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B14" w:rsidRPr="00B33B14" w:rsidRDefault="00BB6522" w:rsidP="00E34E14">
      <w:pPr>
        <w:keepNext/>
        <w:keepLines/>
        <w:widowControl/>
        <w:tabs>
          <w:tab w:val="left" w:pos="5010"/>
        </w:tabs>
        <w:autoSpaceDE/>
        <w:autoSpaceDN/>
        <w:spacing w:before="200" w:line="276" w:lineRule="auto"/>
        <w:outlineLvl w:val="1"/>
        <w:rPr>
          <w:rFonts w:ascii="Cambria" w:eastAsia="Times New Roman" w:hAnsi="Cambria" w:cs="Times New Roman"/>
          <w:b/>
          <w:bCs/>
          <w:color w:val="4F81BD"/>
          <w:sz w:val="24"/>
          <w:szCs w:val="24"/>
        </w:rPr>
      </w:pPr>
      <w:r w:rsidRPr="00BB6522">
        <w:rPr>
          <w:rFonts w:ascii="Cambria" w:eastAsia="Times New Roman" w:hAnsi="Cambria" w:cs="Times New Roman"/>
          <w:b/>
          <w:bCs/>
          <w:noProof/>
          <w:color w:val="4F81BD"/>
          <w:sz w:val="26"/>
          <w:szCs w:val="26"/>
          <w:lang w:eastAsia="fr-FR"/>
        </w:rPr>
        <w:pict>
          <v:shapetype id="_x0000_t202" coordsize="21600,21600" o:spt="202" path="m,l,21600r21600,l21600,xe">
            <v:stroke joinstyle="miter"/>
            <v:path gradientshapeok="t" o:connecttype="rect"/>
          </v:shapetype>
          <v:shape id="Text Box 10" o:spid="_x0000_s1026" type="#_x0000_t202" style="position:absolute;margin-left:-29.6pt;margin-top:-47.6pt;width:210.75pt;height:188.25pt;z-index:487726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PQggIAABE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" stroked="f">
            <v:textbox>
              <w:txbxContent>
                <w:p w:rsidR="00346C2B" w:rsidRPr="00B46289" w:rsidRDefault="00346C2B" w:rsidP="00B33B14">
                  <w:pPr>
                    <w:jc w:val="center"/>
                    <w:rPr>
                      <w:b/>
                      <w:sz w:val="20"/>
                      <w:szCs w:val="20"/>
                    </w:rPr>
                  </w:pPr>
                  <w:r w:rsidRPr="00B46289">
                    <w:rPr>
                      <w:b/>
                      <w:sz w:val="20"/>
                      <w:szCs w:val="20"/>
                    </w:rPr>
                    <w:t>REPUBLIQUE DU CAMEROUN</w:t>
                  </w:r>
                </w:p>
                <w:p w:rsidR="00346C2B" w:rsidRPr="00B46289" w:rsidRDefault="00346C2B" w:rsidP="00B33B14">
                  <w:pPr>
                    <w:jc w:val="center"/>
                    <w:rPr>
                      <w:b/>
                      <w:sz w:val="20"/>
                      <w:szCs w:val="20"/>
                    </w:rPr>
                  </w:pPr>
                  <w:r w:rsidRPr="00B46289">
                    <w:rPr>
                      <w:b/>
                      <w:sz w:val="20"/>
                      <w:szCs w:val="20"/>
                    </w:rPr>
                    <w:t>Paix – Travail – Patrie</w:t>
                  </w:r>
                </w:p>
                <w:p w:rsidR="00346C2B" w:rsidRPr="00B46289" w:rsidRDefault="00346C2B" w:rsidP="00B33B14">
                  <w:pPr>
                    <w:jc w:val="center"/>
                    <w:rPr>
                      <w:b/>
                      <w:sz w:val="20"/>
                      <w:szCs w:val="20"/>
                    </w:rPr>
                  </w:pPr>
                  <w:r>
                    <w:rPr>
                      <w:b/>
                      <w:sz w:val="20"/>
                      <w:szCs w:val="20"/>
                    </w:rPr>
                    <w:t>-------------</w:t>
                  </w:r>
                </w:p>
                <w:p w:rsidR="00346C2B" w:rsidRPr="00B46289" w:rsidRDefault="00346C2B" w:rsidP="00B33B14">
                  <w:pPr>
                    <w:rPr>
                      <w:b/>
                      <w:sz w:val="20"/>
                      <w:szCs w:val="20"/>
                    </w:rPr>
                  </w:pPr>
                  <w:r w:rsidRPr="00B46289">
                    <w:rPr>
                      <w:b/>
                      <w:sz w:val="20"/>
                      <w:szCs w:val="20"/>
                    </w:rPr>
                    <w:t>REGION DU SUD</w:t>
                  </w:r>
                  <w:r w:rsidRPr="00B46289">
                    <w:rPr>
                      <w:b/>
                      <w:sz w:val="20"/>
                      <w:szCs w:val="20"/>
                    </w:rPr>
                    <w:tab/>
                  </w:r>
                </w:p>
                <w:p w:rsidR="00346C2B" w:rsidRDefault="00346C2B" w:rsidP="00B33B14">
                  <w:pPr>
                    <w:jc w:val="center"/>
                    <w:rPr>
                      <w:b/>
                      <w:sz w:val="20"/>
                      <w:szCs w:val="20"/>
                    </w:rPr>
                  </w:pPr>
                  <w:r w:rsidRPr="00B46289">
                    <w:rPr>
                      <w:b/>
                      <w:sz w:val="20"/>
                      <w:szCs w:val="20"/>
                    </w:rPr>
                    <w:t>***********</w:t>
                  </w:r>
                </w:p>
                <w:p w:rsidR="00346C2B" w:rsidRPr="00B46289" w:rsidRDefault="00346C2B" w:rsidP="00B33B14">
                  <w:pPr>
                    <w:jc w:val="center"/>
                    <w:rPr>
                      <w:b/>
                      <w:sz w:val="20"/>
                      <w:szCs w:val="20"/>
                    </w:rPr>
                  </w:pPr>
                  <w:r w:rsidRPr="00B46289">
                    <w:rPr>
                      <w:b/>
                      <w:sz w:val="20"/>
                      <w:szCs w:val="20"/>
                    </w:rPr>
                    <w:t xml:space="preserve"> DEPARTEMENT DE LA MVILA</w:t>
                  </w:r>
                </w:p>
                <w:p w:rsidR="00346C2B" w:rsidRPr="00B46289" w:rsidRDefault="00346C2B" w:rsidP="00B33B14">
                  <w:pPr>
                    <w:rPr>
                      <w:b/>
                      <w:sz w:val="20"/>
                      <w:szCs w:val="20"/>
                    </w:rPr>
                  </w:pPr>
                  <w:r w:rsidRPr="00B46289">
                    <w:rPr>
                      <w:b/>
                      <w:sz w:val="20"/>
                      <w:szCs w:val="20"/>
                    </w:rPr>
                    <w:t xml:space="preserve">  ***********</w:t>
                  </w:r>
                </w:p>
                <w:p w:rsidR="00346C2B" w:rsidRPr="00B46289" w:rsidRDefault="00346C2B" w:rsidP="00B33B14">
                  <w:pPr>
                    <w:jc w:val="center"/>
                    <w:rPr>
                      <w:b/>
                      <w:sz w:val="20"/>
                      <w:szCs w:val="20"/>
                    </w:rPr>
                  </w:pPr>
                  <w:r w:rsidRPr="00B46289">
                    <w:rPr>
                      <w:b/>
                      <w:sz w:val="20"/>
                      <w:szCs w:val="20"/>
                    </w:rPr>
                    <w:t xml:space="preserve">        COMMUNE D’EBOLOWA1</w:t>
                  </w:r>
                </w:p>
                <w:p w:rsidR="00346C2B" w:rsidRDefault="00346C2B" w:rsidP="00B33B14">
                  <w:pPr>
                    <w:jc w:val="center"/>
                    <w:rPr>
                      <w:b/>
                      <w:sz w:val="20"/>
                      <w:szCs w:val="20"/>
                    </w:rPr>
                  </w:pPr>
                  <w:r w:rsidRPr="00B46289">
                    <w:rPr>
                      <w:b/>
                      <w:sz w:val="20"/>
                      <w:szCs w:val="20"/>
                    </w:rPr>
                    <w:t xml:space="preserve">********* </w:t>
                  </w:r>
                </w:p>
                <w:p w:rsidR="00346C2B" w:rsidRPr="00B46289" w:rsidRDefault="00346C2B" w:rsidP="00B33B14">
                  <w:pPr>
                    <w:jc w:val="center"/>
                    <w:rPr>
                      <w:b/>
                      <w:sz w:val="20"/>
                      <w:szCs w:val="20"/>
                    </w:rPr>
                  </w:pPr>
                  <w:r>
                    <w:rPr>
                      <w:b/>
                      <w:sz w:val="20"/>
                      <w:szCs w:val="20"/>
                    </w:rPr>
                    <w:t>CABINET DU MAIRE</w:t>
                  </w:r>
                </w:p>
                <w:p w:rsidR="00346C2B" w:rsidRPr="00B46289" w:rsidRDefault="00346C2B" w:rsidP="00B33B14">
                  <w:pPr>
                    <w:jc w:val="center"/>
                    <w:rPr>
                      <w:b/>
                      <w:sz w:val="20"/>
                      <w:szCs w:val="20"/>
                    </w:rPr>
                  </w:pPr>
                  <w:r w:rsidRPr="00B46289">
                    <w:rPr>
                      <w:b/>
                      <w:sz w:val="20"/>
                      <w:szCs w:val="20"/>
                    </w:rPr>
                    <w:t>*********</w:t>
                  </w:r>
                </w:p>
                <w:p w:rsidR="00346C2B" w:rsidRPr="00B46289" w:rsidRDefault="00346C2B" w:rsidP="00B33B14">
                  <w:pPr>
                    <w:jc w:val="center"/>
                    <w:rPr>
                      <w:b/>
                      <w:sz w:val="20"/>
                      <w:szCs w:val="20"/>
                    </w:rPr>
                  </w:pPr>
                  <w:r w:rsidRPr="00B46289">
                    <w:rPr>
                      <w:b/>
                      <w:sz w:val="20"/>
                      <w:szCs w:val="20"/>
                    </w:rPr>
                    <w:t>SERVICE DES MARCHES PUBLICS</w:t>
                  </w:r>
                </w:p>
                <w:p w:rsidR="00346C2B" w:rsidRPr="00B46289" w:rsidRDefault="00346C2B" w:rsidP="00B33B14">
                  <w:pPr>
                    <w:jc w:val="center"/>
                    <w:rPr>
                      <w:b/>
                      <w:sz w:val="20"/>
                      <w:szCs w:val="20"/>
                    </w:rPr>
                  </w:pPr>
                  <w:r w:rsidRPr="00B46289">
                    <w:rPr>
                      <w:b/>
                      <w:sz w:val="20"/>
                      <w:szCs w:val="20"/>
                    </w:rPr>
                    <w:t>**********</w:t>
                  </w:r>
                </w:p>
                <w:p w:rsidR="00346C2B" w:rsidRPr="00B46289" w:rsidRDefault="00346C2B" w:rsidP="00B33B14">
                  <w:pPr>
                    <w:jc w:val="center"/>
                    <w:rPr>
                      <w:b/>
                      <w:sz w:val="20"/>
                      <w:szCs w:val="20"/>
                    </w:rPr>
                  </w:pPr>
                </w:p>
                <w:p w:rsidR="00346C2B" w:rsidRPr="00B46289" w:rsidRDefault="00346C2B" w:rsidP="00B33B14">
                  <w:pPr>
                    <w:jc w:val="center"/>
                    <w:rPr>
                      <w:b/>
                      <w:sz w:val="20"/>
                      <w:szCs w:val="20"/>
                    </w:rPr>
                  </w:pPr>
                </w:p>
                <w:p w:rsidR="00346C2B" w:rsidRPr="00B46289" w:rsidRDefault="00346C2B" w:rsidP="00B33B14">
                  <w:pPr>
                    <w:jc w:val="center"/>
                    <w:rPr>
                      <w:b/>
                      <w:sz w:val="20"/>
                      <w:szCs w:val="20"/>
                    </w:rPr>
                  </w:pPr>
                </w:p>
                <w:p w:rsidR="00346C2B" w:rsidRPr="0028265E" w:rsidRDefault="00346C2B" w:rsidP="00B33B14">
                  <w:pPr>
                    <w:jc w:val="center"/>
                    <w:rPr>
                      <w:b/>
                      <w:sz w:val="20"/>
                      <w:szCs w:val="20"/>
                    </w:rPr>
                  </w:pPr>
                </w:p>
              </w:txbxContent>
            </v:textbox>
          </v:shape>
        </w:pict>
      </w:r>
      <w:r w:rsidRPr="00BB6522">
        <w:rPr>
          <w:rFonts w:ascii="Cambria" w:eastAsia="Times New Roman" w:hAnsi="Cambria" w:cs="Times New Roman"/>
          <w:b/>
          <w:bCs/>
          <w:noProof/>
          <w:color w:val="4F81BD"/>
          <w:sz w:val="26"/>
          <w:szCs w:val="26"/>
          <w:lang w:eastAsia="fr-FR"/>
        </w:rPr>
        <w:pict>
          <v:shape id="Text Box 12" o:spid="_x0000_s1027" type="#_x0000_t202" style="position:absolute;margin-left:227.65pt;margin-top:-26.6pt;width:86.25pt;height:104.65pt;z-index:487728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5KhgIAABg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" stroked="f">
            <v:textbox>
              <w:txbxContent>
                <w:p w:rsidR="00346C2B" w:rsidRDefault="00346C2B" w:rsidP="00B33B14">
                  <w:r w:rsidRPr="00531E14">
                    <w:rPr>
                      <w:noProof/>
                      <w:lang w:eastAsia="fr-FR"/>
                    </w:rPr>
                    <w:drawing>
                      <wp:inline distT="0" distB="0" distL="0" distR="0">
                        <wp:extent cx="847725" cy="1038225"/>
                        <wp:effectExtent l="19050" t="0" r="9525"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47725" cy="1038225"/>
                                </a:xfrm>
                                <a:prstGeom prst="rect">
                                  <a:avLst/>
                                </a:prstGeom>
                                <a:noFill/>
                                <a:ln w="9525">
                                  <a:noFill/>
                                  <a:miter lim="800000"/>
                                  <a:headEnd/>
                                  <a:tailEnd/>
                                </a:ln>
                              </pic:spPr>
                            </pic:pic>
                          </a:graphicData>
                        </a:graphic>
                      </wp:inline>
                    </w:drawing>
                  </w:r>
                </w:p>
              </w:txbxContent>
            </v:textbox>
          </v:shape>
        </w:pict>
      </w:r>
      <w:r w:rsidRPr="00BB6522">
        <w:rPr>
          <w:rFonts w:ascii="Cambria" w:eastAsia="Times New Roman" w:hAnsi="Cambria" w:cs="Times New Roman"/>
          <w:b/>
          <w:bCs/>
          <w:noProof/>
          <w:color w:val="4F81BD"/>
          <w:sz w:val="26"/>
          <w:szCs w:val="26"/>
          <w:lang w:eastAsia="fr-FR"/>
        </w:rPr>
        <w:pict>
          <v:shape id="Text Box 11" o:spid="_x0000_s1028" type="#_x0000_t202" style="position:absolute;margin-left:324.35pt;margin-top:-60.4pt;width:177.75pt;height:168.6pt;z-index:487727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" stroked="f">
            <v:textbox>
              <w:txbxContent>
                <w:p w:rsidR="00346C2B" w:rsidRPr="00B46289" w:rsidRDefault="00346C2B" w:rsidP="00B33B14">
                  <w:pPr>
                    <w:jc w:val="center"/>
                    <w:rPr>
                      <w:b/>
                      <w:sz w:val="20"/>
                      <w:szCs w:val="20"/>
                      <w:lang w:val="en-US"/>
                    </w:rPr>
                  </w:pPr>
                  <w:r w:rsidRPr="0028265E">
                    <w:rPr>
                      <w:sz w:val="20"/>
                      <w:szCs w:val="20"/>
                      <w:lang w:val="en-US"/>
                    </w:rPr>
                    <w:br/>
                  </w:r>
                  <w:r w:rsidRPr="00B46289">
                    <w:rPr>
                      <w:b/>
                      <w:sz w:val="20"/>
                      <w:szCs w:val="20"/>
                      <w:lang w:val="en-US"/>
                    </w:rPr>
                    <w:t>REPUBLIC OF CAMEROON</w:t>
                  </w:r>
                </w:p>
                <w:p w:rsidR="00346C2B" w:rsidRPr="00B46289" w:rsidRDefault="00346C2B" w:rsidP="00B33B14">
                  <w:pPr>
                    <w:jc w:val="center"/>
                    <w:rPr>
                      <w:b/>
                      <w:sz w:val="20"/>
                      <w:szCs w:val="20"/>
                      <w:lang w:val="en-US"/>
                    </w:rPr>
                  </w:pPr>
                  <w:r w:rsidRPr="00B46289">
                    <w:rPr>
                      <w:b/>
                      <w:sz w:val="20"/>
                      <w:szCs w:val="20"/>
                      <w:lang w:val="en-US"/>
                    </w:rPr>
                    <w:t>Peace – Work – Fatherland</w:t>
                  </w:r>
                </w:p>
                <w:p w:rsidR="00346C2B" w:rsidRPr="00B46289" w:rsidRDefault="00346C2B" w:rsidP="00B33B14">
                  <w:pPr>
                    <w:jc w:val="center"/>
                    <w:rPr>
                      <w:b/>
                      <w:sz w:val="20"/>
                      <w:szCs w:val="20"/>
                      <w:lang w:val="en-US"/>
                    </w:rPr>
                  </w:pPr>
                  <w:r w:rsidRPr="00B46289">
                    <w:rPr>
                      <w:b/>
                      <w:sz w:val="20"/>
                      <w:szCs w:val="20"/>
                      <w:lang w:val="en-US"/>
                    </w:rPr>
                    <w:t>---------------</w:t>
                  </w:r>
                </w:p>
                <w:p w:rsidR="00346C2B" w:rsidRPr="00B46289" w:rsidRDefault="00346C2B" w:rsidP="00B33B14">
                  <w:pPr>
                    <w:jc w:val="center"/>
                    <w:rPr>
                      <w:b/>
                      <w:sz w:val="20"/>
                      <w:szCs w:val="20"/>
                      <w:lang w:val="en-US"/>
                    </w:rPr>
                  </w:pPr>
                  <w:r w:rsidRPr="00B46289">
                    <w:rPr>
                      <w:b/>
                      <w:sz w:val="20"/>
                      <w:szCs w:val="20"/>
                      <w:lang w:val="en-US"/>
                    </w:rPr>
                    <w:t>SOUTH REGION</w:t>
                  </w:r>
                </w:p>
                <w:p w:rsidR="00346C2B" w:rsidRPr="00B46289" w:rsidRDefault="00346C2B" w:rsidP="00B33B14">
                  <w:pPr>
                    <w:jc w:val="center"/>
                    <w:rPr>
                      <w:b/>
                      <w:sz w:val="20"/>
                      <w:szCs w:val="20"/>
                      <w:lang w:val="en-US"/>
                    </w:rPr>
                  </w:pPr>
                  <w:r w:rsidRPr="00B46289">
                    <w:rPr>
                      <w:b/>
                      <w:sz w:val="20"/>
                      <w:szCs w:val="20"/>
                      <w:lang w:val="en-US"/>
                    </w:rPr>
                    <w:t>*******</w:t>
                  </w:r>
                </w:p>
                <w:p w:rsidR="00346C2B" w:rsidRPr="00B46289" w:rsidRDefault="00346C2B" w:rsidP="00B33B14">
                  <w:pPr>
                    <w:jc w:val="center"/>
                    <w:rPr>
                      <w:b/>
                      <w:sz w:val="20"/>
                      <w:szCs w:val="20"/>
                      <w:lang w:val="en-US"/>
                    </w:rPr>
                  </w:pPr>
                  <w:r w:rsidRPr="00B46289">
                    <w:rPr>
                      <w:b/>
                      <w:sz w:val="20"/>
                      <w:szCs w:val="20"/>
                      <w:lang w:val="en-US"/>
                    </w:rPr>
                    <w:t>MVILA DIVISIONAL</w:t>
                  </w:r>
                </w:p>
                <w:p w:rsidR="00346C2B" w:rsidRPr="00B46289" w:rsidRDefault="00346C2B" w:rsidP="00B33B14">
                  <w:pPr>
                    <w:jc w:val="center"/>
                    <w:rPr>
                      <w:b/>
                      <w:sz w:val="20"/>
                      <w:szCs w:val="20"/>
                      <w:lang w:val="en-US"/>
                    </w:rPr>
                  </w:pPr>
                  <w:r w:rsidRPr="00B46289">
                    <w:rPr>
                      <w:b/>
                      <w:sz w:val="20"/>
                      <w:szCs w:val="20"/>
                      <w:lang w:val="en-US"/>
                    </w:rPr>
                    <w:t>*******</w:t>
                  </w:r>
                </w:p>
                <w:p w:rsidR="00346C2B" w:rsidRPr="00B46289" w:rsidRDefault="00346C2B" w:rsidP="00B33B14">
                  <w:pPr>
                    <w:rPr>
                      <w:b/>
                      <w:sz w:val="20"/>
                      <w:szCs w:val="20"/>
                      <w:lang w:val="en-US"/>
                    </w:rPr>
                  </w:pPr>
                  <w:r w:rsidRPr="00B46289">
                    <w:rPr>
                      <w:b/>
                      <w:sz w:val="20"/>
                      <w:szCs w:val="20"/>
                      <w:lang w:val="en-US"/>
                    </w:rPr>
                    <w:t xml:space="preserve">  EBOLOWA 1 COUNCIL</w:t>
                  </w:r>
                </w:p>
                <w:p w:rsidR="00346C2B" w:rsidRDefault="00346C2B" w:rsidP="00B33B14">
                  <w:pPr>
                    <w:jc w:val="center"/>
                    <w:rPr>
                      <w:b/>
                      <w:sz w:val="20"/>
                      <w:szCs w:val="20"/>
                      <w:lang w:val="en-US"/>
                    </w:rPr>
                  </w:pPr>
                  <w:r w:rsidRPr="00B46289">
                    <w:rPr>
                      <w:b/>
                      <w:sz w:val="20"/>
                      <w:szCs w:val="20"/>
                      <w:lang w:val="en-US"/>
                    </w:rPr>
                    <w:t>*********</w:t>
                  </w:r>
                </w:p>
                <w:p w:rsidR="00346C2B" w:rsidRDefault="00346C2B" w:rsidP="00B33B14">
                  <w:pPr>
                    <w:jc w:val="center"/>
                    <w:rPr>
                      <w:b/>
                      <w:sz w:val="20"/>
                      <w:szCs w:val="20"/>
                      <w:lang w:val="en-US"/>
                    </w:rPr>
                  </w:pPr>
                  <w:r>
                    <w:rPr>
                      <w:b/>
                      <w:sz w:val="20"/>
                      <w:szCs w:val="20"/>
                      <w:lang w:val="en-US"/>
                    </w:rPr>
                    <w:t>MAYOR OFFICE</w:t>
                  </w:r>
                </w:p>
                <w:p w:rsidR="00346C2B" w:rsidRPr="00B46289" w:rsidRDefault="00346C2B" w:rsidP="00B33B14">
                  <w:pPr>
                    <w:jc w:val="center"/>
                    <w:rPr>
                      <w:b/>
                      <w:sz w:val="20"/>
                      <w:szCs w:val="20"/>
                      <w:lang w:val="en-US"/>
                    </w:rPr>
                  </w:pPr>
                  <w:r w:rsidRPr="00E34E14">
                    <w:rPr>
                      <w:b/>
                      <w:sz w:val="20"/>
                      <w:szCs w:val="20"/>
                      <w:lang w:val="en-US"/>
                    </w:rPr>
                    <w:t>*********</w:t>
                  </w:r>
                </w:p>
                <w:p w:rsidR="00346C2B" w:rsidRPr="00B46289" w:rsidRDefault="00346C2B" w:rsidP="00B33B14">
                  <w:pPr>
                    <w:jc w:val="center"/>
                    <w:rPr>
                      <w:b/>
                      <w:sz w:val="20"/>
                      <w:szCs w:val="20"/>
                      <w:lang w:val="en-US"/>
                    </w:rPr>
                  </w:pPr>
                  <w:r>
                    <w:rPr>
                      <w:b/>
                      <w:sz w:val="20"/>
                      <w:szCs w:val="20"/>
                      <w:lang w:val="en-US"/>
                    </w:rPr>
                    <w:t>PUBLIC CONTRACTS OFFICE</w:t>
                  </w:r>
                </w:p>
                <w:p w:rsidR="00346C2B" w:rsidRPr="00B46289" w:rsidRDefault="00346C2B" w:rsidP="00B33B14">
                  <w:pPr>
                    <w:jc w:val="center"/>
                    <w:rPr>
                      <w:b/>
                      <w:sz w:val="20"/>
                      <w:szCs w:val="20"/>
                      <w:lang w:val="en-US"/>
                    </w:rPr>
                  </w:pPr>
                  <w:r w:rsidRPr="00B46289">
                    <w:rPr>
                      <w:b/>
                      <w:sz w:val="20"/>
                      <w:szCs w:val="20"/>
                      <w:lang w:val="en-US"/>
                    </w:rPr>
                    <w:t>*******</w:t>
                  </w:r>
                </w:p>
                <w:p w:rsidR="00346C2B" w:rsidRPr="0028265E" w:rsidRDefault="00346C2B" w:rsidP="00B33B14">
                  <w:pPr>
                    <w:jc w:val="center"/>
                    <w:rPr>
                      <w:b/>
                      <w:sz w:val="20"/>
                      <w:szCs w:val="20"/>
                      <w:lang w:val="en-US"/>
                    </w:rPr>
                  </w:pPr>
                </w:p>
              </w:txbxContent>
            </v:textbox>
          </v:shape>
        </w:pict>
      </w:r>
    </w:p>
    <w:p w:rsidR="00B33B14" w:rsidRPr="00B33B14" w:rsidRDefault="00B33B14" w:rsidP="00B33B14">
      <w:pPr>
        <w:widowControl/>
        <w:autoSpaceDE/>
        <w:autoSpaceDN/>
        <w:spacing w:after="200"/>
        <w:rPr>
          <w:rFonts w:ascii="Calibri" w:eastAsia="Calibri" w:hAnsi="Calibri" w:cs="Times New Roman"/>
          <w:sz w:val="20"/>
          <w:szCs w:val="20"/>
        </w:rPr>
      </w:pPr>
    </w:p>
    <w:p w:rsidR="00B33B14" w:rsidRPr="00B33B14" w:rsidRDefault="00B33B14" w:rsidP="00B33B14">
      <w:pPr>
        <w:widowControl/>
        <w:autoSpaceDE/>
        <w:autoSpaceDN/>
        <w:rPr>
          <w:rFonts w:ascii="Calibri" w:eastAsia="Calibri" w:hAnsi="Calibri" w:cs="Times New Roman"/>
          <w:b/>
          <w:sz w:val="28"/>
          <w:szCs w:val="24"/>
        </w:rPr>
      </w:pPr>
    </w:p>
    <w:p w:rsidR="00B33B14" w:rsidRPr="00B33B14" w:rsidRDefault="00B33B14" w:rsidP="00B33B14">
      <w:pPr>
        <w:widowControl/>
        <w:autoSpaceDE/>
        <w:autoSpaceDN/>
        <w:spacing w:after="200" w:line="276" w:lineRule="auto"/>
        <w:rPr>
          <w:rFonts w:ascii="Calibri" w:eastAsia="Calibri" w:hAnsi="Calibri" w:cs="Times New Roman"/>
        </w:rPr>
      </w:pPr>
    </w:p>
    <w:p w:rsidR="00B33B14" w:rsidRPr="00B33B14" w:rsidRDefault="00B33B14" w:rsidP="00B33B14">
      <w:pPr>
        <w:widowControl/>
        <w:autoSpaceDE/>
        <w:autoSpaceDN/>
        <w:spacing w:after="200" w:line="276" w:lineRule="auto"/>
        <w:rPr>
          <w:rFonts w:ascii="Cambria" w:eastAsia="Calibri" w:hAnsi="Cambria" w:cs="Times New Roman"/>
          <w:sz w:val="28"/>
          <w:szCs w:val="24"/>
        </w:rPr>
      </w:pPr>
    </w:p>
    <w:p w:rsidR="00B33B14" w:rsidRPr="00B33B14" w:rsidRDefault="00B33B14" w:rsidP="000D6A4A">
      <w:pPr>
        <w:widowControl/>
        <w:autoSpaceDE/>
        <w:autoSpaceDN/>
        <w:spacing w:after="200" w:line="276" w:lineRule="auto"/>
        <w:jc w:val="center"/>
        <w:rPr>
          <w:rFonts w:ascii="Cambria" w:eastAsia="Calibri" w:hAnsi="Cambria" w:cs="Times New Roman"/>
          <w:sz w:val="24"/>
          <w:szCs w:val="24"/>
        </w:rPr>
      </w:pPr>
    </w:p>
    <w:p w:rsidR="00B33B14" w:rsidRPr="00AF4CAA" w:rsidRDefault="00B33B14" w:rsidP="00AF4CAA">
      <w:pPr>
        <w:jc w:val="center"/>
        <w:rPr>
          <w:rFonts w:ascii="Times New Roman" w:hAnsi="Times New Roman" w:cs="Times New Roman"/>
          <w:b/>
          <w:i/>
          <w:sz w:val="28"/>
          <w:szCs w:val="19"/>
        </w:rPr>
      </w:pPr>
    </w:p>
    <w:p w:rsidR="00AF4CAA" w:rsidRPr="00AF4CAA" w:rsidRDefault="00B33B14" w:rsidP="00AF4CAA">
      <w:pPr>
        <w:spacing w:after="5"/>
        <w:jc w:val="center"/>
        <w:rPr>
          <w:rFonts w:ascii="Times New Roman" w:hAnsi="Times New Roman" w:cs="Times New Roman"/>
          <w:b/>
          <w:i/>
          <w:sz w:val="28"/>
        </w:rPr>
      </w:pPr>
      <w:r w:rsidRPr="00AF4CAA">
        <w:rPr>
          <w:rFonts w:ascii="Times New Roman" w:hAnsi="Times New Roman" w:cs="Times New Roman"/>
          <w:b/>
          <w:i/>
          <w:sz w:val="28"/>
        </w:rPr>
        <w:t>COMMISSIONINTERNEDEPASSATIONDESMARCHES</w:t>
      </w:r>
    </w:p>
    <w:p w:rsidR="00EF6BE6" w:rsidRPr="00AF4CAA" w:rsidRDefault="00B33B14" w:rsidP="00AF4CAA">
      <w:pPr>
        <w:spacing w:after="5"/>
        <w:jc w:val="center"/>
        <w:rPr>
          <w:rFonts w:ascii="Times New Roman" w:hAnsi="Times New Roman" w:cs="Times New Roman"/>
          <w:b/>
          <w:i/>
          <w:sz w:val="28"/>
        </w:rPr>
      </w:pPr>
      <w:r w:rsidRPr="00AF4CAA">
        <w:rPr>
          <w:rFonts w:ascii="Times New Roman" w:hAnsi="Times New Roman" w:cs="Times New Roman"/>
          <w:b/>
          <w:i/>
          <w:sz w:val="28"/>
        </w:rPr>
        <w:t xml:space="preserve">DELACOMMUNE </w:t>
      </w:r>
      <w:r w:rsidR="00AF4CAA" w:rsidRPr="00AF4CAA">
        <w:rPr>
          <w:rFonts w:ascii="Times New Roman" w:hAnsi="Times New Roman" w:cs="Times New Roman"/>
          <w:b/>
          <w:i/>
          <w:sz w:val="28"/>
        </w:rPr>
        <w:t xml:space="preserve">D’ARRONDISSEMENT </w:t>
      </w:r>
      <w:r w:rsidRPr="00AF4CAA">
        <w:rPr>
          <w:rFonts w:ascii="Times New Roman" w:hAnsi="Times New Roman" w:cs="Times New Roman"/>
          <w:b/>
          <w:i/>
          <w:sz w:val="28"/>
        </w:rPr>
        <w:t>D’</w:t>
      </w:r>
      <w:r w:rsidRPr="00AF4CAA">
        <w:rPr>
          <w:rFonts w:ascii="Times New Roman" w:hAnsi="Times New Roman" w:cs="Times New Roman"/>
          <w:b/>
          <w:i/>
          <w:spacing w:val="-1"/>
          <w:sz w:val="28"/>
        </w:rPr>
        <w:t>EBOLOWA</w:t>
      </w:r>
      <w:r w:rsidR="00EF6BE6" w:rsidRPr="00AF4CAA">
        <w:rPr>
          <w:rFonts w:ascii="Times New Roman" w:hAnsi="Times New Roman" w:cs="Times New Roman"/>
          <w:b/>
          <w:i/>
          <w:sz w:val="28"/>
        </w:rPr>
        <w:t xml:space="preserve"> 1 </w:t>
      </w:r>
      <w:r w:rsidR="00EF6BE6" w:rsidRPr="00AF4CAA">
        <w:rPr>
          <w:rFonts w:ascii="Times New Roman" w:hAnsi="Times New Roman" w:cs="Times New Roman"/>
          <w:b/>
          <w:i/>
          <w:sz w:val="28"/>
          <w:vertAlign w:val="superscript"/>
        </w:rPr>
        <w:t>ER</w:t>
      </w:r>
    </w:p>
    <w:p w:rsidR="00EF6BE6" w:rsidRDefault="00BB6522" w:rsidP="00EF6BE6">
      <w:pPr>
        <w:spacing w:before="1"/>
        <w:rPr>
          <w:rFonts w:ascii="Arial"/>
          <w:b/>
          <w:i/>
          <w:sz w:val="24"/>
          <w:szCs w:val="19"/>
        </w:rPr>
      </w:pPr>
      <w:r>
        <w:rPr>
          <w:rFonts w:ascii="Arial"/>
          <w:b/>
          <w:i/>
          <w:noProof/>
          <w:sz w:val="24"/>
          <w:szCs w:val="19"/>
          <w:lang w:eastAsia="fr-FR"/>
        </w:rPr>
        <w:pict>
          <v:rect id="Rectangle 1" o:spid="_x0000_s1029" style="position:absolute;margin-left:3.4pt;margin-top:11.95pt;width:436.5pt;height:2in;z-index:487732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" fillcolor="white [3212]" strokecolor="#40a7c2 [3048]">
            <v:shadow on="t" color="black" opacity="24903f" origin=",.5" offset="0,.55556mm"/>
            <v:textbox>
              <w:txbxContent>
                <w:p w:rsidR="00346C2B" w:rsidRPr="00EF6BE6" w:rsidRDefault="00346C2B" w:rsidP="00EF6BE6">
                  <w:pPr>
                    <w:jc w:val="both"/>
                    <w:rPr>
                      <w:rFonts w:asciiTheme="majorHAnsi" w:hAnsiTheme="majorHAnsi"/>
                      <w:b/>
                      <w:sz w:val="28"/>
                    </w:rPr>
                  </w:pPr>
                  <w:r w:rsidRPr="00EF6BE6">
                    <w:rPr>
                      <w:rFonts w:asciiTheme="majorHAnsi" w:hAnsiTheme="majorHAnsi"/>
                      <w:b/>
                      <w:sz w:val="28"/>
                    </w:rPr>
                    <w:t>DOSSIER D’APPE</w:t>
                  </w:r>
                  <w:r>
                    <w:rPr>
                      <w:rFonts w:asciiTheme="majorHAnsi" w:hAnsiTheme="majorHAnsi"/>
                      <w:b/>
                      <w:sz w:val="28"/>
                    </w:rPr>
                    <w:t>L D’OFFRES NATIONAL OUVERT N°02/AONO/CIPM/CA-EBWA1/2023</w:t>
                  </w:r>
                  <w:r w:rsidRPr="00EF6BE6">
                    <w:rPr>
                      <w:rFonts w:asciiTheme="majorHAnsi" w:hAnsiTheme="majorHAnsi"/>
                      <w:b/>
                      <w:sz w:val="28"/>
                    </w:rPr>
                    <w:t xml:space="preserve"> DU  </w:t>
                  </w:r>
                  <w:r>
                    <w:rPr>
                      <w:rFonts w:asciiTheme="majorHAnsi" w:hAnsiTheme="majorHAnsi"/>
                      <w:b/>
                      <w:sz w:val="28"/>
                    </w:rPr>
                    <w:t>20/03/</w:t>
                  </w:r>
                  <w:r w:rsidRPr="00EF6BE6">
                    <w:rPr>
                      <w:rFonts w:asciiTheme="majorHAnsi" w:hAnsiTheme="majorHAnsi"/>
                      <w:b/>
                      <w:sz w:val="28"/>
                    </w:rPr>
                    <w:t>202</w:t>
                  </w:r>
                  <w:r>
                    <w:rPr>
                      <w:rFonts w:asciiTheme="majorHAnsi" w:hAnsiTheme="majorHAnsi"/>
                      <w:b/>
                      <w:sz w:val="28"/>
                    </w:rPr>
                    <w:t>3</w:t>
                  </w:r>
                  <w:r w:rsidRPr="00EF6BE6">
                    <w:rPr>
                      <w:rFonts w:asciiTheme="majorHAnsi" w:hAnsiTheme="majorHAnsi"/>
                      <w:b/>
                      <w:sz w:val="28"/>
                    </w:rPr>
                    <w:t xml:space="preserve"> POUR LES TRAVAUX DE CONSTRUCTION D’UN BLOC DE DEUX (02) SALLES DE CLASSE DANS CERTAINES ECOLES PUBLIQUES DE LA COMMUNE</w:t>
                  </w:r>
                  <w:r>
                    <w:rPr>
                      <w:rFonts w:asciiTheme="majorHAnsi" w:hAnsiTheme="majorHAnsi"/>
                      <w:b/>
                      <w:sz w:val="28"/>
                    </w:rPr>
                    <w:t xml:space="preserve"> D’ARRONDISSEMENT</w:t>
                  </w:r>
                  <w:r w:rsidRPr="00EF6BE6">
                    <w:rPr>
                      <w:rFonts w:asciiTheme="majorHAnsi" w:hAnsiTheme="majorHAnsi"/>
                      <w:b/>
                      <w:sz w:val="28"/>
                    </w:rPr>
                    <w:t xml:space="preserve"> D’EBOLOWA 1</w:t>
                  </w:r>
                  <w:r w:rsidRPr="00AF4CAA">
                    <w:rPr>
                      <w:rFonts w:asciiTheme="majorHAnsi" w:hAnsiTheme="majorHAnsi"/>
                      <w:b/>
                      <w:sz w:val="28"/>
                      <w:vertAlign w:val="superscript"/>
                    </w:rPr>
                    <w:t>ER</w:t>
                  </w:r>
                  <w:r>
                    <w:rPr>
                      <w:rFonts w:asciiTheme="majorHAnsi" w:hAnsiTheme="majorHAnsi"/>
                      <w:b/>
                      <w:sz w:val="28"/>
                    </w:rPr>
                    <w:t>EN DEUX LOTS</w:t>
                  </w:r>
                  <w:r w:rsidRPr="00EF6BE6">
                    <w:rPr>
                      <w:rFonts w:asciiTheme="majorHAnsi" w:hAnsiTheme="majorHAnsi"/>
                      <w:b/>
                      <w:sz w:val="28"/>
                    </w:rPr>
                    <w:t>.</w:t>
                  </w:r>
                </w:p>
              </w:txbxContent>
            </v:textbox>
          </v:rect>
        </w:pict>
      </w: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tbl>
      <w:tblPr>
        <w:tblStyle w:val="TableNormal1"/>
        <w:tblpPr w:leftFromText="141" w:rightFromText="141" w:vertAnchor="text" w:horzAnchor="margin" w:tblpXSpec="center" w:tblpY="-5"/>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3"/>
        <w:gridCol w:w="1731"/>
        <w:gridCol w:w="1985"/>
        <w:gridCol w:w="1275"/>
        <w:gridCol w:w="1696"/>
      </w:tblGrid>
      <w:tr w:rsidR="003C7416" w:rsidRPr="00B33B14" w:rsidTr="003C7416">
        <w:trPr>
          <w:trHeight w:val="1266"/>
        </w:trPr>
        <w:tc>
          <w:tcPr>
            <w:tcW w:w="963" w:type="dxa"/>
          </w:tcPr>
          <w:p w:rsidR="003C7416" w:rsidRPr="00B33B14" w:rsidRDefault="003C7416" w:rsidP="00EF6BE6">
            <w:pPr>
              <w:spacing w:before="6"/>
              <w:rPr>
                <w:rFonts w:ascii="Arial"/>
                <w:b/>
                <w:i/>
                <w:sz w:val="20"/>
              </w:rPr>
            </w:pPr>
          </w:p>
          <w:p w:rsidR="003C7416" w:rsidRPr="00B33B14" w:rsidRDefault="003C7416" w:rsidP="00EF6BE6">
            <w:pPr>
              <w:ind w:left="123"/>
              <w:rPr>
                <w:rFonts w:ascii="Arial" w:hAnsi="Arial"/>
                <w:b/>
                <w:sz w:val="18"/>
                <w:lang w:val="en-US"/>
              </w:rPr>
            </w:pPr>
            <w:r w:rsidRPr="00B33B14">
              <w:rPr>
                <w:rFonts w:ascii="Arial" w:hAnsi="Arial"/>
                <w:b/>
                <w:w w:val="105"/>
                <w:sz w:val="18"/>
                <w:lang w:val="en-US"/>
              </w:rPr>
              <w:t>LotN°</w:t>
            </w:r>
          </w:p>
        </w:tc>
        <w:tc>
          <w:tcPr>
            <w:tcW w:w="1731" w:type="dxa"/>
          </w:tcPr>
          <w:p w:rsidR="003C7416" w:rsidRPr="00B33B14" w:rsidRDefault="003C7416" w:rsidP="00EF6BE6">
            <w:pPr>
              <w:spacing w:before="6"/>
              <w:rPr>
                <w:rFonts w:ascii="Arial"/>
                <w:b/>
                <w:i/>
                <w:sz w:val="20"/>
                <w:lang w:val="en-US"/>
              </w:rPr>
            </w:pPr>
          </w:p>
          <w:p w:rsidR="003C7416" w:rsidRDefault="003C7416" w:rsidP="00EF6BE6">
            <w:pPr>
              <w:ind w:left="225"/>
              <w:rPr>
                <w:rFonts w:ascii="Arial"/>
                <w:b/>
                <w:w w:val="105"/>
                <w:sz w:val="18"/>
                <w:lang w:val="en-US"/>
              </w:rPr>
            </w:pPr>
          </w:p>
          <w:p w:rsidR="003C7416" w:rsidRPr="00B33B14" w:rsidRDefault="003C7416" w:rsidP="00EF6BE6">
            <w:pPr>
              <w:ind w:left="225"/>
              <w:rPr>
                <w:rFonts w:ascii="Arial"/>
                <w:b/>
                <w:sz w:val="18"/>
                <w:lang w:val="en-US"/>
              </w:rPr>
            </w:pPr>
            <w:r w:rsidRPr="00B33B14">
              <w:rPr>
                <w:rFonts w:ascii="Arial"/>
                <w:b/>
                <w:w w:val="105"/>
                <w:sz w:val="18"/>
                <w:lang w:val="en-US"/>
              </w:rPr>
              <w:t>FINANCEMENT</w:t>
            </w:r>
          </w:p>
        </w:tc>
        <w:tc>
          <w:tcPr>
            <w:tcW w:w="1985" w:type="dxa"/>
          </w:tcPr>
          <w:p w:rsidR="003C7416" w:rsidRPr="00B33B14" w:rsidRDefault="003C7416" w:rsidP="00EF6BE6">
            <w:pPr>
              <w:spacing w:before="6"/>
              <w:rPr>
                <w:rFonts w:ascii="Arial"/>
                <w:b/>
                <w:i/>
                <w:sz w:val="20"/>
                <w:lang w:val="en-US"/>
              </w:rPr>
            </w:pPr>
          </w:p>
          <w:p w:rsidR="003C7416" w:rsidRDefault="003C7416" w:rsidP="00EF6BE6">
            <w:pPr>
              <w:ind w:left="88" w:right="87"/>
              <w:rPr>
                <w:rFonts w:ascii="Arial" w:hAnsi="Arial"/>
                <w:b/>
                <w:w w:val="105"/>
                <w:sz w:val="18"/>
                <w:lang w:val="en-US"/>
              </w:rPr>
            </w:pPr>
          </w:p>
          <w:p w:rsidR="003C7416" w:rsidRPr="00B33B14" w:rsidRDefault="003C7416" w:rsidP="0033437F">
            <w:pPr>
              <w:ind w:left="88" w:right="87"/>
              <w:jc w:val="center"/>
              <w:rPr>
                <w:rFonts w:ascii="Arial" w:hAnsi="Arial"/>
                <w:b/>
                <w:sz w:val="18"/>
                <w:lang w:val="en-US"/>
              </w:rPr>
            </w:pPr>
            <w:r w:rsidRPr="00B33B14">
              <w:rPr>
                <w:rFonts w:ascii="Arial" w:hAnsi="Arial"/>
                <w:b/>
                <w:w w:val="105"/>
                <w:sz w:val="18"/>
                <w:lang w:val="en-US"/>
              </w:rPr>
              <w:t>DESIGNATION</w:t>
            </w:r>
          </w:p>
        </w:tc>
        <w:tc>
          <w:tcPr>
            <w:tcW w:w="1275" w:type="dxa"/>
          </w:tcPr>
          <w:p w:rsidR="003C7416" w:rsidRPr="00B33B14" w:rsidRDefault="003C7416" w:rsidP="00EF6BE6">
            <w:pPr>
              <w:rPr>
                <w:rFonts w:ascii="Arial"/>
                <w:b/>
                <w:i/>
                <w:sz w:val="18"/>
                <w:lang w:val="en-US"/>
              </w:rPr>
            </w:pPr>
          </w:p>
          <w:p w:rsidR="003C7416" w:rsidRDefault="003C7416" w:rsidP="00EF6BE6">
            <w:pPr>
              <w:spacing w:line="190" w:lineRule="atLeast"/>
              <w:ind w:left="204" w:right="162" w:hanging="41"/>
              <w:rPr>
                <w:rFonts w:ascii="Arial"/>
                <w:b/>
                <w:sz w:val="18"/>
                <w:lang w:val="en-US"/>
              </w:rPr>
            </w:pPr>
          </w:p>
          <w:p w:rsidR="003C7416" w:rsidRPr="00B33B14" w:rsidRDefault="003C7416" w:rsidP="00EF6BE6">
            <w:pPr>
              <w:spacing w:line="190" w:lineRule="atLeast"/>
              <w:ind w:left="204" w:right="162" w:hanging="41"/>
              <w:rPr>
                <w:rFonts w:ascii="Arial"/>
                <w:b/>
                <w:sz w:val="18"/>
                <w:lang w:val="en-US"/>
              </w:rPr>
            </w:pPr>
            <w:r w:rsidRPr="00B33B14">
              <w:rPr>
                <w:rFonts w:ascii="Arial"/>
                <w:b/>
                <w:sz w:val="18"/>
                <w:lang w:val="en-US"/>
              </w:rPr>
              <w:t>MONTANT</w:t>
            </w:r>
            <w:r w:rsidRPr="00B33B14">
              <w:rPr>
                <w:rFonts w:ascii="Arial"/>
                <w:b/>
                <w:w w:val="105"/>
                <w:sz w:val="18"/>
                <w:lang w:val="en-US"/>
              </w:rPr>
              <w:t>(FCFA)</w:t>
            </w:r>
          </w:p>
        </w:tc>
        <w:tc>
          <w:tcPr>
            <w:tcW w:w="1696" w:type="dxa"/>
          </w:tcPr>
          <w:p w:rsidR="003C7416" w:rsidRDefault="003C7416" w:rsidP="00EF6BE6">
            <w:pPr>
              <w:spacing w:before="94"/>
              <w:ind w:left="53" w:right="55"/>
              <w:rPr>
                <w:rFonts w:ascii="Arial" w:hAnsi="Arial"/>
                <w:b/>
                <w:w w:val="105"/>
                <w:sz w:val="18"/>
                <w:lang w:val="en-US"/>
              </w:rPr>
            </w:pPr>
          </w:p>
          <w:p w:rsidR="003C7416" w:rsidRPr="00B33B14" w:rsidRDefault="003C7416" w:rsidP="00EF6BE6">
            <w:pPr>
              <w:spacing w:before="94"/>
              <w:ind w:left="53" w:right="55"/>
              <w:rPr>
                <w:rFonts w:ascii="Arial" w:hAnsi="Arial"/>
                <w:b/>
                <w:sz w:val="18"/>
                <w:lang w:val="en-US"/>
              </w:rPr>
            </w:pPr>
            <w:r w:rsidRPr="00B33B14">
              <w:rPr>
                <w:rFonts w:ascii="Arial" w:hAnsi="Arial"/>
                <w:b/>
                <w:w w:val="105"/>
                <w:sz w:val="18"/>
                <w:lang w:val="en-US"/>
              </w:rPr>
              <w:t>DÉLAI</w:t>
            </w:r>
          </w:p>
          <w:p w:rsidR="003C7416" w:rsidRPr="00B33B14" w:rsidRDefault="003C7416" w:rsidP="00EF6BE6">
            <w:pPr>
              <w:spacing w:before="29"/>
              <w:ind w:left="53" w:right="55"/>
              <w:rPr>
                <w:rFonts w:ascii="Arial" w:hAnsi="Arial"/>
                <w:b/>
                <w:sz w:val="18"/>
                <w:lang w:val="en-US"/>
              </w:rPr>
            </w:pPr>
            <w:r w:rsidRPr="00B33B14">
              <w:rPr>
                <w:rFonts w:ascii="Arial" w:hAnsi="Arial"/>
                <w:b/>
                <w:w w:val="105"/>
                <w:sz w:val="18"/>
                <w:lang w:val="en-US"/>
              </w:rPr>
              <w:t>D’EXÉCUTION</w:t>
            </w:r>
          </w:p>
        </w:tc>
      </w:tr>
      <w:tr w:rsidR="003C7416" w:rsidRPr="00B33B14" w:rsidTr="003C7416">
        <w:trPr>
          <w:trHeight w:val="1406"/>
        </w:trPr>
        <w:tc>
          <w:tcPr>
            <w:tcW w:w="963" w:type="dxa"/>
            <w:tcBorders>
              <w:top w:val="nil"/>
            </w:tcBorders>
          </w:tcPr>
          <w:p w:rsidR="003C7416" w:rsidRPr="00B33B14" w:rsidRDefault="003C7416" w:rsidP="00EF6BE6">
            <w:pPr>
              <w:spacing w:before="9"/>
              <w:jc w:val="center"/>
              <w:rPr>
                <w:rFonts w:ascii="Arial"/>
                <w:b/>
                <w:i/>
                <w:sz w:val="24"/>
                <w:lang w:val="en-US"/>
              </w:rPr>
            </w:pPr>
          </w:p>
          <w:p w:rsidR="003C7416" w:rsidRDefault="003C7416" w:rsidP="00EF6BE6">
            <w:pPr>
              <w:ind w:left="8"/>
              <w:jc w:val="center"/>
              <w:rPr>
                <w:rFonts w:ascii="Arial"/>
                <w:b/>
                <w:w w:val="102"/>
                <w:sz w:val="18"/>
                <w:lang w:val="en-US"/>
              </w:rPr>
            </w:pPr>
          </w:p>
          <w:p w:rsidR="003C7416" w:rsidRPr="00B33B14" w:rsidRDefault="003C7416" w:rsidP="00EF6BE6">
            <w:pPr>
              <w:ind w:left="8"/>
              <w:jc w:val="center"/>
              <w:rPr>
                <w:rFonts w:ascii="Arial"/>
                <w:b/>
                <w:sz w:val="18"/>
                <w:lang w:val="en-US"/>
              </w:rPr>
            </w:pPr>
            <w:r w:rsidRPr="00B33B14">
              <w:rPr>
                <w:rFonts w:ascii="Arial"/>
                <w:b/>
                <w:w w:val="102"/>
                <w:sz w:val="18"/>
                <w:lang w:val="en-US"/>
              </w:rPr>
              <w:t>1</w:t>
            </w:r>
          </w:p>
        </w:tc>
        <w:tc>
          <w:tcPr>
            <w:tcW w:w="1731" w:type="dxa"/>
            <w:tcBorders>
              <w:top w:val="nil"/>
            </w:tcBorders>
          </w:tcPr>
          <w:p w:rsidR="003C7416" w:rsidRDefault="003C7416" w:rsidP="00EF6BE6">
            <w:pPr>
              <w:jc w:val="center"/>
              <w:rPr>
                <w:rFonts w:ascii="Arial" w:hAnsi="Arial" w:cs="Arial"/>
                <w:b/>
                <w:sz w:val="18"/>
                <w:lang w:val="en-US"/>
              </w:rPr>
            </w:pPr>
          </w:p>
          <w:p w:rsidR="003C7416" w:rsidRDefault="003C7416" w:rsidP="00EF6BE6">
            <w:pPr>
              <w:jc w:val="center"/>
              <w:rPr>
                <w:rFonts w:ascii="Arial" w:hAnsi="Arial" w:cs="Arial"/>
                <w:b/>
                <w:sz w:val="18"/>
                <w:lang w:val="en-US"/>
              </w:rPr>
            </w:pPr>
          </w:p>
          <w:p w:rsidR="003C7416" w:rsidRPr="00B33B14" w:rsidRDefault="003C7416" w:rsidP="00EF6BE6">
            <w:pPr>
              <w:jc w:val="center"/>
              <w:rPr>
                <w:rFonts w:ascii="Arial" w:hAnsi="Arial" w:cs="Arial"/>
                <w:b/>
                <w:sz w:val="18"/>
                <w:lang w:val="en-US"/>
              </w:rPr>
            </w:pPr>
            <w:r>
              <w:rPr>
                <w:rFonts w:ascii="Arial" w:hAnsi="Arial" w:cs="Arial"/>
                <w:b/>
                <w:sz w:val="18"/>
                <w:lang w:val="en-US"/>
              </w:rPr>
              <w:t>BIP MINDDEVEL 2023</w:t>
            </w:r>
          </w:p>
        </w:tc>
        <w:tc>
          <w:tcPr>
            <w:tcW w:w="1985" w:type="dxa"/>
            <w:tcBorders>
              <w:top w:val="nil"/>
            </w:tcBorders>
          </w:tcPr>
          <w:p w:rsidR="003C7416" w:rsidRPr="00B33B14" w:rsidRDefault="003C7416" w:rsidP="0033437F">
            <w:pPr>
              <w:spacing w:before="16"/>
              <w:ind w:left="146"/>
              <w:jc w:val="center"/>
              <w:rPr>
                <w:b/>
                <w:sz w:val="18"/>
              </w:rPr>
            </w:pPr>
            <w:r w:rsidRPr="00B33B14">
              <w:rPr>
                <w:b/>
                <w:spacing w:val="-1"/>
                <w:w w:val="105"/>
                <w:sz w:val="18"/>
              </w:rPr>
              <w:t>Construction d’un bloc de deux (02)</w:t>
            </w:r>
            <w:r w:rsidR="00346C2B">
              <w:rPr>
                <w:b/>
                <w:spacing w:val="-1"/>
                <w:w w:val="105"/>
                <w:sz w:val="18"/>
              </w:rPr>
              <w:t xml:space="preserve"> </w:t>
            </w:r>
            <w:r w:rsidRPr="00B33B14">
              <w:rPr>
                <w:b/>
                <w:spacing w:val="-1"/>
                <w:w w:val="105"/>
                <w:sz w:val="18"/>
              </w:rPr>
              <w:t>salles</w:t>
            </w:r>
            <w:r w:rsidR="00346C2B">
              <w:rPr>
                <w:b/>
                <w:spacing w:val="-1"/>
                <w:w w:val="105"/>
                <w:sz w:val="18"/>
              </w:rPr>
              <w:t xml:space="preserve"> </w:t>
            </w:r>
            <w:r w:rsidRPr="00B33B14">
              <w:rPr>
                <w:b/>
                <w:spacing w:val="-1"/>
                <w:w w:val="105"/>
                <w:sz w:val="18"/>
              </w:rPr>
              <w:t>de</w:t>
            </w:r>
            <w:r w:rsidR="00346C2B">
              <w:rPr>
                <w:b/>
                <w:spacing w:val="-1"/>
                <w:w w:val="105"/>
                <w:sz w:val="18"/>
              </w:rPr>
              <w:t xml:space="preserve"> </w:t>
            </w:r>
            <w:r w:rsidRPr="00B33B14">
              <w:rPr>
                <w:b/>
                <w:spacing w:val="-1"/>
                <w:w w:val="105"/>
                <w:sz w:val="18"/>
              </w:rPr>
              <w:t>classe</w:t>
            </w:r>
            <w:r w:rsidR="00346C2B">
              <w:rPr>
                <w:b/>
                <w:spacing w:val="-1"/>
                <w:w w:val="105"/>
                <w:sz w:val="18"/>
              </w:rPr>
              <w:t xml:space="preserve"> </w:t>
            </w:r>
            <w:r w:rsidRPr="00B33B14">
              <w:rPr>
                <w:b/>
                <w:w w:val="105"/>
                <w:sz w:val="18"/>
              </w:rPr>
              <w:t>à</w:t>
            </w:r>
            <w:r w:rsidR="00346C2B">
              <w:rPr>
                <w:b/>
                <w:w w:val="105"/>
                <w:sz w:val="18"/>
              </w:rPr>
              <w:t xml:space="preserve"> </w:t>
            </w:r>
            <w:r w:rsidRPr="00B33B14">
              <w:rPr>
                <w:b/>
                <w:w w:val="105"/>
                <w:sz w:val="18"/>
              </w:rPr>
              <w:t>l’Ecole</w:t>
            </w:r>
            <w:r w:rsidRPr="00B33B14">
              <w:rPr>
                <w:b/>
                <w:sz w:val="18"/>
              </w:rPr>
              <w:t xml:space="preserve"> Publique</w:t>
            </w:r>
            <w:r w:rsidR="00346C2B">
              <w:rPr>
                <w:b/>
                <w:sz w:val="18"/>
              </w:rPr>
              <w:t xml:space="preserve"> </w:t>
            </w:r>
            <w:r w:rsidRPr="00B33B14">
              <w:rPr>
                <w:b/>
                <w:sz w:val="18"/>
              </w:rPr>
              <w:t>d’A</w:t>
            </w:r>
            <w:r>
              <w:rPr>
                <w:b/>
                <w:sz w:val="18"/>
              </w:rPr>
              <w:t>KAK</w:t>
            </w:r>
            <w:r w:rsidRPr="00B33B14">
              <w:rPr>
                <w:b/>
                <w:sz w:val="18"/>
              </w:rPr>
              <w:t>-</w:t>
            </w:r>
            <w:r>
              <w:rPr>
                <w:b/>
                <w:sz w:val="18"/>
              </w:rPr>
              <w:t>ESSATOLO</w:t>
            </w:r>
          </w:p>
        </w:tc>
        <w:tc>
          <w:tcPr>
            <w:tcW w:w="1275" w:type="dxa"/>
            <w:tcBorders>
              <w:top w:val="nil"/>
            </w:tcBorders>
          </w:tcPr>
          <w:p w:rsidR="003C7416" w:rsidRPr="00B33B14" w:rsidRDefault="003C7416" w:rsidP="00EF6BE6">
            <w:pPr>
              <w:jc w:val="center"/>
              <w:rPr>
                <w:rFonts w:ascii="Arial" w:hAnsi="Arial" w:cs="Arial"/>
                <w:b/>
                <w:sz w:val="18"/>
              </w:rPr>
            </w:pPr>
          </w:p>
          <w:p w:rsidR="003C7416" w:rsidRPr="00C86E0C" w:rsidRDefault="003C7416" w:rsidP="00EF6BE6">
            <w:pPr>
              <w:jc w:val="center"/>
              <w:rPr>
                <w:rFonts w:ascii="Arial" w:hAnsi="Arial" w:cs="Arial"/>
                <w:b/>
                <w:sz w:val="18"/>
              </w:rPr>
            </w:pPr>
          </w:p>
          <w:p w:rsidR="003C7416" w:rsidRPr="00C86E0C" w:rsidRDefault="003C7416" w:rsidP="00EF6BE6">
            <w:pPr>
              <w:jc w:val="center"/>
              <w:rPr>
                <w:rFonts w:ascii="Arial" w:hAnsi="Arial" w:cs="Arial"/>
                <w:b/>
                <w:sz w:val="18"/>
              </w:rPr>
            </w:pPr>
          </w:p>
          <w:p w:rsidR="003C7416" w:rsidRPr="00B33B14" w:rsidRDefault="003C7416" w:rsidP="00EF6BE6">
            <w:pPr>
              <w:jc w:val="center"/>
              <w:rPr>
                <w:rFonts w:ascii="Arial" w:hAnsi="Arial" w:cs="Arial"/>
                <w:b/>
                <w:sz w:val="18"/>
                <w:lang w:val="en-US"/>
              </w:rPr>
            </w:pPr>
            <w:r w:rsidRPr="00B33B14">
              <w:rPr>
                <w:rFonts w:ascii="Arial" w:hAnsi="Arial" w:cs="Arial"/>
                <w:b/>
                <w:sz w:val="18"/>
                <w:lang w:val="en-US"/>
              </w:rPr>
              <w:t>19 000 000</w:t>
            </w:r>
          </w:p>
        </w:tc>
        <w:tc>
          <w:tcPr>
            <w:tcW w:w="1696" w:type="dxa"/>
            <w:tcBorders>
              <w:top w:val="nil"/>
            </w:tcBorders>
          </w:tcPr>
          <w:p w:rsidR="003C7416" w:rsidRPr="00B33B14" w:rsidRDefault="003C7416" w:rsidP="00EF6BE6">
            <w:pPr>
              <w:spacing w:before="1"/>
              <w:jc w:val="center"/>
              <w:rPr>
                <w:rFonts w:ascii="Arial" w:hAnsi="Arial" w:cs="Arial"/>
                <w:b/>
                <w:i/>
                <w:sz w:val="18"/>
                <w:szCs w:val="16"/>
                <w:lang w:val="en-US"/>
              </w:rPr>
            </w:pPr>
          </w:p>
          <w:p w:rsidR="003C7416" w:rsidRPr="00B33B14" w:rsidRDefault="003C7416" w:rsidP="00EF6BE6">
            <w:pPr>
              <w:ind w:left="196"/>
              <w:jc w:val="center"/>
              <w:rPr>
                <w:rFonts w:ascii="Arial" w:hAnsi="Arial" w:cs="Arial"/>
                <w:b/>
                <w:sz w:val="18"/>
                <w:szCs w:val="16"/>
                <w:lang w:val="en-US"/>
              </w:rPr>
            </w:pPr>
            <w:r w:rsidRPr="00B33B14">
              <w:rPr>
                <w:rFonts w:ascii="Arial" w:hAnsi="Arial" w:cs="Arial"/>
                <w:b/>
                <w:w w:val="105"/>
                <w:sz w:val="18"/>
                <w:szCs w:val="16"/>
                <w:lang w:val="en-US"/>
              </w:rPr>
              <w:t>03MOIS</w:t>
            </w:r>
          </w:p>
        </w:tc>
      </w:tr>
      <w:tr w:rsidR="003C7416" w:rsidRPr="00B33B14" w:rsidTr="003C7416">
        <w:trPr>
          <w:trHeight w:val="1548"/>
        </w:trPr>
        <w:tc>
          <w:tcPr>
            <w:tcW w:w="963" w:type="dxa"/>
          </w:tcPr>
          <w:p w:rsidR="003C7416" w:rsidRPr="00B33B14" w:rsidRDefault="003C7416" w:rsidP="00EF6BE6">
            <w:pPr>
              <w:jc w:val="center"/>
              <w:rPr>
                <w:rFonts w:ascii="Arial"/>
                <w:b/>
                <w:i/>
                <w:sz w:val="20"/>
                <w:lang w:val="en-US"/>
              </w:rPr>
            </w:pPr>
          </w:p>
          <w:p w:rsidR="003C7416" w:rsidRPr="00B33B14" w:rsidRDefault="003C7416" w:rsidP="00EF6BE6">
            <w:pPr>
              <w:jc w:val="center"/>
              <w:rPr>
                <w:rFonts w:ascii="Arial"/>
                <w:b/>
                <w:i/>
                <w:sz w:val="28"/>
                <w:lang w:val="en-US"/>
              </w:rPr>
            </w:pPr>
          </w:p>
          <w:p w:rsidR="003C7416" w:rsidRDefault="003C7416" w:rsidP="00EF6BE6">
            <w:pPr>
              <w:ind w:left="8"/>
              <w:jc w:val="center"/>
              <w:rPr>
                <w:rFonts w:ascii="Arial"/>
                <w:b/>
                <w:w w:val="102"/>
                <w:sz w:val="18"/>
                <w:lang w:val="en-US"/>
              </w:rPr>
            </w:pPr>
          </w:p>
          <w:p w:rsidR="003C7416" w:rsidRPr="00B33B14" w:rsidRDefault="003C7416" w:rsidP="00EF6BE6">
            <w:pPr>
              <w:ind w:left="8"/>
              <w:jc w:val="center"/>
              <w:rPr>
                <w:rFonts w:ascii="Arial"/>
                <w:b/>
                <w:sz w:val="18"/>
                <w:lang w:val="en-US"/>
              </w:rPr>
            </w:pPr>
            <w:r w:rsidRPr="00B33B14">
              <w:rPr>
                <w:rFonts w:ascii="Arial"/>
                <w:b/>
                <w:w w:val="102"/>
                <w:sz w:val="18"/>
                <w:lang w:val="en-US"/>
              </w:rPr>
              <w:t>2</w:t>
            </w:r>
          </w:p>
        </w:tc>
        <w:tc>
          <w:tcPr>
            <w:tcW w:w="1731" w:type="dxa"/>
          </w:tcPr>
          <w:p w:rsidR="003C7416" w:rsidRDefault="003C7416" w:rsidP="00EF6BE6">
            <w:pPr>
              <w:jc w:val="center"/>
              <w:rPr>
                <w:rFonts w:ascii="Arial" w:hAnsi="Arial" w:cs="Arial"/>
                <w:b/>
                <w:sz w:val="18"/>
                <w:lang w:val="en-US"/>
              </w:rPr>
            </w:pPr>
          </w:p>
          <w:p w:rsidR="003C7416" w:rsidRDefault="003C7416" w:rsidP="00EF6BE6">
            <w:pPr>
              <w:jc w:val="center"/>
              <w:rPr>
                <w:rFonts w:ascii="Arial" w:hAnsi="Arial" w:cs="Arial"/>
                <w:b/>
                <w:sz w:val="18"/>
                <w:lang w:val="en-US"/>
              </w:rPr>
            </w:pPr>
          </w:p>
          <w:p w:rsidR="003C7416" w:rsidRDefault="003C7416" w:rsidP="00EF6BE6">
            <w:pPr>
              <w:jc w:val="center"/>
              <w:rPr>
                <w:rFonts w:ascii="Arial" w:hAnsi="Arial" w:cs="Arial"/>
                <w:b/>
                <w:sz w:val="18"/>
                <w:lang w:val="en-US"/>
              </w:rPr>
            </w:pPr>
          </w:p>
          <w:p w:rsidR="003C7416" w:rsidRPr="00B33B14" w:rsidRDefault="003C7416" w:rsidP="00EF6BE6">
            <w:pPr>
              <w:jc w:val="center"/>
              <w:rPr>
                <w:rFonts w:ascii="Arial" w:hAnsi="Arial" w:cs="Arial"/>
                <w:b/>
                <w:sz w:val="18"/>
                <w:lang w:val="en-US"/>
              </w:rPr>
            </w:pPr>
            <w:r>
              <w:rPr>
                <w:rFonts w:ascii="Arial" w:hAnsi="Arial" w:cs="Arial"/>
                <w:b/>
                <w:sz w:val="18"/>
                <w:lang w:val="en-US"/>
              </w:rPr>
              <w:t>BIP MINDDEVEL 2023</w:t>
            </w:r>
          </w:p>
        </w:tc>
        <w:tc>
          <w:tcPr>
            <w:tcW w:w="1985" w:type="dxa"/>
          </w:tcPr>
          <w:p w:rsidR="003C7416" w:rsidRPr="00B33B14" w:rsidRDefault="003C7416" w:rsidP="00EF6BE6">
            <w:pPr>
              <w:spacing w:before="3"/>
              <w:ind w:left="104"/>
              <w:jc w:val="center"/>
              <w:rPr>
                <w:b/>
                <w:sz w:val="18"/>
              </w:rPr>
            </w:pPr>
            <w:r w:rsidRPr="00B33B14">
              <w:rPr>
                <w:b/>
                <w:spacing w:val="-1"/>
                <w:w w:val="105"/>
                <w:sz w:val="18"/>
              </w:rPr>
              <w:t>Constructiond’unbloc</w:t>
            </w:r>
            <w:r w:rsidRPr="00B33B14">
              <w:rPr>
                <w:b/>
                <w:w w:val="105"/>
                <w:sz w:val="18"/>
              </w:rPr>
              <w:t>dedeux</w:t>
            </w:r>
          </w:p>
          <w:p w:rsidR="003C7416" w:rsidRPr="00B33B14" w:rsidRDefault="003C7416" w:rsidP="0033437F">
            <w:pPr>
              <w:spacing w:before="1" w:line="190" w:lineRule="atLeast"/>
              <w:ind w:left="157" w:right="146"/>
              <w:jc w:val="center"/>
              <w:rPr>
                <w:b/>
                <w:sz w:val="18"/>
              </w:rPr>
            </w:pPr>
            <w:r w:rsidRPr="00B33B14">
              <w:rPr>
                <w:b/>
                <w:spacing w:val="-1"/>
                <w:w w:val="105"/>
                <w:sz w:val="18"/>
              </w:rPr>
              <w:t>(02)</w:t>
            </w:r>
            <w:r w:rsidRPr="00B33B14">
              <w:rPr>
                <w:b/>
                <w:w w:val="105"/>
                <w:sz w:val="18"/>
              </w:rPr>
              <w:t>sallesdeclasseà L’école publiquede</w:t>
            </w:r>
            <w:r>
              <w:rPr>
                <w:b/>
                <w:w w:val="105"/>
                <w:sz w:val="18"/>
              </w:rPr>
              <w:t xml:space="preserve">FOULASSI </w:t>
            </w:r>
          </w:p>
        </w:tc>
        <w:tc>
          <w:tcPr>
            <w:tcW w:w="1275" w:type="dxa"/>
          </w:tcPr>
          <w:p w:rsidR="003C7416" w:rsidRPr="00B33B14" w:rsidRDefault="003C7416" w:rsidP="00EF6BE6">
            <w:pPr>
              <w:spacing w:before="9"/>
              <w:jc w:val="center"/>
              <w:rPr>
                <w:rFonts w:ascii="Arial"/>
                <w:b/>
                <w:i/>
                <w:sz w:val="20"/>
              </w:rPr>
            </w:pPr>
          </w:p>
          <w:p w:rsidR="003C7416" w:rsidRPr="00C86E0C" w:rsidRDefault="003C7416" w:rsidP="00EF6BE6">
            <w:pPr>
              <w:spacing w:before="1"/>
              <w:ind w:left="85"/>
              <w:jc w:val="center"/>
              <w:rPr>
                <w:b/>
                <w:w w:val="105"/>
                <w:sz w:val="18"/>
              </w:rPr>
            </w:pPr>
          </w:p>
          <w:p w:rsidR="003C7416" w:rsidRPr="00C86E0C" w:rsidRDefault="003C7416" w:rsidP="00EF6BE6">
            <w:pPr>
              <w:spacing w:before="1"/>
              <w:ind w:left="85"/>
              <w:jc w:val="center"/>
              <w:rPr>
                <w:b/>
                <w:w w:val="105"/>
                <w:sz w:val="18"/>
              </w:rPr>
            </w:pPr>
          </w:p>
          <w:p w:rsidR="003C7416" w:rsidRPr="00B33B14" w:rsidRDefault="003C7416" w:rsidP="00EF6BE6">
            <w:pPr>
              <w:spacing w:before="1"/>
              <w:ind w:left="85"/>
              <w:jc w:val="center"/>
              <w:rPr>
                <w:b/>
                <w:sz w:val="18"/>
                <w:lang w:val="en-US"/>
              </w:rPr>
            </w:pPr>
            <w:r w:rsidRPr="00B33B14">
              <w:rPr>
                <w:b/>
                <w:w w:val="105"/>
                <w:sz w:val="18"/>
                <w:lang w:val="en-US"/>
              </w:rPr>
              <w:t>16 500 000</w:t>
            </w:r>
          </w:p>
        </w:tc>
        <w:tc>
          <w:tcPr>
            <w:tcW w:w="1696" w:type="dxa"/>
          </w:tcPr>
          <w:p w:rsidR="003C7416" w:rsidRPr="00B33B14" w:rsidRDefault="003C7416" w:rsidP="00EF6BE6">
            <w:pPr>
              <w:jc w:val="center"/>
              <w:rPr>
                <w:rFonts w:ascii="Arial" w:hAnsi="Arial" w:cs="Arial"/>
                <w:b/>
                <w:i/>
                <w:sz w:val="18"/>
                <w:szCs w:val="16"/>
                <w:lang w:val="en-US"/>
              </w:rPr>
            </w:pPr>
          </w:p>
          <w:p w:rsidR="003C7416" w:rsidRPr="00B33B14" w:rsidRDefault="003C7416" w:rsidP="00EF6BE6">
            <w:pPr>
              <w:spacing w:before="4"/>
              <w:jc w:val="center"/>
              <w:rPr>
                <w:rFonts w:ascii="Arial" w:hAnsi="Arial" w:cs="Arial"/>
                <w:b/>
                <w:i/>
                <w:sz w:val="18"/>
                <w:szCs w:val="16"/>
                <w:lang w:val="en-US"/>
              </w:rPr>
            </w:pPr>
          </w:p>
          <w:p w:rsidR="003C7416" w:rsidRPr="00B33B14" w:rsidRDefault="003C7416" w:rsidP="00EF6BE6">
            <w:pPr>
              <w:ind w:left="196"/>
              <w:jc w:val="center"/>
              <w:rPr>
                <w:rFonts w:ascii="Arial" w:hAnsi="Arial" w:cs="Arial"/>
                <w:b/>
                <w:sz w:val="18"/>
                <w:szCs w:val="16"/>
                <w:lang w:val="en-US"/>
              </w:rPr>
            </w:pPr>
            <w:r w:rsidRPr="00B33B14">
              <w:rPr>
                <w:rFonts w:ascii="Arial" w:hAnsi="Arial" w:cs="Arial"/>
                <w:b/>
                <w:w w:val="105"/>
                <w:sz w:val="18"/>
                <w:szCs w:val="16"/>
                <w:lang w:val="en-US"/>
              </w:rPr>
              <w:t>03MOIS</w:t>
            </w:r>
          </w:p>
        </w:tc>
      </w:tr>
    </w:tbl>
    <w:p w:rsidR="0033437F" w:rsidRDefault="0033437F" w:rsidP="006A7AFB">
      <w:pPr>
        <w:spacing w:before="1"/>
        <w:jc w:val="center"/>
        <w:rPr>
          <w:rFonts w:ascii="Arial"/>
          <w:b/>
          <w:i/>
          <w:sz w:val="24"/>
          <w:szCs w:val="19"/>
        </w:rPr>
      </w:pPr>
    </w:p>
    <w:p w:rsidR="003C7416" w:rsidRDefault="003C7416" w:rsidP="006A7AFB">
      <w:pPr>
        <w:spacing w:before="1"/>
        <w:jc w:val="center"/>
        <w:rPr>
          <w:rFonts w:ascii="Arial"/>
          <w:b/>
          <w:i/>
          <w:sz w:val="40"/>
          <w:szCs w:val="19"/>
        </w:rPr>
      </w:pPr>
    </w:p>
    <w:p w:rsidR="003C7416" w:rsidRDefault="003C7416" w:rsidP="006A7AFB">
      <w:pPr>
        <w:spacing w:before="1"/>
        <w:jc w:val="center"/>
        <w:rPr>
          <w:rFonts w:ascii="Arial"/>
          <w:b/>
          <w:i/>
          <w:sz w:val="40"/>
          <w:szCs w:val="19"/>
        </w:rPr>
      </w:pPr>
    </w:p>
    <w:p w:rsidR="003C7416" w:rsidRDefault="003C7416" w:rsidP="006A7AFB">
      <w:pPr>
        <w:spacing w:before="1"/>
        <w:jc w:val="center"/>
        <w:rPr>
          <w:rFonts w:ascii="Arial"/>
          <w:b/>
          <w:i/>
          <w:sz w:val="40"/>
          <w:szCs w:val="19"/>
        </w:rPr>
      </w:pPr>
    </w:p>
    <w:p w:rsidR="003C7416" w:rsidRDefault="003C7416" w:rsidP="006A7AFB">
      <w:pPr>
        <w:spacing w:before="1"/>
        <w:jc w:val="center"/>
        <w:rPr>
          <w:rFonts w:ascii="Arial"/>
          <w:b/>
          <w:i/>
          <w:sz w:val="40"/>
          <w:szCs w:val="19"/>
        </w:rPr>
      </w:pPr>
    </w:p>
    <w:p w:rsidR="003C7416" w:rsidRDefault="003C7416" w:rsidP="006A7AFB">
      <w:pPr>
        <w:spacing w:before="1"/>
        <w:jc w:val="center"/>
        <w:rPr>
          <w:rFonts w:ascii="Arial"/>
          <w:b/>
          <w:i/>
          <w:sz w:val="40"/>
          <w:szCs w:val="19"/>
        </w:rPr>
      </w:pPr>
    </w:p>
    <w:p w:rsidR="003C7416" w:rsidRDefault="003C7416" w:rsidP="006A7AFB">
      <w:pPr>
        <w:spacing w:before="1"/>
        <w:jc w:val="center"/>
        <w:rPr>
          <w:rFonts w:ascii="Arial"/>
          <w:b/>
          <w:i/>
          <w:sz w:val="40"/>
          <w:szCs w:val="19"/>
        </w:rPr>
      </w:pPr>
    </w:p>
    <w:p w:rsidR="003C7416" w:rsidRDefault="003C7416" w:rsidP="006A7AFB">
      <w:pPr>
        <w:spacing w:before="1"/>
        <w:jc w:val="center"/>
        <w:rPr>
          <w:rFonts w:ascii="Arial"/>
          <w:b/>
          <w:i/>
          <w:sz w:val="40"/>
          <w:szCs w:val="19"/>
        </w:rPr>
      </w:pPr>
    </w:p>
    <w:p w:rsidR="00EF6BE6" w:rsidRPr="0033437F" w:rsidRDefault="0033437F" w:rsidP="006A7AFB">
      <w:pPr>
        <w:spacing w:before="1"/>
        <w:jc w:val="center"/>
        <w:rPr>
          <w:rFonts w:ascii="Arial"/>
          <w:b/>
          <w:i/>
          <w:sz w:val="40"/>
          <w:szCs w:val="19"/>
        </w:rPr>
      </w:pPr>
      <w:r w:rsidRPr="0033437F">
        <w:rPr>
          <w:rFonts w:ascii="Arial"/>
          <w:b/>
          <w:i/>
          <w:sz w:val="40"/>
          <w:szCs w:val="19"/>
        </w:rPr>
        <w:t>DOSSIER D</w:t>
      </w:r>
      <w:r w:rsidRPr="0033437F">
        <w:rPr>
          <w:rFonts w:ascii="Arial"/>
          <w:b/>
          <w:i/>
          <w:sz w:val="40"/>
          <w:szCs w:val="19"/>
        </w:rPr>
        <w:t>’</w:t>
      </w:r>
      <w:r w:rsidRPr="0033437F">
        <w:rPr>
          <w:rFonts w:ascii="Arial"/>
          <w:b/>
          <w:i/>
          <w:sz w:val="40"/>
          <w:szCs w:val="19"/>
        </w:rPr>
        <w:t>APPEL D</w:t>
      </w:r>
      <w:r w:rsidRPr="0033437F">
        <w:rPr>
          <w:rFonts w:ascii="Arial"/>
          <w:b/>
          <w:i/>
          <w:sz w:val="40"/>
          <w:szCs w:val="19"/>
        </w:rPr>
        <w:t>’</w:t>
      </w:r>
      <w:r w:rsidRPr="0033437F">
        <w:rPr>
          <w:rFonts w:ascii="Arial"/>
          <w:b/>
          <w:i/>
          <w:sz w:val="40"/>
          <w:szCs w:val="19"/>
        </w:rPr>
        <w:t>OFFRE</w:t>
      </w: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D043CA" w:rsidRDefault="00D043CA">
      <w:pPr>
        <w:pStyle w:val="Corpsdetexte"/>
        <w:spacing w:before="4"/>
        <w:rPr>
          <w:rFonts w:ascii="Arial"/>
          <w:b/>
          <w:i/>
          <w:sz w:val="29"/>
        </w:rPr>
      </w:pPr>
    </w:p>
    <w:p w:rsidR="003C7416" w:rsidRDefault="003C7416" w:rsidP="009A34B8">
      <w:pPr>
        <w:pStyle w:val="Corpsdetexte"/>
        <w:rPr>
          <w:rFonts w:ascii="Times New Roman"/>
          <w:sz w:val="28"/>
        </w:rPr>
      </w:pPr>
    </w:p>
    <w:p w:rsidR="003C7416" w:rsidRDefault="003C7416" w:rsidP="009A34B8">
      <w:pPr>
        <w:pStyle w:val="Corpsdetexte"/>
        <w:rPr>
          <w:rFonts w:ascii="Times New Roman"/>
          <w:sz w:val="28"/>
        </w:rPr>
      </w:pPr>
    </w:p>
    <w:p w:rsidR="003C7416" w:rsidRDefault="003C7416" w:rsidP="009A34B8">
      <w:pPr>
        <w:pStyle w:val="Corpsdetexte"/>
        <w:rPr>
          <w:rFonts w:ascii="Times New Roman"/>
          <w:sz w:val="28"/>
        </w:rPr>
      </w:pPr>
    </w:p>
    <w:p w:rsidR="003B65D9" w:rsidRDefault="00BB6522" w:rsidP="009A34B8">
      <w:pPr>
        <w:pStyle w:val="Corpsdetexte"/>
        <w:rPr>
          <w:rFonts w:ascii="Times New Roman"/>
          <w:sz w:val="28"/>
        </w:rPr>
      </w:pPr>
      <w:r w:rsidRPr="00BB6522">
        <w:rPr>
          <w:noProof/>
          <w:lang w:eastAsia="fr-FR"/>
        </w:rPr>
        <w:pict>
          <v:group id="Group 659" o:spid="_x0000_s1098" style="position:absolute;margin-left:594.95pt;margin-top:70.75pt;width:3.55pt;height:686.8pt;flip:x;z-index:-24075776;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">
            <v:rect id="Rectangle 663" o:spid="_x0000_s1101" style="position:absolute;left:9064;top:1678;width:2835;height:13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Y0cUA&#10;AADbAAAADwAAAGRycy9kb3ducmV2LnhtbESPwWrCQBCG74W+wzIFL6VuFBEb3UgRhdabSaF4G7LT&#10;JCQ7G7Krpn36zqHgcfjn/2a+zXZ0nbrSEBrPBmbTBBRx6W3DlYHP4vCyAhUissXOMxn4oQDb7PFh&#10;g6n1Nz7RNY+VEgiHFA3UMfap1qGsyWGY+p5Ysm8/OIwyDpW2A94E7jo9T5KldtiwXKixp11NZZtf&#10;nFBOrTuXi31yfP448NdrURzH/teYydP4tgYVaYz35f/2uzWwkGfFRTxA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hjRxQAAANsAAAAPAAAAAAAAAAAAAAAAAJgCAABkcnMv&#10;ZG93bnJldi54bWxQSwUGAAAAAAQABAD1AAAAigMAAAAA&#10;" fillcolor="#f1f1f1" stroked="f"/>
            <v:shape id="Freeform 662" o:spid="_x0000_s1100"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W9MYA&#10;AADbAAAADwAAAGRycy9kb3ducmV2LnhtbESPW2vCQBSE34X+h+UU+iJm44VSU1cpgiIVoY32/ZA9&#10;udDs2ZDdJml/fVcQfBxm5htmtRlMLTpqXWVZwTSKQRBnVldcKLicd5MXEM4ja6wtk4JfcrBZP4xW&#10;mGjb8yd1qS9EgLBLUEHpfZNI6bKSDLrINsTBy21r0AfZFlK32Ae4qeUsjp+lwYrDQokNbUvKvtMf&#10;o+A0f/86HP+KfSfHae620/z00XdKPT0Ob68gPA3+Hr61D1rBYgnXL+EH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OW9MYAAADbAAAADwAAAAAAAAAAAAAAAACYAgAAZHJz&#10;L2Rvd25yZXYueG1sUEsFBgAAAAAEAAQA9QAAAIsDAAAAAA==&#10;" path="m464,l,,,346r345,l464,226,464,xe" stroked="f">
              <v:path arrowok="t" o:connecttype="custom" o:connectlocs="464,14427;0,14427;0,14773;345,14773;464,14653;464,14427" o:connectangles="0,0,0,0,0,0"/>
            </v:shape>
            <v:shape id="Freeform 661" o:spid="_x0000_s1099" style="position:absolute;left:9316;top:14653;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9S3r8A&#10;AADbAAAADwAAAGRycy9kb3ducmV2LnhtbERPy4rCMBTdC/5DuII7TS1apGOUQXzOYgYdP+DSXNsy&#10;yU1pota/NwthlofzXqw6a8SdWl87VjAZJyCIC6drLhVcfrejOQgfkDUax6TgSR5Wy35vgbl2Dz7R&#10;/RxKEUPY56igCqHJpfRFRRb92DXEkbu61mKIsC2lbvERw62RaZJk0mLNsaHChtYVFX/nm1Ww8yEz&#10;xynuTfqlN99p9nMzl6tSw0H3+QEiUBf+xW/3QSuYxfXxS/w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T1LevwAAANsAAAAPAAAAAAAAAAAAAAAAAJgCAABkcnMvZG93bnJl&#10;di54bWxQSwUGAAAAAAQABAD1AAAAhAMAAAAA&#10;" path="m119,l24,24,,120,119,xe" fillcolor="#cdcdcd" stroked="f">
              <v:path arrowok="t" o:connecttype="custom" o:connectlocs="119,14653;24,14677;0,14773;119,14653" o:connectangles="0,0,0,0"/>
            </v:shape>
            <v:shape id="Freeform 660" o:spid="_x0000_s1030"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JH9MQA&#10;AADbAAAADwAAAGRycy9kb3ducmV2LnhtbESPT2vCQBTE7wW/w/IEb3VjpUWiq4hQqHpo45/7I/tM&#10;gtm36e6axH76bqHgcZiZ3zCLVW9q0ZLzlWUFk3ECgji3uuJCwen4/jwD4QOyxtoyKbiTh9Vy8LTA&#10;VNuOM2oPoRARwj5FBWUITSqlz0sy6Me2IY7exTqDIUpXSO2wi3BTy5ckeZMGK44LJTa0KSm/Hm5G&#10;wfn7p83M7rPYb3U2Nd117Y77L6VGw349BxGoD4/wf/tDK3idwN+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iR/TEAAAA2wAAAA8AAAAAAAAAAAAAAAAAmAIAAGRycy9k&#10;b3ducmV2LnhtbFBLBQYAAAAABAAEAPUAAACJAwAAAAA=&#10;" path="m345,346r24,-96l464,226,345,346,,346,,,464,r,226e" filled="f" strokecolor="#7e7e7e" strokeweight=".07061mm">
              <v:path arrowok="t" o:connecttype="custom" o:connectlocs="345,14773;369,14677;464,14653;345,14773;0,14773;0,14427;464,14427;464,14653" o:connectangles="0,0,0,0,0,0,0,0"/>
            </v:shape>
            <w10:wrap anchorx="page" anchory="page"/>
          </v:group>
        </w:pict>
      </w:r>
    </w:p>
    <w:p w:rsidR="003B65D9" w:rsidRPr="00EF6BE6" w:rsidRDefault="00221A6A" w:rsidP="009A34B8">
      <w:pPr>
        <w:pStyle w:val="Titre6"/>
        <w:ind w:left="0"/>
        <w:rPr>
          <w:sz w:val="24"/>
        </w:rPr>
      </w:pPr>
      <w:r w:rsidRPr="00EF6BE6">
        <w:rPr>
          <w:sz w:val="24"/>
        </w:rPr>
        <w:t>SOMMAIRE</w:t>
      </w:r>
    </w:p>
    <w:p w:rsidR="003B65D9" w:rsidRPr="00EF6BE6" w:rsidRDefault="003B65D9" w:rsidP="009A34B8">
      <w:pPr>
        <w:pStyle w:val="Corpsdetexte"/>
        <w:rPr>
          <w:rFonts w:ascii="Arial"/>
          <w:b/>
          <w:sz w:val="36"/>
        </w:rPr>
      </w:pPr>
    </w:p>
    <w:p w:rsidR="003B65D9" w:rsidRPr="00EF6BE6" w:rsidRDefault="00221A6A" w:rsidP="00D46D7C">
      <w:pPr>
        <w:pStyle w:val="Corpsdetexte"/>
        <w:rPr>
          <w:sz w:val="25"/>
        </w:rPr>
      </w:pPr>
      <w:r w:rsidRPr="00EF6BE6">
        <w:rPr>
          <w:b/>
          <w:sz w:val="25"/>
        </w:rPr>
        <w:t>PIECEN°1</w:t>
      </w:r>
      <w:r w:rsidRPr="00EF6BE6">
        <w:rPr>
          <w:sz w:val="25"/>
        </w:rPr>
        <w:t>:AVISD'APPELD’OFFRES(AAO)</w:t>
      </w:r>
    </w:p>
    <w:p w:rsidR="003B65D9" w:rsidRPr="00EF6BE6" w:rsidRDefault="003B65D9" w:rsidP="00D46D7C">
      <w:pPr>
        <w:pStyle w:val="Corpsdetexte"/>
        <w:rPr>
          <w:sz w:val="31"/>
        </w:rPr>
      </w:pPr>
    </w:p>
    <w:p w:rsidR="00D46D7C" w:rsidRPr="00EF6BE6" w:rsidRDefault="00221A6A" w:rsidP="00D46D7C">
      <w:pPr>
        <w:pStyle w:val="Corpsdetexte"/>
        <w:spacing w:line="559" w:lineRule="auto"/>
        <w:rPr>
          <w:spacing w:val="1"/>
          <w:sz w:val="25"/>
        </w:rPr>
      </w:pPr>
      <w:r w:rsidRPr="00EF6BE6">
        <w:rPr>
          <w:b/>
          <w:sz w:val="25"/>
        </w:rPr>
        <w:t>PIECEN°2</w:t>
      </w:r>
      <w:r w:rsidRPr="00EF6BE6">
        <w:rPr>
          <w:sz w:val="25"/>
        </w:rPr>
        <w:t>:REGLEMENTGENERALDEL'APPELD'OFFRES(RGAO)</w:t>
      </w:r>
    </w:p>
    <w:p w:rsidR="003B65D9" w:rsidRPr="00EF6BE6" w:rsidRDefault="00221A6A" w:rsidP="00D46D7C">
      <w:pPr>
        <w:pStyle w:val="Corpsdetexte"/>
        <w:spacing w:line="559" w:lineRule="auto"/>
        <w:rPr>
          <w:sz w:val="25"/>
        </w:rPr>
      </w:pPr>
      <w:r w:rsidRPr="00EF6BE6">
        <w:rPr>
          <w:b/>
          <w:sz w:val="25"/>
        </w:rPr>
        <w:t>PIECEN°3:</w:t>
      </w:r>
      <w:r w:rsidRPr="00EF6BE6">
        <w:rPr>
          <w:sz w:val="25"/>
        </w:rPr>
        <w:t>REGLEMENTPARTICULIERDEL'APPELD'OFFRES(RPAO)</w:t>
      </w:r>
    </w:p>
    <w:p w:rsidR="003B65D9" w:rsidRPr="00EF6BE6" w:rsidRDefault="00221A6A" w:rsidP="00D46D7C">
      <w:pPr>
        <w:pStyle w:val="Corpsdetexte"/>
        <w:spacing w:line="216" w:lineRule="exact"/>
        <w:rPr>
          <w:sz w:val="25"/>
        </w:rPr>
      </w:pPr>
      <w:r w:rsidRPr="00EF6BE6">
        <w:rPr>
          <w:b/>
          <w:sz w:val="25"/>
        </w:rPr>
        <w:t>PIECEN°4</w:t>
      </w:r>
      <w:r w:rsidRPr="00EF6BE6">
        <w:rPr>
          <w:sz w:val="25"/>
        </w:rPr>
        <w:t>:CAHIERDESCLAUSESADMINISTRATIVESPARTICULIERES(CCAP)</w:t>
      </w:r>
    </w:p>
    <w:p w:rsidR="003B65D9" w:rsidRPr="00EF6BE6" w:rsidRDefault="003B65D9" w:rsidP="00D46D7C">
      <w:pPr>
        <w:pStyle w:val="Corpsdetexte"/>
        <w:rPr>
          <w:sz w:val="31"/>
        </w:rPr>
      </w:pPr>
    </w:p>
    <w:p w:rsidR="00D46D7C" w:rsidRPr="00EF6BE6" w:rsidRDefault="00221A6A" w:rsidP="00D46D7C">
      <w:pPr>
        <w:pStyle w:val="Corpsdetexte"/>
        <w:spacing w:line="278" w:lineRule="auto"/>
        <w:rPr>
          <w:spacing w:val="1"/>
          <w:sz w:val="25"/>
        </w:rPr>
      </w:pPr>
      <w:r w:rsidRPr="00EF6BE6">
        <w:rPr>
          <w:b/>
          <w:sz w:val="25"/>
        </w:rPr>
        <w:t>PIECEN°5</w:t>
      </w:r>
      <w:r w:rsidRPr="00EF6BE6">
        <w:rPr>
          <w:sz w:val="25"/>
        </w:rPr>
        <w:t>:CAHIERDESCLAUSESTECHNIQUESPARTICULIERES(CCTP)</w:t>
      </w:r>
    </w:p>
    <w:p w:rsidR="003B65D9" w:rsidRPr="00EF6BE6" w:rsidRDefault="00221A6A" w:rsidP="00D46D7C">
      <w:pPr>
        <w:pStyle w:val="Corpsdetexte"/>
        <w:spacing w:line="278" w:lineRule="auto"/>
        <w:rPr>
          <w:sz w:val="25"/>
        </w:rPr>
      </w:pPr>
      <w:r w:rsidRPr="00EF6BE6">
        <w:rPr>
          <w:b/>
          <w:sz w:val="25"/>
        </w:rPr>
        <w:t>PIECEN°6:</w:t>
      </w:r>
      <w:r w:rsidRPr="00EF6BE6">
        <w:rPr>
          <w:sz w:val="25"/>
        </w:rPr>
        <w:t>CAHIERDESCLAUSESENVIRONEMENTALESETSOCIALES(CCES)</w:t>
      </w:r>
    </w:p>
    <w:p w:rsidR="003B65D9" w:rsidRPr="00EF6BE6" w:rsidRDefault="003B65D9" w:rsidP="00D46D7C">
      <w:pPr>
        <w:pStyle w:val="Corpsdetexte"/>
        <w:rPr>
          <w:sz w:val="28"/>
        </w:rPr>
      </w:pPr>
    </w:p>
    <w:p w:rsidR="00D46D7C" w:rsidRPr="00EF6BE6" w:rsidRDefault="00221A6A" w:rsidP="00D46D7C">
      <w:pPr>
        <w:pStyle w:val="Corpsdetexte"/>
        <w:spacing w:line="556" w:lineRule="auto"/>
        <w:rPr>
          <w:sz w:val="25"/>
        </w:rPr>
      </w:pPr>
      <w:r w:rsidRPr="00EF6BE6">
        <w:rPr>
          <w:b/>
          <w:sz w:val="25"/>
        </w:rPr>
        <w:t>PIECEN°7</w:t>
      </w:r>
      <w:r w:rsidRPr="00EF6BE6">
        <w:rPr>
          <w:sz w:val="25"/>
        </w:rPr>
        <w:t>:CADREDUBORDEREAUDESPRIXUNITAIRES(CBPU)</w:t>
      </w:r>
    </w:p>
    <w:p w:rsidR="00D46D7C" w:rsidRPr="00EF6BE6" w:rsidRDefault="00221A6A" w:rsidP="00D46D7C">
      <w:pPr>
        <w:pStyle w:val="Corpsdetexte"/>
        <w:spacing w:line="556" w:lineRule="auto"/>
        <w:rPr>
          <w:spacing w:val="-50"/>
          <w:sz w:val="25"/>
        </w:rPr>
      </w:pPr>
      <w:r w:rsidRPr="00EF6BE6">
        <w:rPr>
          <w:b/>
          <w:sz w:val="25"/>
        </w:rPr>
        <w:t>PIECEN°8</w:t>
      </w:r>
      <w:r w:rsidRPr="00EF6BE6">
        <w:rPr>
          <w:sz w:val="25"/>
        </w:rPr>
        <w:t>:CADREOUDETAILQUANTITATIFETESTIMATIF(CDQE)</w:t>
      </w:r>
    </w:p>
    <w:p w:rsidR="003B65D9" w:rsidRPr="00EF6BE6" w:rsidRDefault="00221A6A" w:rsidP="00D46D7C">
      <w:pPr>
        <w:pStyle w:val="Corpsdetexte"/>
        <w:spacing w:line="556" w:lineRule="auto"/>
        <w:rPr>
          <w:sz w:val="25"/>
        </w:rPr>
      </w:pPr>
      <w:r w:rsidRPr="00EF6BE6">
        <w:rPr>
          <w:b/>
          <w:sz w:val="25"/>
        </w:rPr>
        <w:t>PIECE N°9</w:t>
      </w:r>
      <w:r w:rsidRPr="00EF6BE6">
        <w:rPr>
          <w:sz w:val="25"/>
        </w:rPr>
        <w:t>:CADREDUSOUSDETAILDESPRIX(CSDP)</w:t>
      </w:r>
    </w:p>
    <w:p w:rsidR="00D46D7C" w:rsidRPr="00EF6BE6" w:rsidRDefault="00221A6A" w:rsidP="00D46D7C">
      <w:pPr>
        <w:pStyle w:val="Corpsdetexte"/>
        <w:spacing w:line="556" w:lineRule="auto"/>
        <w:rPr>
          <w:sz w:val="25"/>
        </w:rPr>
      </w:pPr>
      <w:r w:rsidRPr="00EF6BE6">
        <w:rPr>
          <w:b/>
          <w:sz w:val="25"/>
        </w:rPr>
        <w:t>PIECEN°10</w:t>
      </w:r>
      <w:r w:rsidRPr="00EF6BE6">
        <w:rPr>
          <w:sz w:val="25"/>
        </w:rPr>
        <w:t>:MODELEDELALETTRE COMMANDE.</w:t>
      </w:r>
    </w:p>
    <w:p w:rsidR="00D46D7C" w:rsidRPr="00EF6BE6" w:rsidRDefault="00221A6A" w:rsidP="00D46D7C">
      <w:pPr>
        <w:pStyle w:val="Corpsdetexte"/>
        <w:spacing w:line="556" w:lineRule="auto"/>
        <w:rPr>
          <w:sz w:val="25"/>
        </w:rPr>
      </w:pPr>
      <w:r w:rsidRPr="00EF6BE6">
        <w:rPr>
          <w:b/>
          <w:sz w:val="25"/>
        </w:rPr>
        <w:t>PIECEN°11</w:t>
      </w:r>
      <w:r w:rsidRPr="00EF6BE6">
        <w:rPr>
          <w:sz w:val="25"/>
        </w:rPr>
        <w:t>:FORMULAIRESDEMODELESAUTILISER</w:t>
      </w:r>
    </w:p>
    <w:p w:rsidR="003B65D9" w:rsidRPr="00EF6BE6" w:rsidRDefault="00221A6A" w:rsidP="00D46D7C">
      <w:pPr>
        <w:pStyle w:val="Corpsdetexte"/>
        <w:spacing w:line="556" w:lineRule="auto"/>
        <w:rPr>
          <w:sz w:val="25"/>
        </w:rPr>
      </w:pPr>
      <w:r w:rsidRPr="00EF6BE6">
        <w:rPr>
          <w:b/>
          <w:sz w:val="25"/>
        </w:rPr>
        <w:t>PIECEN°12</w:t>
      </w:r>
      <w:r w:rsidRPr="00EF6BE6">
        <w:rPr>
          <w:sz w:val="25"/>
        </w:rPr>
        <w:t>:GRILLED'EVALUATIONDESOFFRES</w:t>
      </w:r>
    </w:p>
    <w:p w:rsidR="003B65D9" w:rsidRPr="00EF6BE6" w:rsidRDefault="00221A6A" w:rsidP="00D46D7C">
      <w:pPr>
        <w:pStyle w:val="Corpsdetexte"/>
        <w:spacing w:line="278" w:lineRule="auto"/>
        <w:ind w:hanging="1009"/>
        <w:jc w:val="both"/>
        <w:rPr>
          <w:sz w:val="25"/>
        </w:rPr>
      </w:pPr>
      <w:r w:rsidRPr="00EF6BE6">
        <w:rPr>
          <w:b/>
          <w:sz w:val="25"/>
        </w:rPr>
        <w:t>PIECEN°13</w:t>
      </w:r>
      <w:r w:rsidRPr="00284D93">
        <w:rPr>
          <w:sz w:val="25"/>
        </w:rPr>
        <w:t>:</w:t>
      </w:r>
      <w:r w:rsidRPr="00EF6BE6">
        <w:rPr>
          <w:sz w:val="25"/>
        </w:rPr>
        <w:t>LISTE DESETABLISSEMENTSBANCAIRES ETORGANISMES FINANCIERSOUD’ASSURANCESAUTORISESAEMETTREDESCAUTIONSETADELIVRERLESASSURANCESDANSLECADREDESMARCHESPUBLICS</w:t>
      </w:r>
    </w:p>
    <w:p w:rsidR="003B65D9" w:rsidRPr="00EF6BE6" w:rsidRDefault="003B65D9" w:rsidP="00D46D7C">
      <w:pPr>
        <w:pStyle w:val="Corpsdetexte"/>
        <w:rPr>
          <w:sz w:val="28"/>
        </w:rPr>
      </w:pPr>
    </w:p>
    <w:p w:rsidR="003B65D9" w:rsidRPr="00EF6BE6" w:rsidRDefault="00221A6A" w:rsidP="00D46D7C">
      <w:pPr>
        <w:pStyle w:val="Corpsdetexte"/>
        <w:rPr>
          <w:sz w:val="25"/>
        </w:rPr>
      </w:pPr>
      <w:r w:rsidRPr="00EF6BE6">
        <w:rPr>
          <w:b/>
          <w:sz w:val="25"/>
        </w:rPr>
        <w:t>PIECEN°14</w:t>
      </w:r>
      <w:r w:rsidRPr="00EF6BE6">
        <w:rPr>
          <w:sz w:val="25"/>
        </w:rPr>
        <w:t>:PIECESGRAPHIQUESETPLANS</w:t>
      </w: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33437F">
      <w:pPr>
        <w:pStyle w:val="Corpsdetexte"/>
        <w:rPr>
          <w:sz w:val="26"/>
        </w:rPr>
      </w:pPr>
    </w:p>
    <w:p w:rsidR="003B65D9" w:rsidRDefault="0033437F" w:rsidP="0033437F">
      <w:pPr>
        <w:tabs>
          <w:tab w:val="left" w:pos="862"/>
        </w:tabs>
        <w:jc w:val="right"/>
        <w:rPr>
          <w:rFonts w:ascii="Times New Roman"/>
          <w:sz w:val="13"/>
        </w:rPr>
        <w:sectPr w:rsidR="003B65D9" w:rsidSect="009A34B8">
          <w:footerReference w:type="default" r:id="rId8"/>
          <w:pgSz w:w="11910" w:h="16840"/>
          <w:pgMar w:top="1417" w:right="1420" w:bottom="1417" w:left="1417" w:header="720" w:footer="720" w:gutter="0"/>
          <w:cols w:space="720"/>
        </w:sectPr>
      </w:pPr>
      <w:r>
        <w:rPr>
          <w:rFonts w:ascii="Times New Roman"/>
          <w:sz w:val="13"/>
        </w:rPr>
        <w:tab/>
      </w:r>
    </w:p>
    <w:p w:rsidR="003B65D9" w:rsidRDefault="00BB6522" w:rsidP="009A34B8">
      <w:pPr>
        <w:pStyle w:val="Corpsdetexte"/>
        <w:rPr>
          <w:rFonts w:ascii="Times New Roman"/>
          <w:sz w:val="20"/>
        </w:rPr>
      </w:pPr>
      <w:r w:rsidRPr="00BB6522">
        <w:rPr>
          <w:noProof/>
          <w:lang w:eastAsia="fr-FR"/>
        </w:rPr>
        <w:lastRenderedPageBreak/>
        <w:pict>
          <v:group id="Group 654" o:spid="_x0000_s1093" style="position:absolute;margin-left:594.95pt;margin-top:83.9pt;width:34.25pt;height:673.65pt;flip:x;z-index:-24074752;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">
            <v:rect id="Rectangle 658" o:spid="_x0000_s1097" style="position:absolute;left:9064;top:1678;width:2835;height:13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KoMMA&#10;AADbAAAADwAAAGRycy9kb3ducmV2LnhtbESPQYvCMBSE7wv+h/AEL4umuiJajSKioN60gnh7NM+2&#10;2LyUJmrdX28WFjwOM/MNM1s0phQPql1hWUG/F4EgTq0uOFNwSjbdMQjnkTWWlknBixws5q2vGcba&#10;PvlAj6PPRICwi1FB7n0VS+nSnAy6nq2Ig3e1tUEfZJ1JXeMzwE0pB1E0kgYLDgs5VrTKKb0d7yZQ&#10;DjdzSYfraP+92/B5kiT7pvpVqtNullMQnhr/Cf+3t1rB8Af+voQf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KKoMMAAADbAAAADwAAAAAAAAAAAAAAAACYAgAAZHJzL2Rv&#10;d25yZXYueG1sUEsFBgAAAAAEAAQA9QAAAIgDAAAAAA==&#10;" fillcolor="#f1f1f1" stroked="f"/>
            <v:shape id="Freeform 657" o:spid="_x0000_s1096"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5asUA&#10;AADbAAAADwAAAGRycy9kb3ducmV2LnhtbESP3WrCQBSE7wu+w3KE3hTd2IpIdBNEaJEWQaPeH7In&#10;P5g9G7LbJO3TdwuFXg4z8w2zTUfTiJ46V1tWsJhHIIhzq2suFVwvr7M1COeRNTaWScEXOUiTycMW&#10;Y20HPlOf+VIECLsYFVTet7GULq/IoJvbljh4he0M+iC7UuoOhwA3jXyOopU0WHNYqLClfUX5Pfs0&#10;Co4v77fDx3f51sunrHD7RXE8Db1Sj9NxtwHhafT/4b/2QStYLuH3S/gBMv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cjlqxQAAANsAAAAPAAAAAAAAAAAAAAAAAJgCAABkcnMv&#10;ZG93bnJldi54bWxQSwUGAAAAAAQABAD1AAAAigMAAAAA&#10;" path="m464,l,,,346r345,l464,226,464,xe" stroked="f">
              <v:path arrowok="t" o:connecttype="custom" o:connectlocs="464,14427;0,14427;0,14773;345,14773;464,14653;464,14427" o:connectangles="0,0,0,0,0,0"/>
            </v:shape>
            <v:shape id="Freeform 656" o:spid="_x0000_s1095" style="position:absolute;left:9316;top:14653;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nm8QA&#10;AADbAAAADwAAAGRycy9kb3ducmV2LnhtbESP3WrCQBSE7wu+w3IE7+rGYENJs4pIq20vlKY+wCF7&#10;8oO7Z0N21fj23UKhl8PMfMMU69EacaXBd44VLOYJCOLK6Y4bBafvt8dnED4gazSOScGdPKxXk4cC&#10;c+1u/EXXMjQiQtjnqKANoc+l9FVLFv3c9cTRq91gMUQ5NFIPeItwa2SaJJm02HFcaLGnbUvVubxY&#10;BTsfMvOxxL1JP/XrIc2OF3OqlZpNx80LiEBj+A//td+1guUT/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hZ5vEAAAA2wAAAA8AAAAAAAAAAAAAAAAAmAIAAGRycy9k&#10;b3ducmV2LnhtbFBLBQYAAAAABAAEAPUAAACJAwAAAAA=&#10;" path="m119,l24,24,,120,119,xe" fillcolor="#cdcdcd" stroked="f">
              <v:path arrowok="t" o:connecttype="custom" o:connectlocs="119,14653;24,14677;0,14773;119,14653" o:connectangles="0,0,0,0"/>
            </v:shape>
            <v:shape id="Freeform 655" o:spid="_x0000_s1094"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JXcQA&#10;AADbAAAADwAAAGRycy9kb3ducmV2LnhtbESPT2vCQBTE7wW/w/KE3urGWkSiq4hQ0Hpo45/7I/tM&#10;gtm3cXdN0n76bqHgcZiZ3zCLVW9q0ZLzlWUF41ECgji3uuJCwen4/jID4QOyxtoyKfgmD6vl4GmB&#10;qbYdZ9QeQiEihH2KCsoQmlRKn5dk0I9sQxy9i3UGQ5SukNphF+Gmlq9JMpUGK44LJTa0KSm/Hu5G&#10;wfn202bm47PY73Q2Md117Y77L6Weh/16DiJQHx7h//ZWK3ib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SSV3EAAAA2wAAAA8AAAAAAAAAAAAAAAAAmAIAAGRycy9k&#10;b3ducmV2LnhtbFBLBQYAAAAABAAEAPUAAACJAwAAAAA=&#10;" path="m345,346r24,-96l464,226,345,346,,346,,,464,r,226e" filled="f" strokecolor="#7e7e7e" strokeweight=".07061mm">
              <v:path arrowok="t" o:connecttype="custom" o:connectlocs="345,14773;369,14677;464,14653;345,14773;0,14773;0,14427;464,14427;464,14653" o:connectangles="0,0,0,0,0,0,0,0"/>
            </v:shape>
            <w10:wrap anchorx="page" anchory="page"/>
          </v:group>
        </w:pict>
      </w: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3437F" w:rsidRDefault="0033437F"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3437F" w:rsidRDefault="0033437F"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8"/>
        </w:rPr>
      </w:pPr>
    </w:p>
    <w:p w:rsidR="003B65D9" w:rsidRDefault="00BB6522" w:rsidP="009A34B8">
      <w:pPr>
        <w:pStyle w:val="Corpsdetexte"/>
        <w:rPr>
          <w:rFonts w:ascii="Times New Roman"/>
          <w:sz w:val="20"/>
        </w:rPr>
      </w:pPr>
      <w:r>
        <w:rPr>
          <w:rFonts w:ascii="Times New Roman"/>
          <w:noProof/>
          <w:sz w:val="20"/>
          <w:lang w:eastAsia="fr-FR"/>
        </w:rPr>
      </w:r>
      <w:r>
        <w:rPr>
          <w:rFonts w:ascii="Times New Roman"/>
          <w:noProof/>
          <w:sz w:val="20"/>
          <w:lang w:eastAsia="fr-FR"/>
        </w:rPr>
        <w:pict>
          <v:shape id="Text Box 664" o:spid="_x0000_s1092" type="#_x0000_t202" style="width:354pt;height:90.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" filled="f" strokeweight=".1355mm">
            <v:textbox inset="0,0,0,0">
              <w:txbxContent>
                <w:p w:rsidR="00346C2B" w:rsidRDefault="00346C2B">
                  <w:pPr>
                    <w:pStyle w:val="Corpsdetexte"/>
                    <w:spacing w:before="9"/>
                    <w:rPr>
                      <w:rFonts w:ascii="Times New Roman"/>
                      <w:sz w:val="25"/>
                    </w:rPr>
                  </w:pPr>
                </w:p>
                <w:p w:rsidR="00346C2B" w:rsidRDefault="00346C2B">
                  <w:pPr>
                    <w:spacing w:before="1"/>
                    <w:ind w:left="332"/>
                    <w:rPr>
                      <w:rFonts w:ascii="Arial" w:hAnsi="Arial"/>
                      <w:b/>
                      <w:sz w:val="36"/>
                    </w:rPr>
                  </w:pPr>
                </w:p>
                <w:p w:rsidR="00346C2B" w:rsidRPr="004F0CE9" w:rsidRDefault="00346C2B">
                  <w:pPr>
                    <w:spacing w:before="1"/>
                    <w:ind w:left="332"/>
                    <w:rPr>
                      <w:rFonts w:ascii="Arial" w:hAnsi="Arial"/>
                      <w:b/>
                      <w:sz w:val="32"/>
                    </w:rPr>
                  </w:pPr>
                  <w:r w:rsidRPr="004F0CE9">
                    <w:rPr>
                      <w:rFonts w:ascii="Arial" w:hAnsi="Arial"/>
                      <w:b/>
                      <w:sz w:val="36"/>
                    </w:rPr>
                    <w:t>PIECEN°1:</w:t>
                  </w:r>
                  <w:r w:rsidRPr="004F0CE9">
                    <w:rPr>
                      <w:rFonts w:ascii="Arial" w:hAnsi="Arial"/>
                      <w:b/>
                      <w:sz w:val="32"/>
                    </w:rPr>
                    <w:t>AVISD’APPELD’OFFRES</w:t>
                  </w:r>
                </w:p>
              </w:txbxContent>
            </v:textbox>
            <w10:wrap type="none"/>
            <w10:anchorlock/>
          </v:shape>
        </w:pict>
      </w: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8"/>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tbl>
      <w:tblPr>
        <w:tblStyle w:val="TableNormal"/>
        <w:tblpPr w:leftFromText="141" w:rightFromText="141" w:horzAnchor="margin" w:tblpXSpec="center" w:tblpY="-556"/>
        <w:tblW w:w="9845" w:type="dxa"/>
        <w:tblLayout w:type="fixed"/>
        <w:tblLook w:val="01E0"/>
      </w:tblPr>
      <w:tblGrid>
        <w:gridCol w:w="4856"/>
        <w:gridCol w:w="4989"/>
      </w:tblGrid>
      <w:tr w:rsidR="00B379F7" w:rsidTr="00A131D3">
        <w:trPr>
          <w:trHeight w:val="555"/>
        </w:trPr>
        <w:tc>
          <w:tcPr>
            <w:tcW w:w="4856" w:type="dxa"/>
          </w:tcPr>
          <w:p w:rsidR="00A131D3" w:rsidRDefault="00B379F7" w:rsidP="00A131D3">
            <w:pPr>
              <w:pStyle w:val="TableParagraph"/>
              <w:ind w:right="1631"/>
              <w:rPr>
                <w:rFonts w:ascii="Arial"/>
                <w:b/>
                <w:sz w:val="16"/>
              </w:rPr>
            </w:pPr>
            <w:r w:rsidRPr="004554C2">
              <w:rPr>
                <w:rFonts w:ascii="Arial"/>
                <w:b/>
                <w:sz w:val="16"/>
              </w:rPr>
              <w:lastRenderedPageBreak/>
              <w:t>REPUBLIQUEDUCAMEROUN</w:t>
            </w:r>
          </w:p>
          <w:p w:rsidR="00B379F7" w:rsidRPr="00A131D3" w:rsidRDefault="00B379F7" w:rsidP="00A131D3">
            <w:pPr>
              <w:pStyle w:val="TableParagraph"/>
              <w:ind w:right="1631"/>
              <w:rPr>
                <w:rFonts w:ascii="Arial"/>
                <w:b/>
                <w:sz w:val="16"/>
              </w:rPr>
            </w:pPr>
            <w:r w:rsidRPr="004554C2">
              <w:rPr>
                <w:rFonts w:ascii="Arial" w:hAnsi="Arial"/>
                <w:b/>
                <w:i/>
                <w:sz w:val="16"/>
              </w:rPr>
              <w:t>Paix–Travail –Patrie</w:t>
            </w:r>
          </w:p>
          <w:p w:rsidR="00B379F7" w:rsidRDefault="00A131D3" w:rsidP="00A131D3">
            <w:pPr>
              <w:pStyle w:val="TableParagraph"/>
              <w:ind w:right="1627"/>
              <w:rPr>
                <w:rFonts w:ascii="Arial"/>
                <w:b/>
                <w:sz w:val="17"/>
              </w:rPr>
            </w:pPr>
            <w:r>
              <w:rPr>
                <w:rFonts w:ascii="Arial"/>
                <w:b/>
                <w:w w:val="105"/>
                <w:sz w:val="17"/>
              </w:rPr>
              <w:t xml:space="preserve">                          ----------</w:t>
            </w:r>
          </w:p>
        </w:tc>
        <w:tc>
          <w:tcPr>
            <w:tcW w:w="4989" w:type="dxa"/>
          </w:tcPr>
          <w:p w:rsidR="00B379F7" w:rsidRPr="007C744D" w:rsidRDefault="00B379F7" w:rsidP="00A131D3">
            <w:pPr>
              <w:pStyle w:val="TableParagraph"/>
              <w:ind w:right="686"/>
              <w:jc w:val="center"/>
              <w:rPr>
                <w:rFonts w:ascii="Arial"/>
                <w:b/>
                <w:sz w:val="16"/>
                <w:lang w:val="en-US"/>
              </w:rPr>
            </w:pPr>
            <w:r w:rsidRPr="007C744D">
              <w:rPr>
                <w:rFonts w:ascii="Arial"/>
                <w:b/>
                <w:sz w:val="16"/>
                <w:lang w:val="en-US"/>
              </w:rPr>
              <w:t>REPUBLICOFCAMEROON</w:t>
            </w:r>
          </w:p>
          <w:p w:rsidR="00B379F7" w:rsidRPr="007C744D" w:rsidRDefault="00B379F7" w:rsidP="00A131D3">
            <w:pPr>
              <w:pStyle w:val="TableParagraph"/>
              <w:ind w:right="686"/>
              <w:jc w:val="center"/>
              <w:rPr>
                <w:rFonts w:ascii="Arial" w:hAnsi="Arial"/>
                <w:b/>
                <w:i/>
                <w:sz w:val="16"/>
                <w:lang w:val="en-US"/>
              </w:rPr>
            </w:pPr>
            <w:r w:rsidRPr="007C744D">
              <w:rPr>
                <w:rFonts w:ascii="Arial" w:hAnsi="Arial"/>
                <w:b/>
                <w:i/>
                <w:sz w:val="16"/>
                <w:lang w:val="en-US"/>
              </w:rPr>
              <w:t>Peace–Work–Fatherland</w:t>
            </w:r>
          </w:p>
          <w:p w:rsidR="00B379F7" w:rsidRDefault="00B379F7" w:rsidP="00A131D3">
            <w:pPr>
              <w:pStyle w:val="TableParagraph"/>
              <w:ind w:right="202"/>
              <w:jc w:val="center"/>
              <w:rPr>
                <w:rFonts w:ascii="Arial"/>
                <w:b/>
                <w:sz w:val="17"/>
              </w:rPr>
            </w:pPr>
            <w:r>
              <w:rPr>
                <w:rFonts w:ascii="Arial"/>
                <w:b/>
                <w:w w:val="105"/>
                <w:sz w:val="17"/>
              </w:rPr>
              <w:t>---------------</w:t>
            </w:r>
          </w:p>
        </w:tc>
      </w:tr>
      <w:tr w:rsidR="00B379F7" w:rsidTr="00A131D3">
        <w:trPr>
          <w:trHeight w:val="1929"/>
        </w:trPr>
        <w:tc>
          <w:tcPr>
            <w:tcW w:w="4856" w:type="dxa"/>
          </w:tcPr>
          <w:p w:rsidR="00B379F7" w:rsidRPr="004554C2" w:rsidRDefault="00B379F7" w:rsidP="00A131D3">
            <w:pPr>
              <w:pStyle w:val="TableParagraph"/>
              <w:rPr>
                <w:rFonts w:ascii="Times New Roman"/>
                <w:sz w:val="20"/>
              </w:rPr>
            </w:pPr>
          </w:p>
          <w:p w:rsidR="00A131D3" w:rsidRDefault="00B379F7" w:rsidP="00A131D3">
            <w:pPr>
              <w:pStyle w:val="TableParagraph"/>
              <w:tabs>
                <w:tab w:val="center" w:pos="1682"/>
                <w:tab w:val="left" w:pos="4257"/>
              </w:tabs>
              <w:ind w:right="1627"/>
              <w:jc w:val="center"/>
              <w:rPr>
                <w:sz w:val="14"/>
              </w:rPr>
            </w:pPr>
            <w:r w:rsidRPr="004554C2">
              <w:rPr>
                <w:w w:val="105"/>
                <w:sz w:val="14"/>
              </w:rPr>
              <w:t>REGIONDUSUD</w:t>
            </w:r>
          </w:p>
          <w:p w:rsidR="00A131D3" w:rsidRDefault="00A131D3" w:rsidP="00A131D3">
            <w:pPr>
              <w:pStyle w:val="TableParagraph"/>
              <w:tabs>
                <w:tab w:val="center" w:pos="1682"/>
                <w:tab w:val="left" w:pos="4257"/>
              </w:tabs>
              <w:ind w:right="1627"/>
              <w:rPr>
                <w:sz w:val="14"/>
              </w:rPr>
            </w:pPr>
            <w:r>
              <w:rPr>
                <w:w w:val="105"/>
                <w:sz w:val="14"/>
              </w:rPr>
              <w:t xml:space="preserve">                                *******</w:t>
            </w:r>
          </w:p>
          <w:p w:rsidR="00B379F7" w:rsidRPr="004554C2" w:rsidRDefault="00B379F7" w:rsidP="00A131D3">
            <w:pPr>
              <w:pStyle w:val="TableParagraph"/>
              <w:tabs>
                <w:tab w:val="center" w:pos="1682"/>
                <w:tab w:val="left" w:pos="4257"/>
              </w:tabs>
              <w:ind w:right="1627"/>
              <w:jc w:val="center"/>
              <w:rPr>
                <w:sz w:val="14"/>
              </w:rPr>
            </w:pPr>
            <w:r w:rsidRPr="004554C2">
              <w:rPr>
                <w:spacing w:val="-1"/>
                <w:w w:val="105"/>
                <w:sz w:val="14"/>
              </w:rPr>
              <w:t>DEPARTEMENTDELA</w:t>
            </w:r>
            <w:r w:rsidR="00E029D1">
              <w:rPr>
                <w:spacing w:val="-1"/>
                <w:w w:val="105"/>
                <w:sz w:val="14"/>
              </w:rPr>
              <w:t>MVILA</w:t>
            </w:r>
          </w:p>
          <w:p w:rsidR="00A131D3" w:rsidRDefault="00A131D3" w:rsidP="00A131D3">
            <w:pPr>
              <w:pStyle w:val="TableParagraph"/>
              <w:ind w:right="2068"/>
              <w:jc w:val="center"/>
              <w:rPr>
                <w:sz w:val="14"/>
              </w:rPr>
            </w:pPr>
            <w:r>
              <w:rPr>
                <w:sz w:val="14"/>
              </w:rPr>
              <w:t xml:space="preserve">        *********</w:t>
            </w:r>
          </w:p>
          <w:p w:rsidR="00A131D3" w:rsidRDefault="00B379F7" w:rsidP="00A131D3">
            <w:pPr>
              <w:pStyle w:val="TableParagraph"/>
              <w:ind w:right="2068"/>
              <w:jc w:val="center"/>
              <w:rPr>
                <w:sz w:val="14"/>
              </w:rPr>
            </w:pPr>
            <w:r w:rsidRPr="004554C2">
              <w:rPr>
                <w:sz w:val="14"/>
              </w:rPr>
              <w:t>COMMUNE</w:t>
            </w:r>
            <w:r w:rsidR="00A131D3">
              <w:rPr>
                <w:sz w:val="14"/>
              </w:rPr>
              <w:t xml:space="preserve"> D’ARRONDISSEMENT</w:t>
            </w:r>
          </w:p>
          <w:p w:rsidR="00B379F7" w:rsidRPr="004554C2" w:rsidRDefault="00B379F7" w:rsidP="00A131D3">
            <w:pPr>
              <w:pStyle w:val="TableParagraph"/>
              <w:ind w:right="2068"/>
              <w:jc w:val="center"/>
              <w:rPr>
                <w:sz w:val="14"/>
              </w:rPr>
            </w:pPr>
            <w:r w:rsidRPr="004554C2">
              <w:rPr>
                <w:sz w:val="14"/>
              </w:rPr>
              <w:t>D’EBOLOWA1</w:t>
            </w:r>
          </w:p>
          <w:p w:rsidR="00744169" w:rsidRDefault="00B379F7" w:rsidP="00A131D3">
            <w:pPr>
              <w:pStyle w:val="TableParagraph"/>
              <w:ind w:right="1583"/>
              <w:rPr>
                <w:spacing w:val="1"/>
                <w:w w:val="105"/>
                <w:sz w:val="14"/>
              </w:rPr>
            </w:pPr>
            <w:r w:rsidRPr="004554C2">
              <w:rPr>
                <w:w w:val="105"/>
                <w:sz w:val="14"/>
              </w:rPr>
              <w:t>*********</w:t>
            </w:r>
          </w:p>
          <w:p w:rsidR="00B379F7" w:rsidRPr="004554C2" w:rsidRDefault="00A131D3" w:rsidP="00A131D3">
            <w:pPr>
              <w:pStyle w:val="TableParagraph"/>
              <w:ind w:right="1583"/>
              <w:jc w:val="center"/>
              <w:rPr>
                <w:sz w:val="14"/>
              </w:rPr>
            </w:pPr>
            <w:r>
              <w:rPr>
                <w:sz w:val="14"/>
              </w:rPr>
              <w:t>CABINET DU MAIRE</w:t>
            </w:r>
          </w:p>
          <w:p w:rsidR="00A131D3" w:rsidRDefault="00B379F7" w:rsidP="00A131D3">
            <w:pPr>
              <w:pStyle w:val="TableParagraph"/>
              <w:ind w:right="1630"/>
              <w:jc w:val="center"/>
              <w:rPr>
                <w:sz w:val="14"/>
              </w:rPr>
            </w:pPr>
            <w:r w:rsidRPr="004554C2">
              <w:rPr>
                <w:w w:val="105"/>
                <w:sz w:val="14"/>
              </w:rPr>
              <w:t>*********</w:t>
            </w:r>
          </w:p>
          <w:p w:rsidR="00B379F7" w:rsidRPr="004554C2" w:rsidRDefault="00B379F7" w:rsidP="00A131D3">
            <w:pPr>
              <w:pStyle w:val="TableParagraph"/>
              <w:ind w:right="1630"/>
              <w:jc w:val="center"/>
              <w:rPr>
                <w:sz w:val="14"/>
              </w:rPr>
            </w:pPr>
            <w:r w:rsidRPr="004554C2">
              <w:rPr>
                <w:w w:val="105"/>
                <w:sz w:val="14"/>
              </w:rPr>
              <w:t xml:space="preserve">SERVICE </w:t>
            </w:r>
            <w:r w:rsidRPr="004554C2">
              <w:rPr>
                <w:sz w:val="14"/>
              </w:rPr>
              <w:t>DESMARCHESPUBLICS</w:t>
            </w:r>
          </w:p>
          <w:p w:rsidR="00B379F7" w:rsidRPr="00346C2B" w:rsidRDefault="00B379F7" w:rsidP="00A131D3">
            <w:pPr>
              <w:pStyle w:val="TableParagraph"/>
              <w:ind w:right="1630"/>
              <w:jc w:val="center"/>
              <w:rPr>
                <w:rFonts w:ascii="Arial"/>
                <w:b/>
                <w:sz w:val="14"/>
              </w:rPr>
            </w:pPr>
            <w:r w:rsidRPr="00346C2B">
              <w:rPr>
                <w:rFonts w:ascii="Arial"/>
                <w:b/>
                <w:w w:val="105"/>
                <w:sz w:val="14"/>
              </w:rPr>
              <w:t>**********</w:t>
            </w:r>
          </w:p>
          <w:p w:rsidR="00B379F7" w:rsidRPr="00346C2B" w:rsidRDefault="00B379F7" w:rsidP="00A131D3">
            <w:pPr>
              <w:pStyle w:val="TableParagraph"/>
              <w:ind w:right="1630"/>
              <w:jc w:val="center"/>
              <w:rPr>
                <w:rFonts w:ascii="Arial"/>
                <w:b/>
                <w:sz w:val="14"/>
              </w:rPr>
            </w:pPr>
          </w:p>
          <w:p w:rsidR="00B379F7" w:rsidRPr="00346C2B" w:rsidRDefault="00B379F7" w:rsidP="00A131D3">
            <w:pPr>
              <w:pStyle w:val="TableParagraph"/>
              <w:ind w:right="1630"/>
              <w:jc w:val="center"/>
              <w:rPr>
                <w:rFonts w:ascii="Arial"/>
                <w:b/>
                <w:sz w:val="14"/>
              </w:rPr>
            </w:pPr>
          </w:p>
          <w:p w:rsidR="00B379F7" w:rsidRPr="00346C2B" w:rsidRDefault="00B379F7" w:rsidP="00A131D3">
            <w:pPr>
              <w:pStyle w:val="TableParagraph"/>
              <w:ind w:right="1630"/>
              <w:jc w:val="center"/>
              <w:rPr>
                <w:rFonts w:ascii="Arial"/>
                <w:b/>
                <w:sz w:val="14"/>
              </w:rPr>
            </w:pPr>
          </w:p>
          <w:p w:rsidR="00B379F7" w:rsidRPr="00346C2B" w:rsidRDefault="00B379F7" w:rsidP="00A131D3">
            <w:pPr>
              <w:pStyle w:val="TableParagraph"/>
              <w:ind w:right="1630"/>
              <w:jc w:val="center"/>
              <w:rPr>
                <w:rFonts w:ascii="Arial"/>
                <w:b/>
                <w:sz w:val="14"/>
              </w:rPr>
            </w:pPr>
          </w:p>
        </w:tc>
        <w:tc>
          <w:tcPr>
            <w:tcW w:w="4989" w:type="dxa"/>
          </w:tcPr>
          <w:p w:rsidR="00A131D3" w:rsidRPr="00346C2B" w:rsidRDefault="00A131D3" w:rsidP="00A131D3">
            <w:pPr>
              <w:pStyle w:val="TableParagraph"/>
              <w:ind w:right="202"/>
              <w:jc w:val="center"/>
              <w:rPr>
                <w:sz w:val="14"/>
              </w:rPr>
            </w:pPr>
          </w:p>
          <w:p w:rsidR="00B379F7" w:rsidRPr="007C744D" w:rsidRDefault="00B379F7" w:rsidP="00A131D3">
            <w:pPr>
              <w:pStyle w:val="TableParagraph"/>
              <w:ind w:right="202"/>
              <w:jc w:val="center"/>
              <w:rPr>
                <w:sz w:val="14"/>
                <w:lang w:val="en-US"/>
              </w:rPr>
            </w:pPr>
            <w:r w:rsidRPr="007C744D">
              <w:rPr>
                <w:sz w:val="14"/>
                <w:lang w:val="en-US"/>
              </w:rPr>
              <w:t>SOUTHREGION</w:t>
            </w:r>
          </w:p>
          <w:p w:rsidR="00B379F7" w:rsidRPr="007C744D" w:rsidRDefault="00B379F7" w:rsidP="00A131D3">
            <w:pPr>
              <w:pStyle w:val="TableParagraph"/>
              <w:ind w:right="202"/>
              <w:jc w:val="center"/>
              <w:rPr>
                <w:sz w:val="14"/>
                <w:lang w:val="en-US"/>
              </w:rPr>
            </w:pPr>
            <w:r w:rsidRPr="007C744D">
              <w:rPr>
                <w:w w:val="105"/>
                <w:sz w:val="14"/>
                <w:lang w:val="en-US"/>
              </w:rPr>
              <w:t>*******</w:t>
            </w:r>
          </w:p>
          <w:p w:rsidR="00B379F7" w:rsidRPr="007C744D" w:rsidRDefault="00B379F7" w:rsidP="00A131D3">
            <w:pPr>
              <w:pStyle w:val="TableParagraph"/>
              <w:ind w:right="686"/>
              <w:jc w:val="center"/>
              <w:rPr>
                <w:sz w:val="14"/>
                <w:lang w:val="en-US"/>
              </w:rPr>
            </w:pPr>
            <w:r>
              <w:rPr>
                <w:sz w:val="14"/>
                <w:lang w:val="en-US"/>
              </w:rPr>
              <w:t>MVILA</w:t>
            </w:r>
            <w:r w:rsidRPr="007C744D">
              <w:rPr>
                <w:sz w:val="14"/>
                <w:lang w:val="en-US"/>
              </w:rPr>
              <w:t>DIVISIONAL</w:t>
            </w:r>
          </w:p>
          <w:p w:rsidR="00B379F7" w:rsidRDefault="00B379F7" w:rsidP="00A131D3">
            <w:pPr>
              <w:pStyle w:val="TableParagraph"/>
              <w:ind w:right="1043" w:firstLine="412"/>
              <w:rPr>
                <w:spacing w:val="1"/>
                <w:w w:val="105"/>
                <w:sz w:val="14"/>
                <w:lang w:val="en-US"/>
              </w:rPr>
            </w:pPr>
            <w:r w:rsidRPr="007C744D">
              <w:rPr>
                <w:w w:val="105"/>
                <w:sz w:val="14"/>
                <w:lang w:val="en-US"/>
              </w:rPr>
              <w:t>*******</w:t>
            </w:r>
          </w:p>
          <w:p w:rsidR="00B379F7" w:rsidRPr="007C744D" w:rsidRDefault="00B379F7" w:rsidP="00A131D3">
            <w:pPr>
              <w:pStyle w:val="TableParagraph"/>
              <w:ind w:right="1043"/>
              <w:rPr>
                <w:sz w:val="14"/>
                <w:lang w:val="en-US"/>
              </w:rPr>
            </w:pPr>
            <w:r>
              <w:rPr>
                <w:sz w:val="14"/>
                <w:lang w:val="en-US"/>
              </w:rPr>
              <w:t xml:space="preserve"> EBOLOWA 1</w:t>
            </w:r>
            <w:r w:rsidRPr="007C744D">
              <w:rPr>
                <w:sz w:val="14"/>
                <w:lang w:val="en-US"/>
              </w:rPr>
              <w:t>COUNCIL</w:t>
            </w:r>
          </w:p>
          <w:p w:rsidR="00B379F7" w:rsidRPr="007C744D" w:rsidRDefault="00A131D3" w:rsidP="007F00CF">
            <w:pPr>
              <w:pStyle w:val="TableParagraph"/>
              <w:ind w:right="686"/>
              <w:jc w:val="center"/>
              <w:rPr>
                <w:sz w:val="14"/>
                <w:lang w:val="en-US"/>
              </w:rPr>
            </w:pPr>
            <w:r>
              <w:rPr>
                <w:w w:val="105"/>
                <w:sz w:val="14"/>
                <w:lang w:val="en-US"/>
              </w:rPr>
              <w:t xml:space="preserve">            *******</w:t>
            </w:r>
          </w:p>
          <w:p w:rsidR="00A131D3" w:rsidRDefault="00A131D3" w:rsidP="00A131D3">
            <w:pPr>
              <w:pStyle w:val="TableParagraph"/>
              <w:ind w:right="202"/>
              <w:jc w:val="center"/>
              <w:rPr>
                <w:w w:val="105"/>
                <w:sz w:val="14"/>
                <w:lang w:val="en-US"/>
              </w:rPr>
            </w:pPr>
            <w:r>
              <w:rPr>
                <w:w w:val="105"/>
                <w:sz w:val="14"/>
                <w:lang w:val="en-US"/>
              </w:rPr>
              <w:t>MAYOR OFFICE</w:t>
            </w:r>
          </w:p>
          <w:p w:rsidR="00A131D3" w:rsidRPr="00B06E94" w:rsidRDefault="00A131D3" w:rsidP="00A131D3">
            <w:pPr>
              <w:pStyle w:val="TableParagraph"/>
              <w:ind w:right="202"/>
              <w:jc w:val="center"/>
              <w:rPr>
                <w:sz w:val="14"/>
                <w:lang w:val="en-US"/>
              </w:rPr>
            </w:pPr>
            <w:r>
              <w:rPr>
                <w:w w:val="105"/>
                <w:sz w:val="14"/>
                <w:lang w:val="en-US"/>
              </w:rPr>
              <w:t>*******</w:t>
            </w:r>
          </w:p>
          <w:p w:rsidR="00B379F7" w:rsidRDefault="00B379F7" w:rsidP="00A131D3">
            <w:pPr>
              <w:pStyle w:val="TableParagraph"/>
              <w:ind w:right="202"/>
              <w:jc w:val="center"/>
              <w:rPr>
                <w:sz w:val="14"/>
              </w:rPr>
            </w:pPr>
            <w:r>
              <w:rPr>
                <w:w w:val="105"/>
                <w:sz w:val="14"/>
              </w:rPr>
              <w:t>PUBLICSCONTRACT</w:t>
            </w:r>
            <w:r w:rsidR="00A131D3">
              <w:rPr>
                <w:w w:val="105"/>
                <w:sz w:val="14"/>
              </w:rPr>
              <w:t>S OFFICE</w:t>
            </w:r>
          </w:p>
          <w:p w:rsidR="00B379F7" w:rsidRDefault="00A131D3" w:rsidP="00A131D3">
            <w:pPr>
              <w:pStyle w:val="TableParagraph"/>
              <w:ind w:right="686"/>
              <w:jc w:val="center"/>
              <w:rPr>
                <w:sz w:val="14"/>
              </w:rPr>
            </w:pPr>
            <w:r>
              <w:rPr>
                <w:w w:val="105"/>
                <w:sz w:val="14"/>
              </w:rPr>
              <w:t xml:space="preserve">          ********</w:t>
            </w:r>
          </w:p>
          <w:p w:rsidR="00B379F7" w:rsidRDefault="00B379F7" w:rsidP="00A131D3">
            <w:pPr>
              <w:pStyle w:val="TableParagraph"/>
              <w:ind w:right="202"/>
              <w:jc w:val="center"/>
              <w:rPr>
                <w:rFonts w:ascii="Arial"/>
                <w:b/>
                <w:sz w:val="14"/>
              </w:rPr>
            </w:pPr>
          </w:p>
        </w:tc>
      </w:tr>
    </w:tbl>
    <w:p w:rsidR="00B379F7" w:rsidRDefault="00B379F7" w:rsidP="00BB164A">
      <w:pPr>
        <w:pStyle w:val="Corpsdetexte"/>
        <w:rPr>
          <w:rFonts w:ascii="Times New Roman"/>
          <w:sz w:val="28"/>
        </w:rPr>
      </w:pPr>
    </w:p>
    <w:p w:rsidR="003B65D9" w:rsidRPr="00A45B18" w:rsidRDefault="00221A6A" w:rsidP="00BB164A">
      <w:pPr>
        <w:spacing w:line="276" w:lineRule="auto"/>
        <w:ind w:firstLine="3"/>
        <w:jc w:val="center"/>
        <w:rPr>
          <w:rFonts w:ascii="Arial" w:hAnsi="Arial"/>
          <w:b/>
          <w:i/>
          <w:sz w:val="24"/>
        </w:rPr>
      </w:pPr>
      <w:r w:rsidRPr="00A45B18">
        <w:rPr>
          <w:rFonts w:ascii="Arial" w:hAnsi="Arial"/>
          <w:b/>
          <w:i/>
          <w:sz w:val="24"/>
        </w:rPr>
        <w:t xml:space="preserve">AVISD’APPEL D’OFFRES NATIONAL OUVERT </w:t>
      </w:r>
      <w:r w:rsidR="00772F1C" w:rsidRPr="00A45B18">
        <w:rPr>
          <w:rFonts w:ascii="Arial" w:hAnsi="Arial"/>
          <w:b/>
          <w:i/>
          <w:sz w:val="24"/>
        </w:rPr>
        <w:t>N°02/AONO/CIPM/CA-EBWA1/2023</w:t>
      </w:r>
      <w:r w:rsidR="0099765B" w:rsidRPr="00A45B18">
        <w:rPr>
          <w:rFonts w:ascii="Arial" w:hAnsi="Arial"/>
          <w:b/>
          <w:i/>
          <w:sz w:val="24"/>
        </w:rPr>
        <w:t xml:space="preserve"> DU </w:t>
      </w:r>
      <w:r w:rsidR="003C7416" w:rsidRPr="00A45B18">
        <w:rPr>
          <w:rFonts w:ascii="Arial" w:hAnsi="Arial"/>
          <w:b/>
          <w:i/>
          <w:sz w:val="24"/>
        </w:rPr>
        <w:t>20</w:t>
      </w:r>
      <w:r w:rsidR="00090CAE" w:rsidRPr="00A45B18">
        <w:rPr>
          <w:rFonts w:ascii="Arial" w:hAnsi="Arial"/>
          <w:b/>
          <w:i/>
          <w:sz w:val="24"/>
        </w:rPr>
        <w:t>/</w:t>
      </w:r>
      <w:r w:rsidR="003C7416" w:rsidRPr="00A45B18">
        <w:rPr>
          <w:rFonts w:ascii="Arial" w:hAnsi="Arial"/>
          <w:b/>
          <w:i/>
          <w:sz w:val="24"/>
        </w:rPr>
        <w:t>03</w:t>
      </w:r>
      <w:r w:rsidR="00090CAE" w:rsidRPr="00A45B18">
        <w:rPr>
          <w:rFonts w:ascii="Arial" w:hAnsi="Arial"/>
          <w:b/>
          <w:i/>
          <w:sz w:val="24"/>
        </w:rPr>
        <w:t xml:space="preserve">/ </w:t>
      </w:r>
      <w:r w:rsidR="0099765B" w:rsidRPr="00A45B18">
        <w:rPr>
          <w:rFonts w:ascii="Arial" w:hAnsi="Arial"/>
          <w:b/>
          <w:i/>
          <w:sz w:val="24"/>
        </w:rPr>
        <w:t>202</w:t>
      </w:r>
      <w:r w:rsidR="00772F1C" w:rsidRPr="00A45B18">
        <w:rPr>
          <w:rFonts w:ascii="Arial" w:hAnsi="Arial"/>
          <w:b/>
          <w:i/>
          <w:sz w:val="24"/>
        </w:rPr>
        <w:t>3</w:t>
      </w:r>
      <w:r w:rsidR="0099765B" w:rsidRPr="00A45B18">
        <w:rPr>
          <w:rFonts w:ascii="Arial" w:hAnsi="Arial"/>
          <w:b/>
          <w:i/>
          <w:sz w:val="24"/>
        </w:rPr>
        <w:t xml:space="preserve"> POUR LES TRAVAUX  DE CONSTRUCTION D’UN BLOC DE DEUX (02) SALLES DE CLASSE</w:t>
      </w:r>
      <w:r w:rsidR="003C7416" w:rsidRPr="00A45B18">
        <w:rPr>
          <w:rFonts w:ascii="Arial" w:hAnsi="Arial"/>
          <w:b/>
          <w:i/>
          <w:sz w:val="24"/>
        </w:rPr>
        <w:t>S</w:t>
      </w:r>
      <w:r w:rsidR="0099765B" w:rsidRPr="00A45B18">
        <w:rPr>
          <w:rFonts w:ascii="Arial" w:hAnsi="Arial"/>
          <w:b/>
          <w:i/>
          <w:sz w:val="24"/>
        </w:rPr>
        <w:t xml:space="preserve"> DANS CERTAINES ECOLES PUBLIQUES DE LA COMMUNE</w:t>
      </w:r>
      <w:r w:rsidR="00772F1C" w:rsidRPr="00A45B18">
        <w:rPr>
          <w:rFonts w:ascii="Arial" w:hAnsi="Arial"/>
          <w:b/>
          <w:i/>
          <w:sz w:val="24"/>
        </w:rPr>
        <w:t xml:space="preserve"> D’ARRONDISSEMENT</w:t>
      </w:r>
      <w:r w:rsidR="0099765B" w:rsidRPr="00A45B18">
        <w:rPr>
          <w:rFonts w:ascii="Arial" w:hAnsi="Arial"/>
          <w:b/>
          <w:i/>
          <w:sz w:val="24"/>
        </w:rPr>
        <w:t xml:space="preserve"> D’EBOLOWA 1 </w:t>
      </w:r>
      <w:r w:rsidR="0099765B" w:rsidRPr="00A45B18">
        <w:rPr>
          <w:rFonts w:ascii="Arial" w:hAnsi="Arial"/>
          <w:b/>
          <w:i/>
          <w:sz w:val="24"/>
          <w:vertAlign w:val="superscript"/>
        </w:rPr>
        <w:t>ER</w:t>
      </w:r>
      <w:r w:rsidR="00700CB1" w:rsidRPr="00A45B18">
        <w:rPr>
          <w:rFonts w:ascii="Arial" w:hAnsi="Arial"/>
          <w:b/>
          <w:i/>
          <w:sz w:val="24"/>
        </w:rPr>
        <w:t xml:space="preserve">, </w:t>
      </w:r>
      <w:r w:rsidR="003C7416" w:rsidRPr="00A45B18">
        <w:rPr>
          <w:rFonts w:ascii="Arial" w:hAnsi="Arial"/>
          <w:b/>
          <w:i/>
          <w:sz w:val="24"/>
        </w:rPr>
        <w:t>EN DEUX LOTS</w:t>
      </w:r>
    </w:p>
    <w:p w:rsidR="003C7416" w:rsidRPr="003C7416" w:rsidRDefault="003C7416" w:rsidP="00BB164A">
      <w:pPr>
        <w:spacing w:line="276" w:lineRule="auto"/>
        <w:ind w:firstLine="3"/>
        <w:jc w:val="center"/>
        <w:rPr>
          <w:rFonts w:ascii="Arial" w:hAnsi="Arial"/>
          <w:b/>
          <w:i/>
          <w:sz w:val="28"/>
        </w:rPr>
      </w:pPr>
    </w:p>
    <w:p w:rsidR="003B65D9" w:rsidRDefault="00221A6A" w:rsidP="00BB164A">
      <w:pPr>
        <w:jc w:val="center"/>
        <w:rPr>
          <w:w w:val="105"/>
          <w:sz w:val="24"/>
          <w:szCs w:val="24"/>
        </w:rPr>
      </w:pPr>
      <w:r w:rsidRPr="003C7416">
        <w:rPr>
          <w:rFonts w:ascii="Arial" w:hAnsi="Arial"/>
          <w:b/>
          <w:spacing w:val="-1"/>
          <w:w w:val="105"/>
          <w:sz w:val="24"/>
          <w:szCs w:val="24"/>
        </w:rPr>
        <w:t>FINANCEMENT</w:t>
      </w:r>
      <w:r w:rsidRPr="003C7416">
        <w:rPr>
          <w:spacing w:val="-1"/>
          <w:w w:val="105"/>
          <w:sz w:val="24"/>
          <w:szCs w:val="24"/>
        </w:rPr>
        <w:t>:</w:t>
      </w:r>
      <w:r w:rsidR="00772F1C" w:rsidRPr="003C7416">
        <w:rPr>
          <w:spacing w:val="-1"/>
          <w:w w:val="105"/>
          <w:sz w:val="24"/>
          <w:szCs w:val="24"/>
        </w:rPr>
        <w:t>BIP MINDDEVEL</w:t>
      </w:r>
      <w:r w:rsidRPr="003C7416">
        <w:rPr>
          <w:w w:val="105"/>
          <w:sz w:val="24"/>
          <w:szCs w:val="24"/>
        </w:rPr>
        <w:t>;EXERCICE202</w:t>
      </w:r>
      <w:r w:rsidR="00772F1C" w:rsidRPr="003C7416">
        <w:rPr>
          <w:w w:val="105"/>
          <w:sz w:val="24"/>
          <w:szCs w:val="24"/>
        </w:rPr>
        <w:t>3</w:t>
      </w:r>
      <w:r w:rsidRPr="003C7416">
        <w:rPr>
          <w:w w:val="105"/>
          <w:sz w:val="24"/>
          <w:szCs w:val="24"/>
        </w:rPr>
        <w:t>.</w:t>
      </w:r>
    </w:p>
    <w:p w:rsidR="003C7416" w:rsidRPr="00A45B18" w:rsidRDefault="003C7416" w:rsidP="00BB164A">
      <w:pPr>
        <w:jc w:val="center"/>
      </w:pPr>
    </w:p>
    <w:p w:rsidR="003B65D9" w:rsidRPr="00A45B18" w:rsidRDefault="00221A6A" w:rsidP="00BB164A">
      <w:pPr>
        <w:pStyle w:val="Corpsdetexte"/>
        <w:spacing w:line="242" w:lineRule="auto"/>
        <w:jc w:val="both"/>
        <w:rPr>
          <w:sz w:val="22"/>
          <w:szCs w:val="22"/>
        </w:rPr>
      </w:pPr>
      <w:r w:rsidRPr="00A45B18">
        <w:rPr>
          <w:sz w:val="22"/>
          <w:szCs w:val="22"/>
        </w:rPr>
        <w:t>Les entreprises intéressées sont invitées à participer à l’Appel d’Offres National Ouvert défini ci-dessous, lancé par le gouvernement de la Répub</w:t>
      </w:r>
      <w:r w:rsidR="00772F1C" w:rsidRPr="00A45B18">
        <w:rPr>
          <w:sz w:val="22"/>
          <w:szCs w:val="22"/>
        </w:rPr>
        <w:t>lique du Cameroun à travers la C</w:t>
      </w:r>
      <w:r w:rsidRPr="00A45B18">
        <w:rPr>
          <w:sz w:val="22"/>
          <w:szCs w:val="22"/>
        </w:rPr>
        <w:t>ommune</w:t>
      </w:r>
      <w:r w:rsidR="00772F1C" w:rsidRPr="00A45B18">
        <w:rPr>
          <w:sz w:val="22"/>
          <w:szCs w:val="22"/>
        </w:rPr>
        <w:t xml:space="preserve"> d’Arrondissement</w:t>
      </w:r>
      <w:r w:rsidR="00D0540F">
        <w:rPr>
          <w:sz w:val="22"/>
          <w:szCs w:val="22"/>
        </w:rPr>
        <w:t xml:space="preserve"> </w:t>
      </w:r>
      <w:r w:rsidR="00700CB1" w:rsidRPr="00A45B18">
        <w:rPr>
          <w:sz w:val="22"/>
          <w:szCs w:val="22"/>
        </w:rPr>
        <w:t>d’Ebolowa 1</w:t>
      </w:r>
      <w:r w:rsidR="00772F1C" w:rsidRPr="00A45B18">
        <w:rPr>
          <w:sz w:val="22"/>
          <w:szCs w:val="22"/>
          <w:vertAlign w:val="superscript"/>
        </w:rPr>
        <w:t>er</w:t>
      </w:r>
      <w:r w:rsidRPr="00A45B18">
        <w:rPr>
          <w:sz w:val="22"/>
          <w:szCs w:val="22"/>
        </w:rPr>
        <w:t>représentée</w:t>
      </w:r>
      <w:r w:rsidR="00D0540F">
        <w:rPr>
          <w:sz w:val="22"/>
          <w:szCs w:val="22"/>
        </w:rPr>
        <w:t xml:space="preserve"> </w:t>
      </w:r>
      <w:r w:rsidRPr="00A45B18">
        <w:rPr>
          <w:sz w:val="22"/>
          <w:szCs w:val="22"/>
        </w:rPr>
        <w:t>par</w:t>
      </w:r>
      <w:r w:rsidR="00D0540F">
        <w:rPr>
          <w:sz w:val="22"/>
          <w:szCs w:val="22"/>
        </w:rPr>
        <w:t xml:space="preserve"> </w:t>
      </w:r>
      <w:r w:rsidRPr="00A45B18">
        <w:rPr>
          <w:sz w:val="22"/>
          <w:szCs w:val="22"/>
        </w:rPr>
        <w:t>son</w:t>
      </w:r>
      <w:r w:rsidR="00D0540F">
        <w:rPr>
          <w:sz w:val="22"/>
          <w:szCs w:val="22"/>
        </w:rPr>
        <w:t xml:space="preserve"> </w:t>
      </w:r>
      <w:r w:rsidRPr="00A45B18">
        <w:rPr>
          <w:sz w:val="22"/>
          <w:szCs w:val="22"/>
        </w:rPr>
        <w:t>Maire, Maître</w:t>
      </w:r>
      <w:r w:rsidR="00D0540F">
        <w:rPr>
          <w:sz w:val="22"/>
          <w:szCs w:val="22"/>
        </w:rPr>
        <w:t xml:space="preserve"> </w:t>
      </w:r>
      <w:r w:rsidRPr="00A45B18">
        <w:rPr>
          <w:sz w:val="22"/>
          <w:szCs w:val="22"/>
        </w:rPr>
        <w:t>d’Ouvrage</w:t>
      </w:r>
      <w:r w:rsidR="00D0540F">
        <w:rPr>
          <w:sz w:val="22"/>
          <w:szCs w:val="22"/>
        </w:rPr>
        <w:t xml:space="preserve"> </w:t>
      </w:r>
      <w:r w:rsidRPr="00A45B18">
        <w:rPr>
          <w:sz w:val="22"/>
          <w:szCs w:val="22"/>
        </w:rPr>
        <w:t>et</w:t>
      </w:r>
      <w:r w:rsidR="00D0540F">
        <w:rPr>
          <w:sz w:val="22"/>
          <w:szCs w:val="22"/>
        </w:rPr>
        <w:t xml:space="preserve"> </w:t>
      </w:r>
      <w:r w:rsidRPr="00A45B18">
        <w:rPr>
          <w:sz w:val="22"/>
          <w:szCs w:val="22"/>
        </w:rPr>
        <w:t>Autorité Contractante.</w:t>
      </w:r>
    </w:p>
    <w:p w:rsidR="003C7416" w:rsidRPr="00A45B18" w:rsidRDefault="003C7416" w:rsidP="003C7416">
      <w:pPr>
        <w:pStyle w:val="Corpsdetexte"/>
        <w:tabs>
          <w:tab w:val="left" w:pos="5179"/>
        </w:tabs>
        <w:spacing w:line="242" w:lineRule="auto"/>
        <w:jc w:val="both"/>
        <w:rPr>
          <w:sz w:val="22"/>
          <w:szCs w:val="22"/>
        </w:rPr>
      </w:pPr>
      <w:r w:rsidRPr="00A45B18">
        <w:rPr>
          <w:sz w:val="22"/>
          <w:szCs w:val="22"/>
        </w:rPr>
        <w:tab/>
      </w:r>
    </w:p>
    <w:p w:rsidR="003B65D9" w:rsidRPr="00A45B18" w:rsidRDefault="00221A6A" w:rsidP="00BB164A">
      <w:pPr>
        <w:pStyle w:val="Paragraphedeliste"/>
        <w:numPr>
          <w:ilvl w:val="0"/>
          <w:numId w:val="129"/>
        </w:numPr>
        <w:tabs>
          <w:tab w:val="left" w:pos="945"/>
        </w:tabs>
        <w:ind w:left="0"/>
        <w:jc w:val="both"/>
        <w:rPr>
          <w:rFonts w:ascii="Arial"/>
          <w:b/>
        </w:rPr>
      </w:pPr>
      <w:r w:rsidRPr="00A45B18">
        <w:rPr>
          <w:rFonts w:ascii="Arial"/>
          <w:b/>
          <w:u w:val="single"/>
        </w:rPr>
        <w:t>OBJET</w:t>
      </w:r>
      <w:r w:rsidRPr="00A45B18">
        <w:rPr>
          <w:rFonts w:ascii="Arial"/>
          <w:b/>
        </w:rPr>
        <w:t>:</w:t>
      </w:r>
    </w:p>
    <w:p w:rsidR="003B65D9" w:rsidRDefault="00221A6A" w:rsidP="00BB164A">
      <w:pPr>
        <w:pStyle w:val="Corpsdetexte"/>
        <w:spacing w:line="242" w:lineRule="auto"/>
        <w:jc w:val="both"/>
        <w:rPr>
          <w:sz w:val="22"/>
          <w:szCs w:val="22"/>
        </w:rPr>
      </w:pPr>
      <w:r w:rsidRPr="00A45B18">
        <w:rPr>
          <w:sz w:val="22"/>
          <w:szCs w:val="22"/>
        </w:rPr>
        <w:t>Le Maire de la Commune</w:t>
      </w:r>
      <w:r w:rsidR="00D0540F">
        <w:rPr>
          <w:sz w:val="22"/>
          <w:szCs w:val="22"/>
        </w:rPr>
        <w:t xml:space="preserve"> </w:t>
      </w:r>
      <w:r w:rsidR="0022481A" w:rsidRPr="00A45B18">
        <w:rPr>
          <w:spacing w:val="1"/>
          <w:sz w:val="22"/>
          <w:szCs w:val="22"/>
        </w:rPr>
        <w:t xml:space="preserve">d’Arrondissement </w:t>
      </w:r>
      <w:r w:rsidR="00867A94" w:rsidRPr="00A45B18">
        <w:rPr>
          <w:sz w:val="22"/>
          <w:szCs w:val="22"/>
        </w:rPr>
        <w:t xml:space="preserve">d’Ebolowa 1 </w:t>
      </w:r>
      <w:r w:rsidR="00867A94" w:rsidRPr="00A45B18">
        <w:rPr>
          <w:sz w:val="22"/>
          <w:szCs w:val="22"/>
          <w:vertAlign w:val="superscript"/>
        </w:rPr>
        <w:t>er</w:t>
      </w:r>
      <w:r w:rsidRPr="00A45B18">
        <w:rPr>
          <w:sz w:val="22"/>
          <w:szCs w:val="22"/>
        </w:rPr>
        <w:t>,</w:t>
      </w:r>
      <w:r w:rsidR="00D0540F">
        <w:rPr>
          <w:sz w:val="22"/>
          <w:szCs w:val="22"/>
        </w:rPr>
        <w:t xml:space="preserve"> </w:t>
      </w:r>
      <w:r w:rsidRPr="00A45B18">
        <w:rPr>
          <w:sz w:val="22"/>
          <w:szCs w:val="22"/>
        </w:rPr>
        <w:t>Maître d’Ouvrage</w:t>
      </w:r>
      <w:r w:rsidR="00D0540F">
        <w:rPr>
          <w:sz w:val="22"/>
          <w:szCs w:val="22"/>
        </w:rPr>
        <w:t xml:space="preserve"> </w:t>
      </w:r>
      <w:r w:rsidRPr="00A45B18">
        <w:rPr>
          <w:sz w:val="22"/>
          <w:szCs w:val="22"/>
        </w:rPr>
        <w:t>et</w:t>
      </w:r>
      <w:r w:rsidR="00D0540F">
        <w:rPr>
          <w:sz w:val="22"/>
          <w:szCs w:val="22"/>
        </w:rPr>
        <w:t xml:space="preserve"> </w:t>
      </w:r>
      <w:r w:rsidRPr="00A45B18">
        <w:rPr>
          <w:sz w:val="22"/>
          <w:szCs w:val="22"/>
        </w:rPr>
        <w:t>Autorité Contractante,</w:t>
      </w:r>
      <w:r w:rsidR="00D0540F">
        <w:rPr>
          <w:sz w:val="22"/>
          <w:szCs w:val="22"/>
        </w:rPr>
        <w:t xml:space="preserve"> </w:t>
      </w:r>
      <w:r w:rsidRPr="00A45B18">
        <w:rPr>
          <w:sz w:val="22"/>
          <w:szCs w:val="22"/>
        </w:rPr>
        <w:t>lance</w:t>
      </w:r>
      <w:r w:rsidR="00D0540F">
        <w:rPr>
          <w:sz w:val="22"/>
          <w:szCs w:val="22"/>
        </w:rPr>
        <w:t xml:space="preserve"> </w:t>
      </w:r>
      <w:r w:rsidRPr="00A45B18">
        <w:rPr>
          <w:sz w:val="22"/>
          <w:szCs w:val="22"/>
        </w:rPr>
        <w:t>un</w:t>
      </w:r>
      <w:r w:rsidR="00D0540F">
        <w:rPr>
          <w:sz w:val="22"/>
          <w:szCs w:val="22"/>
        </w:rPr>
        <w:t xml:space="preserve"> </w:t>
      </w:r>
      <w:r w:rsidRPr="00A45B18">
        <w:rPr>
          <w:sz w:val="22"/>
          <w:szCs w:val="22"/>
        </w:rPr>
        <w:t>Appel d’Offres National Ouvert, pour les travaux de construction</w:t>
      </w:r>
      <w:r w:rsidR="00D0540F">
        <w:rPr>
          <w:sz w:val="22"/>
          <w:szCs w:val="22"/>
        </w:rPr>
        <w:t xml:space="preserve"> </w:t>
      </w:r>
      <w:r w:rsidRPr="00A45B18">
        <w:rPr>
          <w:sz w:val="22"/>
          <w:szCs w:val="22"/>
        </w:rPr>
        <w:t>d’un bloc de deux (02)salles</w:t>
      </w:r>
      <w:r w:rsidR="00D0540F">
        <w:rPr>
          <w:sz w:val="22"/>
          <w:szCs w:val="22"/>
        </w:rPr>
        <w:t xml:space="preserve"> </w:t>
      </w:r>
      <w:r w:rsidRPr="00A45B18">
        <w:rPr>
          <w:sz w:val="22"/>
          <w:szCs w:val="22"/>
        </w:rPr>
        <w:t>de classe dans certaines Ecoles Publiques de la Commune</w:t>
      </w:r>
      <w:r w:rsidR="0022481A" w:rsidRPr="00A45B18">
        <w:rPr>
          <w:sz w:val="22"/>
          <w:szCs w:val="22"/>
        </w:rPr>
        <w:t xml:space="preserve"> d’Arrondissement</w:t>
      </w:r>
      <w:r w:rsidR="00E671B8" w:rsidRPr="00A45B18">
        <w:rPr>
          <w:sz w:val="22"/>
          <w:szCs w:val="22"/>
        </w:rPr>
        <w:t>d’E</w:t>
      </w:r>
      <w:r w:rsidR="00867A94" w:rsidRPr="00A45B18">
        <w:rPr>
          <w:sz w:val="22"/>
          <w:szCs w:val="22"/>
        </w:rPr>
        <w:t>bolowa 1</w:t>
      </w:r>
      <w:r w:rsidR="00867A94" w:rsidRPr="00A45B18">
        <w:rPr>
          <w:sz w:val="22"/>
          <w:szCs w:val="22"/>
          <w:vertAlign w:val="superscript"/>
        </w:rPr>
        <w:t>er</w:t>
      </w:r>
      <w:r w:rsidRPr="00A45B18">
        <w:rPr>
          <w:sz w:val="22"/>
          <w:szCs w:val="22"/>
        </w:rPr>
        <w:t>;</w:t>
      </w:r>
      <w:r w:rsidR="003C7416" w:rsidRPr="00A45B18">
        <w:rPr>
          <w:spacing w:val="1"/>
          <w:sz w:val="22"/>
          <w:szCs w:val="22"/>
        </w:rPr>
        <w:t>en deux lots</w:t>
      </w:r>
      <w:r w:rsidRPr="00A45B18">
        <w:rPr>
          <w:sz w:val="22"/>
          <w:szCs w:val="22"/>
        </w:rPr>
        <w:t>conformémentautableauci–dessous:</w:t>
      </w:r>
    </w:p>
    <w:p w:rsidR="00B841FC" w:rsidRPr="00A45B18" w:rsidRDefault="00B841FC" w:rsidP="00BB164A">
      <w:pPr>
        <w:pStyle w:val="Corpsdetexte"/>
        <w:spacing w:line="242" w:lineRule="auto"/>
        <w:jc w:val="both"/>
        <w:rPr>
          <w:sz w:val="22"/>
          <w:szCs w:val="22"/>
        </w:rPr>
      </w:pPr>
    </w:p>
    <w:p w:rsidR="00BB164A" w:rsidRPr="00A45B18" w:rsidRDefault="00BB164A" w:rsidP="00BB164A">
      <w:pPr>
        <w:pStyle w:val="Corpsdetexte"/>
        <w:spacing w:line="242" w:lineRule="auto"/>
        <w:jc w:val="both"/>
        <w:rPr>
          <w:sz w:val="22"/>
          <w:szCs w:val="22"/>
        </w:rPr>
      </w:pPr>
    </w:p>
    <w:tbl>
      <w:tblPr>
        <w:tblStyle w:val="TableNormal"/>
        <w:tblW w:w="6936"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9"/>
        <w:gridCol w:w="1559"/>
        <w:gridCol w:w="2126"/>
        <w:gridCol w:w="1276"/>
        <w:gridCol w:w="1276"/>
      </w:tblGrid>
      <w:tr w:rsidR="004E561B" w:rsidRPr="00A45B18" w:rsidTr="004E561B">
        <w:trPr>
          <w:trHeight w:val="597"/>
        </w:trPr>
        <w:tc>
          <w:tcPr>
            <w:tcW w:w="699" w:type="dxa"/>
          </w:tcPr>
          <w:p w:rsidR="004E561B" w:rsidRPr="00A45B18" w:rsidRDefault="004E561B" w:rsidP="009A34B8">
            <w:pPr>
              <w:pStyle w:val="TableParagraph"/>
              <w:rPr>
                <w:rFonts w:ascii="Arial"/>
                <w:b/>
                <w:i/>
              </w:rPr>
            </w:pPr>
          </w:p>
          <w:p w:rsidR="004E561B" w:rsidRPr="00A45B18" w:rsidRDefault="004E561B" w:rsidP="009A34B8">
            <w:pPr>
              <w:pStyle w:val="TableParagraph"/>
              <w:rPr>
                <w:rFonts w:ascii="Arial" w:hAnsi="Arial"/>
                <w:b/>
              </w:rPr>
            </w:pPr>
            <w:r w:rsidRPr="00A45B18">
              <w:rPr>
                <w:rFonts w:ascii="Arial" w:hAnsi="Arial"/>
                <w:b/>
                <w:w w:val="105"/>
              </w:rPr>
              <w:t>LotN°</w:t>
            </w:r>
          </w:p>
        </w:tc>
        <w:tc>
          <w:tcPr>
            <w:tcW w:w="1559" w:type="dxa"/>
          </w:tcPr>
          <w:p w:rsidR="004E561B" w:rsidRPr="00A45B18" w:rsidRDefault="004E561B" w:rsidP="009A34B8">
            <w:pPr>
              <w:pStyle w:val="TableParagraph"/>
              <w:rPr>
                <w:rFonts w:ascii="Arial"/>
                <w:b/>
                <w:i/>
              </w:rPr>
            </w:pPr>
          </w:p>
          <w:p w:rsidR="004E561B" w:rsidRPr="00A45B18" w:rsidRDefault="004E561B" w:rsidP="009A34B8">
            <w:pPr>
              <w:pStyle w:val="TableParagraph"/>
              <w:rPr>
                <w:rFonts w:ascii="Arial"/>
                <w:b/>
              </w:rPr>
            </w:pPr>
            <w:r w:rsidRPr="00A45B18">
              <w:rPr>
                <w:rFonts w:ascii="Arial"/>
                <w:b/>
                <w:w w:val="105"/>
              </w:rPr>
              <w:t>Financement</w:t>
            </w:r>
          </w:p>
        </w:tc>
        <w:tc>
          <w:tcPr>
            <w:tcW w:w="2126" w:type="dxa"/>
          </w:tcPr>
          <w:p w:rsidR="004E561B" w:rsidRPr="00A45B18" w:rsidRDefault="004E561B" w:rsidP="009A34B8">
            <w:pPr>
              <w:pStyle w:val="TableParagraph"/>
              <w:rPr>
                <w:rFonts w:ascii="Arial"/>
                <w:b/>
                <w:i/>
              </w:rPr>
            </w:pPr>
          </w:p>
          <w:p w:rsidR="004E561B" w:rsidRPr="00A45B18" w:rsidRDefault="004E561B" w:rsidP="009A34B8">
            <w:pPr>
              <w:pStyle w:val="TableParagraph"/>
              <w:ind w:right="87"/>
              <w:jc w:val="center"/>
              <w:rPr>
                <w:rFonts w:ascii="Arial" w:hAnsi="Arial"/>
                <w:b/>
              </w:rPr>
            </w:pPr>
            <w:r w:rsidRPr="00A45B18">
              <w:rPr>
                <w:rFonts w:ascii="Arial" w:hAnsi="Arial"/>
                <w:b/>
                <w:w w:val="105"/>
              </w:rPr>
              <w:t>Désignation</w:t>
            </w:r>
          </w:p>
        </w:tc>
        <w:tc>
          <w:tcPr>
            <w:tcW w:w="1276" w:type="dxa"/>
          </w:tcPr>
          <w:p w:rsidR="004E561B" w:rsidRPr="00A45B18" w:rsidRDefault="004E561B" w:rsidP="009A34B8">
            <w:pPr>
              <w:pStyle w:val="TableParagraph"/>
              <w:rPr>
                <w:rFonts w:ascii="Arial"/>
                <w:b/>
                <w:i/>
              </w:rPr>
            </w:pPr>
          </w:p>
          <w:p w:rsidR="004E561B" w:rsidRPr="00A45B18" w:rsidRDefault="004E561B" w:rsidP="009A34B8">
            <w:pPr>
              <w:pStyle w:val="TableParagraph"/>
              <w:spacing w:line="190" w:lineRule="atLeast"/>
              <w:ind w:right="162" w:hanging="41"/>
              <w:rPr>
                <w:rFonts w:ascii="Arial"/>
                <w:b/>
              </w:rPr>
            </w:pPr>
            <w:r w:rsidRPr="00A45B18">
              <w:rPr>
                <w:rFonts w:ascii="Arial"/>
                <w:b/>
              </w:rPr>
              <w:t>Montant</w:t>
            </w:r>
            <w:r w:rsidRPr="00A45B18">
              <w:rPr>
                <w:rFonts w:ascii="Arial"/>
                <w:b/>
                <w:w w:val="105"/>
              </w:rPr>
              <w:t>(FCFA)</w:t>
            </w:r>
          </w:p>
        </w:tc>
        <w:tc>
          <w:tcPr>
            <w:tcW w:w="1276" w:type="dxa"/>
          </w:tcPr>
          <w:p w:rsidR="004E561B" w:rsidRPr="00A45B18" w:rsidRDefault="004E561B" w:rsidP="009A34B8">
            <w:pPr>
              <w:pStyle w:val="TableParagraph"/>
              <w:ind w:right="55"/>
              <w:jc w:val="center"/>
              <w:rPr>
                <w:rFonts w:ascii="Arial" w:hAnsi="Arial"/>
                <w:b/>
              </w:rPr>
            </w:pPr>
            <w:r w:rsidRPr="00A45B18">
              <w:rPr>
                <w:rFonts w:ascii="Arial" w:hAnsi="Arial"/>
                <w:b/>
                <w:w w:val="105"/>
              </w:rPr>
              <w:t>Délai</w:t>
            </w:r>
          </w:p>
          <w:p w:rsidR="004E561B" w:rsidRPr="00A45B18" w:rsidRDefault="004E561B" w:rsidP="009A34B8">
            <w:pPr>
              <w:pStyle w:val="TableParagraph"/>
              <w:ind w:right="55"/>
              <w:jc w:val="center"/>
              <w:rPr>
                <w:rFonts w:ascii="Arial" w:hAnsi="Arial"/>
                <w:b/>
              </w:rPr>
            </w:pPr>
            <w:r w:rsidRPr="00A45B18">
              <w:rPr>
                <w:rFonts w:ascii="Arial" w:hAnsi="Arial"/>
                <w:b/>
                <w:w w:val="105"/>
              </w:rPr>
              <w:t>d’exécution</w:t>
            </w:r>
          </w:p>
        </w:tc>
      </w:tr>
      <w:tr w:rsidR="004E561B" w:rsidRPr="00A45B18" w:rsidTr="004E561B">
        <w:trPr>
          <w:trHeight w:val="176"/>
        </w:trPr>
        <w:tc>
          <w:tcPr>
            <w:tcW w:w="699" w:type="dxa"/>
            <w:tcBorders>
              <w:bottom w:val="nil"/>
            </w:tcBorders>
          </w:tcPr>
          <w:p w:rsidR="004E561B" w:rsidRPr="00A45B18" w:rsidRDefault="004E561B" w:rsidP="009A34B8">
            <w:pPr>
              <w:pStyle w:val="TableParagraph"/>
              <w:rPr>
                <w:rFonts w:ascii="Times New Roman"/>
              </w:rPr>
            </w:pPr>
          </w:p>
        </w:tc>
        <w:tc>
          <w:tcPr>
            <w:tcW w:w="1559" w:type="dxa"/>
            <w:tcBorders>
              <w:bottom w:val="nil"/>
            </w:tcBorders>
          </w:tcPr>
          <w:p w:rsidR="004E561B" w:rsidRPr="00A45B18" w:rsidRDefault="004E561B" w:rsidP="009A34B8">
            <w:pPr>
              <w:pStyle w:val="TableParagraph"/>
              <w:rPr>
                <w:rFonts w:ascii="Times New Roman"/>
              </w:rPr>
            </w:pPr>
          </w:p>
        </w:tc>
        <w:tc>
          <w:tcPr>
            <w:tcW w:w="2126" w:type="dxa"/>
            <w:tcBorders>
              <w:bottom w:val="nil"/>
            </w:tcBorders>
          </w:tcPr>
          <w:p w:rsidR="004E561B" w:rsidRPr="00A45B18" w:rsidRDefault="004E561B" w:rsidP="009A34B8">
            <w:pPr>
              <w:pStyle w:val="TableParagraph"/>
              <w:spacing w:line="154" w:lineRule="exact"/>
              <w:ind w:right="88"/>
              <w:jc w:val="center"/>
            </w:pPr>
            <w:r w:rsidRPr="00A45B18">
              <w:rPr>
                <w:spacing w:val="-1"/>
                <w:w w:val="105"/>
              </w:rPr>
              <w:t>Constructiond’unbloc</w:t>
            </w:r>
            <w:r w:rsidRPr="00A45B18">
              <w:rPr>
                <w:w w:val="105"/>
              </w:rPr>
              <w:t>dedeux</w:t>
            </w:r>
          </w:p>
        </w:tc>
        <w:tc>
          <w:tcPr>
            <w:tcW w:w="1276" w:type="dxa"/>
            <w:tcBorders>
              <w:bottom w:val="nil"/>
            </w:tcBorders>
          </w:tcPr>
          <w:p w:rsidR="004E561B" w:rsidRPr="00A45B18" w:rsidRDefault="004E561B" w:rsidP="009A34B8">
            <w:pPr>
              <w:pStyle w:val="TableParagraph"/>
              <w:rPr>
                <w:rFonts w:ascii="Times New Roman"/>
              </w:rPr>
            </w:pPr>
          </w:p>
        </w:tc>
        <w:tc>
          <w:tcPr>
            <w:tcW w:w="1276" w:type="dxa"/>
            <w:tcBorders>
              <w:bottom w:val="nil"/>
            </w:tcBorders>
          </w:tcPr>
          <w:p w:rsidR="004E561B" w:rsidRPr="00A45B18" w:rsidRDefault="004E561B" w:rsidP="009A34B8">
            <w:pPr>
              <w:pStyle w:val="TableParagraph"/>
              <w:jc w:val="center"/>
              <w:rPr>
                <w:rFonts w:ascii="Arial" w:hAnsi="Arial" w:cs="Arial"/>
              </w:rPr>
            </w:pPr>
          </w:p>
        </w:tc>
      </w:tr>
      <w:tr w:rsidR="004E561B" w:rsidRPr="00A45B18" w:rsidTr="004E561B">
        <w:trPr>
          <w:trHeight w:val="393"/>
        </w:trPr>
        <w:tc>
          <w:tcPr>
            <w:tcW w:w="699" w:type="dxa"/>
            <w:tcBorders>
              <w:top w:val="nil"/>
            </w:tcBorders>
          </w:tcPr>
          <w:p w:rsidR="004E561B" w:rsidRPr="00A45B18" w:rsidRDefault="004E561B" w:rsidP="00090CAE">
            <w:pPr>
              <w:pStyle w:val="TableParagraph"/>
              <w:rPr>
                <w:rFonts w:ascii="Arial"/>
                <w:b/>
                <w:i/>
              </w:rPr>
            </w:pPr>
          </w:p>
          <w:p w:rsidR="004E561B" w:rsidRPr="00A45B18" w:rsidRDefault="004E561B" w:rsidP="00090CAE">
            <w:pPr>
              <w:pStyle w:val="TableParagraph"/>
              <w:jc w:val="center"/>
              <w:rPr>
                <w:rFonts w:ascii="Arial"/>
                <w:b/>
              </w:rPr>
            </w:pPr>
            <w:r w:rsidRPr="00A45B18">
              <w:rPr>
                <w:rFonts w:ascii="Arial"/>
                <w:b/>
                <w:w w:val="102"/>
              </w:rPr>
              <w:t>1</w:t>
            </w:r>
          </w:p>
        </w:tc>
        <w:tc>
          <w:tcPr>
            <w:tcW w:w="1559" w:type="dxa"/>
            <w:tcBorders>
              <w:top w:val="nil"/>
            </w:tcBorders>
          </w:tcPr>
          <w:p w:rsidR="004E561B" w:rsidRPr="00A45B18" w:rsidRDefault="004E561B" w:rsidP="00090CAE">
            <w:pPr>
              <w:pStyle w:val="TableParagraph"/>
              <w:rPr>
                <w:rFonts w:ascii="Arial"/>
                <w:b/>
                <w:i/>
              </w:rPr>
            </w:pPr>
          </w:p>
          <w:p w:rsidR="004E561B" w:rsidRPr="00A45B18" w:rsidRDefault="004E561B" w:rsidP="00090CAE">
            <w:pPr>
              <w:pStyle w:val="TableParagraph"/>
              <w:spacing w:line="283" w:lineRule="auto"/>
              <w:ind w:right="90" w:hanging="394"/>
            </w:pPr>
            <w:r w:rsidRPr="00A45B18">
              <w:t>BIPMINDDEVEL</w:t>
            </w:r>
            <w:r w:rsidRPr="00A45B18">
              <w:rPr>
                <w:w w:val="105"/>
              </w:rPr>
              <w:t>2023</w:t>
            </w:r>
          </w:p>
        </w:tc>
        <w:tc>
          <w:tcPr>
            <w:tcW w:w="2126" w:type="dxa"/>
            <w:tcBorders>
              <w:top w:val="nil"/>
            </w:tcBorders>
          </w:tcPr>
          <w:p w:rsidR="004E561B" w:rsidRPr="00A45B18" w:rsidRDefault="004E561B" w:rsidP="00090CAE">
            <w:pPr>
              <w:pStyle w:val="TableParagraph"/>
            </w:pPr>
            <w:r w:rsidRPr="00A45B18">
              <w:rPr>
                <w:spacing w:val="-1"/>
                <w:w w:val="105"/>
              </w:rPr>
              <w:t>(02)</w:t>
            </w:r>
            <w:r w:rsidRPr="00A45B18">
              <w:rPr>
                <w:w w:val="105"/>
              </w:rPr>
              <w:t>sallesdeclasseàl’Ecole</w:t>
            </w:r>
          </w:p>
          <w:p w:rsidR="004E561B" w:rsidRPr="00A45B18" w:rsidRDefault="004E561B" w:rsidP="0022481A">
            <w:pPr>
              <w:pStyle w:val="TableParagraph"/>
            </w:pPr>
            <w:r w:rsidRPr="00A45B18">
              <w:t>Publiqued’AKAK-ESSATOLO</w:t>
            </w:r>
          </w:p>
        </w:tc>
        <w:tc>
          <w:tcPr>
            <w:tcW w:w="1276" w:type="dxa"/>
            <w:tcBorders>
              <w:top w:val="nil"/>
            </w:tcBorders>
          </w:tcPr>
          <w:p w:rsidR="004E561B" w:rsidRPr="00A45B18" w:rsidRDefault="004E561B" w:rsidP="00090CAE">
            <w:pPr>
              <w:pStyle w:val="TableParagraph"/>
              <w:jc w:val="center"/>
            </w:pPr>
            <w:r w:rsidRPr="00A45B18">
              <w:rPr>
                <w:w w:val="105"/>
              </w:rPr>
              <w:t>19 000 000</w:t>
            </w:r>
          </w:p>
        </w:tc>
        <w:tc>
          <w:tcPr>
            <w:tcW w:w="1276" w:type="dxa"/>
            <w:tcBorders>
              <w:top w:val="nil"/>
            </w:tcBorders>
          </w:tcPr>
          <w:p w:rsidR="004E561B" w:rsidRPr="00A45B18" w:rsidRDefault="004E561B" w:rsidP="00090CAE">
            <w:pPr>
              <w:pStyle w:val="TableParagraph"/>
              <w:jc w:val="center"/>
              <w:rPr>
                <w:rFonts w:ascii="Arial" w:hAnsi="Arial" w:cs="Arial"/>
                <w:b/>
                <w:i/>
              </w:rPr>
            </w:pPr>
          </w:p>
          <w:p w:rsidR="004E561B" w:rsidRPr="00A45B18" w:rsidRDefault="004E561B" w:rsidP="00090CAE">
            <w:pPr>
              <w:pStyle w:val="TableParagraph"/>
              <w:jc w:val="center"/>
              <w:rPr>
                <w:rFonts w:ascii="Arial" w:hAnsi="Arial" w:cs="Arial"/>
              </w:rPr>
            </w:pPr>
            <w:r w:rsidRPr="00A45B18">
              <w:rPr>
                <w:rFonts w:ascii="Arial" w:hAnsi="Arial" w:cs="Arial"/>
                <w:w w:val="105"/>
              </w:rPr>
              <w:t>03MOIS</w:t>
            </w:r>
          </w:p>
        </w:tc>
      </w:tr>
      <w:tr w:rsidR="004E561B" w:rsidRPr="00A45B18" w:rsidTr="004E561B">
        <w:trPr>
          <w:trHeight w:val="393"/>
        </w:trPr>
        <w:tc>
          <w:tcPr>
            <w:tcW w:w="699" w:type="dxa"/>
            <w:tcBorders>
              <w:top w:val="nil"/>
            </w:tcBorders>
          </w:tcPr>
          <w:p w:rsidR="004E561B" w:rsidRPr="00A45B18" w:rsidRDefault="004E561B" w:rsidP="00090CAE">
            <w:pPr>
              <w:pStyle w:val="TableParagraph"/>
              <w:jc w:val="center"/>
              <w:rPr>
                <w:rFonts w:ascii="Arial"/>
                <w:b/>
                <w:i/>
              </w:rPr>
            </w:pPr>
            <w:r w:rsidRPr="00A45B18">
              <w:rPr>
                <w:rFonts w:ascii="Arial"/>
                <w:b/>
                <w:i/>
              </w:rPr>
              <w:t>2</w:t>
            </w:r>
          </w:p>
        </w:tc>
        <w:tc>
          <w:tcPr>
            <w:tcW w:w="1559" w:type="dxa"/>
            <w:tcBorders>
              <w:top w:val="nil"/>
            </w:tcBorders>
          </w:tcPr>
          <w:p w:rsidR="004E561B" w:rsidRPr="00A45B18" w:rsidRDefault="004E561B" w:rsidP="00090CAE">
            <w:pPr>
              <w:pStyle w:val="TableParagraph"/>
              <w:rPr>
                <w:rFonts w:ascii="Arial"/>
                <w:b/>
                <w:i/>
              </w:rPr>
            </w:pPr>
            <w:r w:rsidRPr="00A45B18">
              <w:rPr>
                <w:w w:val="105"/>
              </w:rPr>
              <w:t>BIP MINDDEVEL 2023</w:t>
            </w:r>
          </w:p>
        </w:tc>
        <w:tc>
          <w:tcPr>
            <w:tcW w:w="2126" w:type="dxa"/>
            <w:tcBorders>
              <w:top w:val="nil"/>
            </w:tcBorders>
          </w:tcPr>
          <w:p w:rsidR="004E561B" w:rsidRPr="00A45B18" w:rsidRDefault="004E561B" w:rsidP="0022481A">
            <w:pPr>
              <w:pStyle w:val="TableParagraph"/>
              <w:rPr>
                <w:spacing w:val="-1"/>
                <w:w w:val="105"/>
              </w:rPr>
            </w:pPr>
            <w:r w:rsidRPr="00A45B18">
              <w:rPr>
                <w:spacing w:val="-1"/>
                <w:w w:val="105"/>
              </w:rPr>
              <w:t>Construction d’un bloc de deux(02) salles de classe à l’Ecole publique de FOULASSI</w:t>
            </w:r>
          </w:p>
        </w:tc>
        <w:tc>
          <w:tcPr>
            <w:tcW w:w="1276" w:type="dxa"/>
            <w:tcBorders>
              <w:top w:val="nil"/>
            </w:tcBorders>
          </w:tcPr>
          <w:p w:rsidR="004E561B" w:rsidRPr="00A45B18" w:rsidRDefault="004E561B" w:rsidP="00090CAE">
            <w:pPr>
              <w:pStyle w:val="TableParagraph"/>
              <w:jc w:val="center"/>
              <w:rPr>
                <w:w w:val="105"/>
              </w:rPr>
            </w:pPr>
            <w:r w:rsidRPr="00A45B18">
              <w:rPr>
                <w:w w:val="105"/>
              </w:rPr>
              <w:t>16 500 000</w:t>
            </w:r>
          </w:p>
        </w:tc>
        <w:tc>
          <w:tcPr>
            <w:tcW w:w="1276" w:type="dxa"/>
            <w:tcBorders>
              <w:top w:val="nil"/>
            </w:tcBorders>
          </w:tcPr>
          <w:p w:rsidR="004E561B" w:rsidRPr="00A45B18" w:rsidRDefault="004E561B" w:rsidP="00090CAE">
            <w:pPr>
              <w:pStyle w:val="TableParagraph"/>
              <w:jc w:val="center"/>
              <w:rPr>
                <w:rFonts w:ascii="Arial" w:hAnsi="Arial" w:cs="Arial"/>
              </w:rPr>
            </w:pPr>
            <w:r w:rsidRPr="00A45B18">
              <w:rPr>
                <w:rFonts w:ascii="Arial" w:hAnsi="Arial" w:cs="Arial"/>
              </w:rPr>
              <w:t xml:space="preserve">   03 MOIS</w:t>
            </w:r>
          </w:p>
        </w:tc>
      </w:tr>
    </w:tbl>
    <w:p w:rsidR="003B65D9" w:rsidRPr="00A45B18" w:rsidRDefault="003B65D9" w:rsidP="00E97C2F">
      <w:pPr>
        <w:pStyle w:val="Corpsdetexte"/>
        <w:spacing w:line="276" w:lineRule="auto"/>
        <w:rPr>
          <w:sz w:val="22"/>
          <w:szCs w:val="22"/>
        </w:rPr>
      </w:pPr>
    </w:p>
    <w:p w:rsidR="003C7416" w:rsidRPr="00A45B18" w:rsidRDefault="003C7416" w:rsidP="00E97C2F">
      <w:pPr>
        <w:pStyle w:val="Corpsdetexte"/>
        <w:spacing w:line="276" w:lineRule="auto"/>
        <w:rPr>
          <w:sz w:val="22"/>
          <w:szCs w:val="22"/>
        </w:rPr>
      </w:pPr>
    </w:p>
    <w:p w:rsidR="003B65D9" w:rsidRPr="00A45B18" w:rsidRDefault="00221A6A" w:rsidP="00E97C2F">
      <w:pPr>
        <w:pStyle w:val="Titre6"/>
        <w:numPr>
          <w:ilvl w:val="0"/>
          <w:numId w:val="128"/>
        </w:numPr>
        <w:tabs>
          <w:tab w:val="left" w:pos="1070"/>
        </w:tabs>
        <w:spacing w:line="276" w:lineRule="auto"/>
        <w:ind w:left="0" w:hanging="214"/>
        <w:rPr>
          <w:sz w:val="22"/>
          <w:szCs w:val="22"/>
        </w:rPr>
      </w:pPr>
      <w:r w:rsidRPr="00A45B18">
        <w:rPr>
          <w:sz w:val="22"/>
          <w:szCs w:val="22"/>
        </w:rPr>
        <w:t>CONSISTANCEDESPRESTATIONS:</w:t>
      </w:r>
    </w:p>
    <w:p w:rsidR="003B65D9" w:rsidRPr="00A45B18" w:rsidRDefault="00221A6A" w:rsidP="00E97C2F">
      <w:pPr>
        <w:pStyle w:val="Corpsdetexte"/>
        <w:spacing w:line="276" w:lineRule="auto"/>
        <w:rPr>
          <w:sz w:val="22"/>
          <w:szCs w:val="22"/>
        </w:rPr>
      </w:pPr>
      <w:r w:rsidRPr="00A45B18">
        <w:rPr>
          <w:sz w:val="22"/>
          <w:szCs w:val="22"/>
        </w:rPr>
        <w:t>Les</w:t>
      </w:r>
      <w:r w:rsidR="00346C2B">
        <w:rPr>
          <w:sz w:val="22"/>
          <w:szCs w:val="22"/>
        </w:rPr>
        <w:t xml:space="preserve"> </w:t>
      </w:r>
      <w:r w:rsidRPr="00A45B18">
        <w:rPr>
          <w:sz w:val="22"/>
          <w:szCs w:val="22"/>
        </w:rPr>
        <w:t>travaux</w:t>
      </w:r>
      <w:r w:rsidR="00346C2B">
        <w:rPr>
          <w:sz w:val="22"/>
          <w:szCs w:val="22"/>
        </w:rPr>
        <w:t xml:space="preserve"> </w:t>
      </w:r>
      <w:r w:rsidRPr="00A45B18">
        <w:rPr>
          <w:sz w:val="22"/>
          <w:szCs w:val="22"/>
        </w:rPr>
        <w:t>comprennent</w:t>
      </w:r>
      <w:r w:rsidR="00346C2B">
        <w:rPr>
          <w:sz w:val="22"/>
          <w:szCs w:val="22"/>
        </w:rPr>
        <w:t xml:space="preserve"> </w:t>
      </w:r>
      <w:r w:rsidRPr="00A45B18">
        <w:rPr>
          <w:sz w:val="22"/>
          <w:szCs w:val="22"/>
        </w:rPr>
        <w:t>notamment</w:t>
      </w:r>
      <w:r w:rsidR="00346C2B">
        <w:rPr>
          <w:sz w:val="22"/>
          <w:szCs w:val="22"/>
        </w:rPr>
        <w:t xml:space="preserve"> </w:t>
      </w:r>
      <w:r w:rsidRPr="00A45B18">
        <w:rPr>
          <w:sz w:val="22"/>
          <w:szCs w:val="22"/>
        </w:rPr>
        <w:t>pour</w:t>
      </w:r>
      <w:r w:rsidR="00346C2B">
        <w:rPr>
          <w:sz w:val="22"/>
          <w:szCs w:val="22"/>
        </w:rPr>
        <w:t xml:space="preserve"> </w:t>
      </w:r>
      <w:r w:rsidRPr="00A45B18">
        <w:rPr>
          <w:sz w:val="22"/>
          <w:szCs w:val="22"/>
        </w:rPr>
        <w:t>chaque</w:t>
      </w:r>
      <w:r w:rsidR="00346C2B">
        <w:rPr>
          <w:sz w:val="22"/>
          <w:szCs w:val="22"/>
        </w:rPr>
        <w:t xml:space="preserve"> </w:t>
      </w:r>
      <w:r w:rsidRPr="00A45B18">
        <w:rPr>
          <w:sz w:val="22"/>
          <w:szCs w:val="22"/>
        </w:rPr>
        <w:t>lot:</w:t>
      </w:r>
    </w:p>
    <w:p w:rsidR="003B65D9" w:rsidRPr="00A45B18" w:rsidRDefault="00346C2B" w:rsidP="00E97C2F">
      <w:pPr>
        <w:pStyle w:val="Paragraphedeliste"/>
        <w:numPr>
          <w:ilvl w:val="1"/>
          <w:numId w:val="128"/>
        </w:numPr>
        <w:tabs>
          <w:tab w:val="left" w:pos="1380"/>
        </w:tabs>
        <w:spacing w:line="276" w:lineRule="auto"/>
        <w:ind w:left="0" w:hanging="290"/>
      </w:pPr>
      <w:r w:rsidRPr="00A45B18">
        <w:t>L</w:t>
      </w:r>
      <w:r w:rsidR="00221A6A" w:rsidRPr="00A45B18">
        <w:t>es</w:t>
      </w:r>
      <w:r>
        <w:t xml:space="preserve"> </w:t>
      </w:r>
      <w:r w:rsidR="00221A6A" w:rsidRPr="00A45B18">
        <w:t>travaux</w:t>
      </w:r>
      <w:r>
        <w:t xml:space="preserve"> </w:t>
      </w:r>
      <w:r w:rsidR="00221A6A" w:rsidRPr="00A45B18">
        <w:t>préparatoires,</w:t>
      </w:r>
    </w:p>
    <w:p w:rsidR="003B65D9" w:rsidRPr="00A45B18" w:rsidRDefault="00346C2B" w:rsidP="00E97C2F">
      <w:pPr>
        <w:pStyle w:val="Paragraphedeliste"/>
        <w:numPr>
          <w:ilvl w:val="1"/>
          <w:numId w:val="128"/>
        </w:numPr>
        <w:tabs>
          <w:tab w:val="left" w:pos="1380"/>
        </w:tabs>
        <w:spacing w:line="276" w:lineRule="auto"/>
        <w:ind w:left="0" w:hanging="290"/>
      </w:pPr>
      <w:r w:rsidRPr="00A45B18">
        <w:t>L</w:t>
      </w:r>
      <w:r w:rsidR="00221A6A" w:rsidRPr="00A45B18">
        <w:t>es</w:t>
      </w:r>
      <w:r>
        <w:t xml:space="preserve"> </w:t>
      </w:r>
      <w:r w:rsidR="00221A6A" w:rsidRPr="00A45B18">
        <w:t>terrassements,</w:t>
      </w:r>
    </w:p>
    <w:p w:rsidR="003B65D9" w:rsidRPr="00A45B18" w:rsidRDefault="00221A6A" w:rsidP="00E97C2F">
      <w:pPr>
        <w:pStyle w:val="Paragraphedeliste"/>
        <w:numPr>
          <w:ilvl w:val="1"/>
          <w:numId w:val="128"/>
        </w:numPr>
        <w:tabs>
          <w:tab w:val="left" w:pos="1380"/>
        </w:tabs>
        <w:spacing w:line="276" w:lineRule="auto"/>
        <w:ind w:left="0" w:hanging="290"/>
      </w:pPr>
      <w:r w:rsidRPr="00A45B18">
        <w:t>les fondations,</w:t>
      </w:r>
    </w:p>
    <w:p w:rsidR="003B65D9" w:rsidRPr="00A45B18" w:rsidRDefault="00221A6A" w:rsidP="00E97C2F">
      <w:pPr>
        <w:pStyle w:val="Paragraphedeliste"/>
        <w:numPr>
          <w:ilvl w:val="1"/>
          <w:numId w:val="128"/>
        </w:numPr>
        <w:tabs>
          <w:tab w:val="left" w:pos="1380"/>
        </w:tabs>
        <w:spacing w:line="276" w:lineRule="auto"/>
        <w:ind w:left="0" w:hanging="290"/>
      </w:pPr>
      <w:r w:rsidRPr="00A45B18">
        <w:lastRenderedPageBreak/>
        <w:t>la</w:t>
      </w:r>
      <w:r w:rsidR="00346C2B">
        <w:t xml:space="preserve"> </w:t>
      </w:r>
      <w:r w:rsidRPr="00A45B18">
        <w:t>maçonnerie</w:t>
      </w:r>
      <w:r w:rsidR="00346C2B">
        <w:t xml:space="preserve"> </w:t>
      </w:r>
      <w:r w:rsidRPr="00A45B18">
        <w:t>–</w:t>
      </w:r>
      <w:r w:rsidR="00346C2B">
        <w:t xml:space="preserve"> </w:t>
      </w:r>
      <w:r w:rsidRPr="00A45B18">
        <w:t>élévation</w:t>
      </w:r>
    </w:p>
    <w:p w:rsidR="003B65D9" w:rsidRPr="00A45B18" w:rsidRDefault="00221A6A" w:rsidP="00E97C2F">
      <w:pPr>
        <w:pStyle w:val="Paragraphedeliste"/>
        <w:numPr>
          <w:ilvl w:val="1"/>
          <w:numId w:val="128"/>
        </w:numPr>
        <w:tabs>
          <w:tab w:val="left" w:pos="1380"/>
        </w:tabs>
        <w:spacing w:line="276" w:lineRule="auto"/>
        <w:ind w:left="0" w:hanging="290"/>
      </w:pPr>
      <w:r w:rsidRPr="00A45B18">
        <w:t>la</w:t>
      </w:r>
      <w:r w:rsidR="00346C2B">
        <w:t xml:space="preserve"> </w:t>
      </w:r>
      <w:r w:rsidRPr="00A45B18">
        <w:t>charpente</w:t>
      </w:r>
      <w:r w:rsidR="00346C2B">
        <w:t xml:space="preserve"> </w:t>
      </w:r>
      <w:r w:rsidRPr="00A45B18">
        <w:t>–</w:t>
      </w:r>
      <w:r w:rsidR="00346C2B">
        <w:t xml:space="preserve"> </w:t>
      </w:r>
      <w:r w:rsidRPr="00A45B18">
        <w:t>couverture,</w:t>
      </w:r>
    </w:p>
    <w:p w:rsidR="003B65D9" w:rsidRPr="00A45B18" w:rsidRDefault="00346C2B" w:rsidP="00E97C2F">
      <w:pPr>
        <w:pStyle w:val="Paragraphedeliste"/>
        <w:numPr>
          <w:ilvl w:val="1"/>
          <w:numId w:val="128"/>
        </w:numPr>
        <w:tabs>
          <w:tab w:val="left" w:pos="1380"/>
        </w:tabs>
        <w:spacing w:line="276" w:lineRule="auto"/>
        <w:ind w:left="0" w:hanging="290"/>
      </w:pPr>
      <w:r w:rsidRPr="00A45B18">
        <w:t>L</w:t>
      </w:r>
      <w:r w:rsidR="00221A6A" w:rsidRPr="00A45B18">
        <w:t>a</w:t>
      </w:r>
      <w:r>
        <w:t xml:space="preserve"> </w:t>
      </w:r>
      <w:r w:rsidR="00221A6A" w:rsidRPr="00A45B18">
        <w:t>menuiserie</w:t>
      </w:r>
      <w:r>
        <w:t xml:space="preserve"> </w:t>
      </w:r>
      <w:r w:rsidR="00221A6A" w:rsidRPr="00A45B18">
        <w:t>métallique,</w:t>
      </w:r>
    </w:p>
    <w:p w:rsidR="003B65D9" w:rsidRPr="00A45B18" w:rsidRDefault="00221A6A" w:rsidP="00E97C2F">
      <w:pPr>
        <w:pStyle w:val="Paragraphedeliste"/>
        <w:numPr>
          <w:ilvl w:val="1"/>
          <w:numId w:val="128"/>
        </w:numPr>
        <w:tabs>
          <w:tab w:val="left" w:pos="1380"/>
        </w:tabs>
        <w:spacing w:line="276" w:lineRule="auto"/>
        <w:ind w:left="0" w:hanging="290"/>
      </w:pPr>
      <w:r w:rsidRPr="00A45B18">
        <w:t>l’électricité,</w:t>
      </w:r>
    </w:p>
    <w:p w:rsidR="003B65D9" w:rsidRPr="00A45B18" w:rsidRDefault="00221A6A" w:rsidP="00E97C2F">
      <w:pPr>
        <w:pStyle w:val="Paragraphedeliste"/>
        <w:numPr>
          <w:ilvl w:val="1"/>
          <w:numId w:val="128"/>
        </w:numPr>
        <w:tabs>
          <w:tab w:val="left" w:pos="1380"/>
        </w:tabs>
        <w:spacing w:line="276" w:lineRule="auto"/>
        <w:ind w:left="0" w:hanging="290"/>
      </w:pPr>
      <w:r w:rsidRPr="00A45B18">
        <w:t>la</w:t>
      </w:r>
      <w:r w:rsidR="00346C2B">
        <w:t xml:space="preserve"> </w:t>
      </w:r>
      <w:r w:rsidRPr="00A45B18">
        <w:t>peinture</w:t>
      </w:r>
    </w:p>
    <w:p w:rsidR="003B65D9" w:rsidRPr="00A45B18" w:rsidRDefault="00221A6A" w:rsidP="00E97C2F">
      <w:pPr>
        <w:pStyle w:val="Paragraphedeliste"/>
        <w:numPr>
          <w:ilvl w:val="1"/>
          <w:numId w:val="128"/>
        </w:numPr>
        <w:tabs>
          <w:tab w:val="left" w:pos="1380"/>
        </w:tabs>
        <w:spacing w:line="276" w:lineRule="auto"/>
        <w:ind w:left="0" w:hanging="290"/>
      </w:pPr>
      <w:r w:rsidRPr="00A45B18">
        <w:t>les</w:t>
      </w:r>
      <w:r w:rsidR="00346C2B">
        <w:t xml:space="preserve"> </w:t>
      </w:r>
      <w:r w:rsidRPr="00A45B18">
        <w:t>VRD;</w:t>
      </w:r>
    </w:p>
    <w:p w:rsidR="003C7416" w:rsidRPr="00A45B18" w:rsidRDefault="003C7416" w:rsidP="00E97C2F">
      <w:pPr>
        <w:pStyle w:val="Corpsdetexte"/>
        <w:spacing w:line="276" w:lineRule="auto"/>
        <w:rPr>
          <w:sz w:val="22"/>
          <w:szCs w:val="22"/>
        </w:rPr>
      </w:pPr>
    </w:p>
    <w:p w:rsidR="003B65D9" w:rsidRPr="00A45B18" w:rsidRDefault="00221A6A" w:rsidP="00E97C2F">
      <w:pPr>
        <w:pStyle w:val="Corpsdetexte"/>
        <w:spacing w:line="276" w:lineRule="auto"/>
        <w:rPr>
          <w:sz w:val="22"/>
          <w:szCs w:val="22"/>
        </w:rPr>
      </w:pPr>
      <w:r w:rsidRPr="00A45B18">
        <w:rPr>
          <w:sz w:val="22"/>
          <w:szCs w:val="22"/>
        </w:rPr>
        <w:t>Pourunmontanttoutestaxescomprisesparlotde:</w:t>
      </w:r>
    </w:p>
    <w:p w:rsidR="001E745D" w:rsidRPr="00A45B18" w:rsidRDefault="00221A6A" w:rsidP="00E97C2F">
      <w:pPr>
        <w:pStyle w:val="Titre6"/>
        <w:spacing w:line="276" w:lineRule="auto"/>
        <w:ind w:left="0"/>
        <w:jc w:val="both"/>
        <w:rPr>
          <w:spacing w:val="1"/>
          <w:sz w:val="22"/>
          <w:szCs w:val="22"/>
        </w:rPr>
      </w:pPr>
      <w:r w:rsidRPr="00A45B18">
        <w:rPr>
          <w:sz w:val="22"/>
          <w:szCs w:val="22"/>
        </w:rPr>
        <w:t xml:space="preserve">Lot 1 : </w:t>
      </w:r>
      <w:r w:rsidR="001E745D" w:rsidRPr="00A45B18">
        <w:rPr>
          <w:sz w:val="22"/>
          <w:szCs w:val="22"/>
        </w:rPr>
        <w:t>Dix-neuf millions</w:t>
      </w:r>
      <w:r w:rsidRPr="00A45B18">
        <w:rPr>
          <w:sz w:val="22"/>
          <w:szCs w:val="22"/>
        </w:rPr>
        <w:t xml:space="preserve"> (</w:t>
      </w:r>
      <w:r w:rsidR="001E745D" w:rsidRPr="00A45B18">
        <w:rPr>
          <w:sz w:val="22"/>
          <w:szCs w:val="22"/>
        </w:rPr>
        <w:t>19 000 000)</w:t>
      </w:r>
      <w:r w:rsidRPr="00A45B18">
        <w:rPr>
          <w:rFonts w:ascii="Arial MT"/>
          <w:b w:val="0"/>
          <w:sz w:val="22"/>
          <w:szCs w:val="22"/>
        </w:rPr>
        <w:t xml:space="preserve">francs CFA. </w:t>
      </w:r>
      <w:r w:rsidRPr="00A45B18">
        <w:rPr>
          <w:sz w:val="22"/>
          <w:szCs w:val="22"/>
        </w:rPr>
        <w:t>;</w:t>
      </w:r>
    </w:p>
    <w:p w:rsidR="001E745D" w:rsidRPr="00A45B18" w:rsidRDefault="00221A6A" w:rsidP="00E97C2F">
      <w:pPr>
        <w:pStyle w:val="Titre6"/>
        <w:spacing w:line="276" w:lineRule="auto"/>
        <w:ind w:left="0"/>
        <w:jc w:val="both"/>
        <w:rPr>
          <w:sz w:val="22"/>
          <w:szCs w:val="22"/>
        </w:rPr>
      </w:pPr>
      <w:r w:rsidRPr="00A45B18">
        <w:rPr>
          <w:sz w:val="22"/>
          <w:szCs w:val="22"/>
        </w:rPr>
        <w:t xml:space="preserve">Lot 2 : </w:t>
      </w:r>
      <w:r w:rsidR="009B3EF6" w:rsidRPr="00A45B18">
        <w:rPr>
          <w:sz w:val="22"/>
          <w:szCs w:val="22"/>
        </w:rPr>
        <w:t xml:space="preserve">Seize </w:t>
      </w:r>
      <w:r w:rsidR="001E745D" w:rsidRPr="00A45B18">
        <w:rPr>
          <w:sz w:val="22"/>
          <w:szCs w:val="22"/>
        </w:rPr>
        <w:t>millions</w:t>
      </w:r>
      <w:r w:rsidR="009B3EF6" w:rsidRPr="00A45B18">
        <w:rPr>
          <w:sz w:val="22"/>
          <w:szCs w:val="22"/>
        </w:rPr>
        <w:t xml:space="preserve"> cinq cent mille</w:t>
      </w:r>
      <w:r w:rsidR="001E745D" w:rsidRPr="00A45B18">
        <w:rPr>
          <w:sz w:val="22"/>
          <w:szCs w:val="22"/>
        </w:rPr>
        <w:t xml:space="preserve"> (</w:t>
      </w:r>
      <w:r w:rsidR="009B3EF6" w:rsidRPr="00A45B18">
        <w:rPr>
          <w:sz w:val="22"/>
          <w:szCs w:val="22"/>
        </w:rPr>
        <w:t>16 500</w:t>
      </w:r>
      <w:r w:rsidR="001E745D" w:rsidRPr="00A45B18">
        <w:rPr>
          <w:sz w:val="22"/>
          <w:szCs w:val="22"/>
        </w:rPr>
        <w:t xml:space="preserve"> 000) </w:t>
      </w:r>
      <w:r w:rsidRPr="00A45B18">
        <w:rPr>
          <w:rFonts w:ascii="Arial MT"/>
          <w:b w:val="0"/>
          <w:sz w:val="22"/>
          <w:szCs w:val="22"/>
        </w:rPr>
        <w:t xml:space="preserve">francs CFA </w:t>
      </w:r>
      <w:r w:rsidRPr="00A45B18">
        <w:rPr>
          <w:sz w:val="22"/>
          <w:szCs w:val="22"/>
        </w:rPr>
        <w:t>;</w:t>
      </w:r>
    </w:p>
    <w:p w:rsidR="003C7416" w:rsidRPr="00A45B18" w:rsidRDefault="003C7416" w:rsidP="00E97C2F">
      <w:pPr>
        <w:pStyle w:val="Titre6"/>
        <w:spacing w:line="276" w:lineRule="auto"/>
        <w:ind w:left="0"/>
        <w:jc w:val="both"/>
        <w:rPr>
          <w:sz w:val="22"/>
          <w:szCs w:val="22"/>
        </w:rPr>
      </w:pPr>
    </w:p>
    <w:p w:rsidR="003B65D9" w:rsidRPr="00A45B18" w:rsidRDefault="00221A6A" w:rsidP="00E97C2F">
      <w:pPr>
        <w:pStyle w:val="Paragraphedeliste"/>
        <w:numPr>
          <w:ilvl w:val="0"/>
          <w:numId w:val="127"/>
        </w:numPr>
        <w:tabs>
          <w:tab w:val="left" w:pos="962"/>
        </w:tabs>
        <w:spacing w:line="276" w:lineRule="auto"/>
        <w:ind w:left="0"/>
        <w:jc w:val="both"/>
        <w:rPr>
          <w:rFonts w:ascii="Arial" w:hAnsi="Arial"/>
          <w:b/>
        </w:rPr>
      </w:pPr>
      <w:r w:rsidRPr="00A45B18">
        <w:rPr>
          <w:rFonts w:ascii="Arial" w:hAnsi="Arial"/>
          <w:b/>
        </w:rPr>
        <w:t>–DELAID’EXECUTIONDESTRAVAUX:</w:t>
      </w:r>
    </w:p>
    <w:p w:rsidR="003B65D9" w:rsidRPr="00A45B18" w:rsidRDefault="00221A6A" w:rsidP="00E97C2F">
      <w:pPr>
        <w:pStyle w:val="Corpsdetexte"/>
        <w:spacing w:line="276" w:lineRule="auto"/>
        <w:jc w:val="both"/>
        <w:rPr>
          <w:sz w:val="22"/>
          <w:szCs w:val="22"/>
        </w:rPr>
      </w:pPr>
      <w:r w:rsidRPr="00A45B18">
        <w:rPr>
          <w:sz w:val="22"/>
          <w:szCs w:val="22"/>
        </w:rPr>
        <w:t>Le délai d’exécution des travaux est d’au plus trois (03) mois, soit (90) jours calendaires à</w:t>
      </w:r>
      <w:r w:rsidR="00D0540F">
        <w:rPr>
          <w:sz w:val="22"/>
          <w:szCs w:val="22"/>
        </w:rPr>
        <w:t xml:space="preserve"> </w:t>
      </w:r>
      <w:r w:rsidRPr="00A45B18">
        <w:rPr>
          <w:sz w:val="22"/>
          <w:szCs w:val="22"/>
        </w:rPr>
        <w:t>compter</w:t>
      </w:r>
      <w:r w:rsidR="00D0540F">
        <w:rPr>
          <w:sz w:val="22"/>
          <w:szCs w:val="22"/>
        </w:rPr>
        <w:t xml:space="preserve"> </w:t>
      </w:r>
      <w:r w:rsidRPr="00A45B18">
        <w:rPr>
          <w:sz w:val="22"/>
          <w:szCs w:val="22"/>
        </w:rPr>
        <w:t>de la</w:t>
      </w:r>
      <w:r w:rsidR="00D0540F">
        <w:rPr>
          <w:sz w:val="22"/>
          <w:szCs w:val="22"/>
        </w:rPr>
        <w:t xml:space="preserve"> </w:t>
      </w:r>
      <w:r w:rsidRPr="00A45B18">
        <w:rPr>
          <w:sz w:val="22"/>
          <w:szCs w:val="22"/>
        </w:rPr>
        <w:t>date</w:t>
      </w:r>
      <w:r w:rsidR="00D0540F">
        <w:rPr>
          <w:sz w:val="22"/>
          <w:szCs w:val="22"/>
        </w:rPr>
        <w:t xml:space="preserve"> </w:t>
      </w:r>
      <w:r w:rsidRPr="00A45B18">
        <w:rPr>
          <w:sz w:val="22"/>
          <w:szCs w:val="22"/>
        </w:rPr>
        <w:t>de</w:t>
      </w:r>
      <w:r w:rsidR="00D0540F">
        <w:rPr>
          <w:sz w:val="22"/>
          <w:szCs w:val="22"/>
        </w:rPr>
        <w:t xml:space="preserve"> </w:t>
      </w:r>
      <w:r w:rsidRPr="00A45B18">
        <w:rPr>
          <w:sz w:val="22"/>
          <w:szCs w:val="22"/>
        </w:rPr>
        <w:t>notification de l’Ordre</w:t>
      </w:r>
      <w:r w:rsidR="00D0540F">
        <w:rPr>
          <w:sz w:val="22"/>
          <w:szCs w:val="22"/>
        </w:rPr>
        <w:t xml:space="preserve"> </w:t>
      </w:r>
      <w:r w:rsidRPr="00A45B18">
        <w:rPr>
          <w:sz w:val="22"/>
          <w:szCs w:val="22"/>
        </w:rPr>
        <w:t>de</w:t>
      </w:r>
      <w:r w:rsidR="00D0540F">
        <w:rPr>
          <w:sz w:val="22"/>
          <w:szCs w:val="22"/>
        </w:rPr>
        <w:t xml:space="preserve"> </w:t>
      </w:r>
      <w:r w:rsidRPr="00A45B18">
        <w:rPr>
          <w:sz w:val="22"/>
          <w:szCs w:val="22"/>
        </w:rPr>
        <w:t>Service</w:t>
      </w:r>
      <w:r w:rsidR="00D0540F">
        <w:rPr>
          <w:sz w:val="22"/>
          <w:szCs w:val="22"/>
        </w:rPr>
        <w:t xml:space="preserve"> </w:t>
      </w:r>
      <w:r w:rsidRPr="00A45B18">
        <w:rPr>
          <w:sz w:val="22"/>
          <w:szCs w:val="22"/>
        </w:rPr>
        <w:t>de Commencer</w:t>
      </w:r>
      <w:r w:rsidR="00D0540F">
        <w:rPr>
          <w:sz w:val="22"/>
          <w:szCs w:val="22"/>
        </w:rPr>
        <w:t xml:space="preserve"> </w:t>
      </w:r>
      <w:r w:rsidRPr="00A45B18">
        <w:rPr>
          <w:sz w:val="22"/>
          <w:szCs w:val="22"/>
        </w:rPr>
        <w:t>les</w:t>
      </w:r>
      <w:r w:rsidR="00D0540F">
        <w:rPr>
          <w:sz w:val="22"/>
          <w:szCs w:val="22"/>
        </w:rPr>
        <w:t xml:space="preserve"> </w:t>
      </w:r>
      <w:r w:rsidRPr="00A45B18">
        <w:rPr>
          <w:sz w:val="22"/>
          <w:szCs w:val="22"/>
        </w:rPr>
        <w:t>Travaux.</w:t>
      </w:r>
    </w:p>
    <w:p w:rsidR="003C7416" w:rsidRPr="00A45B18" w:rsidRDefault="003C7416" w:rsidP="00E97C2F">
      <w:pPr>
        <w:pStyle w:val="Corpsdetexte"/>
        <w:spacing w:line="276" w:lineRule="auto"/>
        <w:jc w:val="both"/>
        <w:rPr>
          <w:sz w:val="22"/>
          <w:szCs w:val="22"/>
        </w:rPr>
      </w:pPr>
    </w:p>
    <w:p w:rsidR="003B65D9" w:rsidRPr="00A45B18" w:rsidRDefault="00221A6A" w:rsidP="00E97C2F">
      <w:pPr>
        <w:pStyle w:val="Titre6"/>
        <w:numPr>
          <w:ilvl w:val="0"/>
          <w:numId w:val="127"/>
        </w:numPr>
        <w:tabs>
          <w:tab w:val="left" w:pos="962"/>
        </w:tabs>
        <w:spacing w:line="276" w:lineRule="auto"/>
        <w:ind w:left="0"/>
        <w:jc w:val="both"/>
        <w:rPr>
          <w:sz w:val="22"/>
          <w:szCs w:val="22"/>
        </w:rPr>
      </w:pPr>
      <w:r w:rsidRPr="00A45B18">
        <w:rPr>
          <w:sz w:val="22"/>
          <w:szCs w:val="22"/>
        </w:rPr>
        <w:t>–PARTICIPATIONETORIGINE:</w:t>
      </w:r>
    </w:p>
    <w:p w:rsidR="004E561B" w:rsidRPr="00A45B18" w:rsidRDefault="00221A6A" w:rsidP="004E561B">
      <w:pPr>
        <w:pStyle w:val="Corpsdetexte"/>
        <w:spacing w:line="218" w:lineRule="exact"/>
        <w:jc w:val="both"/>
        <w:rPr>
          <w:sz w:val="22"/>
          <w:szCs w:val="22"/>
        </w:rPr>
      </w:pPr>
      <w:r w:rsidRPr="00A45B18">
        <w:rPr>
          <w:sz w:val="22"/>
          <w:szCs w:val="22"/>
        </w:rPr>
        <w:t>La</w:t>
      </w:r>
      <w:r w:rsidR="00D0540F">
        <w:rPr>
          <w:sz w:val="22"/>
          <w:szCs w:val="22"/>
        </w:rPr>
        <w:t xml:space="preserve"> </w:t>
      </w:r>
      <w:r w:rsidRPr="00A45B18">
        <w:rPr>
          <w:sz w:val="22"/>
          <w:szCs w:val="22"/>
        </w:rPr>
        <w:t>participation</w:t>
      </w:r>
      <w:r w:rsidR="00D0540F">
        <w:rPr>
          <w:sz w:val="22"/>
          <w:szCs w:val="22"/>
        </w:rPr>
        <w:t xml:space="preserve"> </w:t>
      </w:r>
      <w:r w:rsidRPr="00A45B18">
        <w:rPr>
          <w:sz w:val="22"/>
          <w:szCs w:val="22"/>
        </w:rPr>
        <w:t>au</w:t>
      </w:r>
      <w:r w:rsidR="00D0540F">
        <w:rPr>
          <w:sz w:val="22"/>
          <w:szCs w:val="22"/>
        </w:rPr>
        <w:t xml:space="preserve"> </w:t>
      </w:r>
      <w:r w:rsidRPr="00A45B18">
        <w:rPr>
          <w:sz w:val="22"/>
          <w:szCs w:val="22"/>
        </w:rPr>
        <w:t>présent</w:t>
      </w:r>
      <w:r w:rsidR="00D0540F">
        <w:rPr>
          <w:sz w:val="22"/>
          <w:szCs w:val="22"/>
        </w:rPr>
        <w:t xml:space="preserve"> </w:t>
      </w:r>
      <w:r w:rsidRPr="00A45B18">
        <w:rPr>
          <w:sz w:val="22"/>
          <w:szCs w:val="22"/>
        </w:rPr>
        <w:t>Appel</w:t>
      </w:r>
      <w:r w:rsidR="00D0540F">
        <w:rPr>
          <w:sz w:val="22"/>
          <w:szCs w:val="22"/>
        </w:rPr>
        <w:t xml:space="preserve"> </w:t>
      </w:r>
      <w:r w:rsidRPr="00A45B18">
        <w:rPr>
          <w:sz w:val="22"/>
          <w:szCs w:val="22"/>
        </w:rPr>
        <w:t>d’Offres</w:t>
      </w:r>
      <w:r w:rsidR="00D0540F">
        <w:rPr>
          <w:sz w:val="22"/>
          <w:szCs w:val="22"/>
        </w:rPr>
        <w:t xml:space="preserve"> </w:t>
      </w:r>
      <w:r w:rsidRPr="00A45B18">
        <w:rPr>
          <w:sz w:val="22"/>
          <w:szCs w:val="22"/>
        </w:rPr>
        <w:t>est</w:t>
      </w:r>
      <w:r w:rsidR="00D0540F">
        <w:rPr>
          <w:sz w:val="22"/>
          <w:szCs w:val="22"/>
        </w:rPr>
        <w:t xml:space="preserve"> </w:t>
      </w:r>
      <w:r w:rsidRPr="00A45B18">
        <w:rPr>
          <w:sz w:val="22"/>
          <w:szCs w:val="22"/>
        </w:rPr>
        <w:t>ouverte</w:t>
      </w:r>
      <w:r w:rsidR="00D0540F">
        <w:rPr>
          <w:sz w:val="22"/>
          <w:szCs w:val="22"/>
        </w:rPr>
        <w:t xml:space="preserve"> </w:t>
      </w:r>
      <w:r w:rsidRPr="00A45B18">
        <w:rPr>
          <w:sz w:val="22"/>
          <w:szCs w:val="22"/>
        </w:rPr>
        <w:t>aux</w:t>
      </w:r>
      <w:r w:rsidR="00D0540F">
        <w:rPr>
          <w:sz w:val="22"/>
          <w:szCs w:val="22"/>
        </w:rPr>
        <w:t xml:space="preserve"> </w:t>
      </w:r>
      <w:r w:rsidRPr="00A45B18">
        <w:rPr>
          <w:sz w:val="22"/>
          <w:szCs w:val="22"/>
        </w:rPr>
        <w:t>entreprises</w:t>
      </w:r>
      <w:r w:rsidR="00D0540F">
        <w:rPr>
          <w:sz w:val="22"/>
          <w:szCs w:val="22"/>
        </w:rPr>
        <w:t xml:space="preserve"> </w:t>
      </w:r>
      <w:r w:rsidRPr="00A45B18">
        <w:rPr>
          <w:sz w:val="22"/>
          <w:szCs w:val="22"/>
        </w:rPr>
        <w:t>de</w:t>
      </w:r>
      <w:r w:rsidR="00D0540F">
        <w:rPr>
          <w:sz w:val="22"/>
          <w:szCs w:val="22"/>
        </w:rPr>
        <w:t xml:space="preserve"> </w:t>
      </w:r>
      <w:r w:rsidRPr="00A45B18">
        <w:rPr>
          <w:sz w:val="22"/>
          <w:szCs w:val="22"/>
        </w:rPr>
        <w:t>Bâtiment</w:t>
      </w:r>
      <w:r w:rsidR="00D0540F">
        <w:rPr>
          <w:sz w:val="22"/>
          <w:szCs w:val="22"/>
        </w:rPr>
        <w:t xml:space="preserve"> </w:t>
      </w:r>
      <w:r w:rsidRPr="00A45B18">
        <w:rPr>
          <w:sz w:val="22"/>
          <w:szCs w:val="22"/>
        </w:rPr>
        <w:t>et</w:t>
      </w:r>
      <w:r w:rsidR="00D0540F">
        <w:rPr>
          <w:sz w:val="22"/>
          <w:szCs w:val="22"/>
        </w:rPr>
        <w:t xml:space="preserve"> </w:t>
      </w:r>
      <w:r w:rsidRPr="00A45B18">
        <w:rPr>
          <w:sz w:val="22"/>
          <w:szCs w:val="22"/>
        </w:rPr>
        <w:t>Travaux</w:t>
      </w:r>
      <w:r w:rsidR="00D0540F">
        <w:rPr>
          <w:sz w:val="22"/>
          <w:szCs w:val="22"/>
        </w:rPr>
        <w:t xml:space="preserve"> </w:t>
      </w:r>
      <w:r w:rsidR="004E561B" w:rsidRPr="00A45B18">
        <w:rPr>
          <w:sz w:val="22"/>
          <w:szCs w:val="22"/>
        </w:rPr>
        <w:t>Publics</w:t>
      </w:r>
      <w:r w:rsidR="00D0540F">
        <w:rPr>
          <w:sz w:val="22"/>
          <w:szCs w:val="22"/>
        </w:rPr>
        <w:t xml:space="preserve"> </w:t>
      </w:r>
      <w:r w:rsidR="004E561B" w:rsidRPr="00A45B18">
        <w:rPr>
          <w:sz w:val="22"/>
          <w:szCs w:val="22"/>
        </w:rPr>
        <w:t>de</w:t>
      </w:r>
      <w:r w:rsidR="00D0540F">
        <w:rPr>
          <w:sz w:val="22"/>
          <w:szCs w:val="22"/>
        </w:rPr>
        <w:t xml:space="preserve"> </w:t>
      </w:r>
      <w:r w:rsidR="004E561B" w:rsidRPr="00A45B18">
        <w:rPr>
          <w:sz w:val="22"/>
          <w:szCs w:val="22"/>
        </w:rPr>
        <w:t>droit</w:t>
      </w:r>
      <w:r w:rsidR="00D0540F">
        <w:rPr>
          <w:sz w:val="22"/>
          <w:szCs w:val="22"/>
        </w:rPr>
        <w:t xml:space="preserve"> </w:t>
      </w:r>
      <w:r w:rsidR="004E561B" w:rsidRPr="00A45B18">
        <w:rPr>
          <w:sz w:val="22"/>
          <w:szCs w:val="22"/>
        </w:rPr>
        <w:t>Camerounais.</w:t>
      </w:r>
    </w:p>
    <w:p w:rsidR="004E561B" w:rsidRPr="00A45B18" w:rsidRDefault="004E561B" w:rsidP="004E561B">
      <w:pPr>
        <w:pStyle w:val="Corpsdetexte"/>
        <w:spacing w:line="218" w:lineRule="exact"/>
        <w:jc w:val="both"/>
        <w:rPr>
          <w:sz w:val="22"/>
          <w:szCs w:val="22"/>
        </w:rPr>
      </w:pPr>
    </w:p>
    <w:p w:rsidR="004E561B" w:rsidRPr="00A45B18" w:rsidRDefault="004E561B" w:rsidP="004E561B">
      <w:pPr>
        <w:pStyle w:val="Titre6"/>
        <w:numPr>
          <w:ilvl w:val="0"/>
          <w:numId w:val="126"/>
        </w:numPr>
        <w:tabs>
          <w:tab w:val="left" w:pos="1030"/>
        </w:tabs>
        <w:ind w:left="0" w:hanging="228"/>
        <w:jc w:val="both"/>
        <w:rPr>
          <w:sz w:val="22"/>
          <w:szCs w:val="22"/>
        </w:rPr>
      </w:pPr>
      <w:r w:rsidRPr="00A45B18">
        <w:rPr>
          <w:sz w:val="22"/>
          <w:szCs w:val="22"/>
        </w:rPr>
        <w:t>ADMINISTRATIONAUNOMDELAQUELLESERACONCLULALETTRECOMMANDE:</w:t>
      </w:r>
    </w:p>
    <w:p w:rsidR="004E561B" w:rsidRPr="00A45B18" w:rsidRDefault="004E561B" w:rsidP="004E561B">
      <w:pPr>
        <w:pStyle w:val="Corpsdetexte"/>
        <w:spacing w:line="242" w:lineRule="auto"/>
        <w:jc w:val="both"/>
        <w:rPr>
          <w:sz w:val="22"/>
          <w:szCs w:val="22"/>
        </w:rPr>
      </w:pPr>
      <w:r w:rsidRPr="00A45B18">
        <w:rPr>
          <w:sz w:val="22"/>
          <w:szCs w:val="22"/>
        </w:rPr>
        <w:t>A l’issue de l’examen des offres des soumissionnaires et de la proposition d’attribution par laCommission Interne de Passation des Marchés Publics de la Commune d’Arrondissement d’Ebolowa 1</w:t>
      </w:r>
      <w:r w:rsidRPr="00A45B18">
        <w:rPr>
          <w:sz w:val="22"/>
          <w:szCs w:val="22"/>
          <w:vertAlign w:val="superscript"/>
        </w:rPr>
        <w:t>er</w:t>
      </w:r>
      <w:r w:rsidRPr="00A45B18">
        <w:rPr>
          <w:sz w:val="22"/>
          <w:szCs w:val="22"/>
        </w:rPr>
        <w:t>, la LettreCommandesera conclue entrel’adjudicataire etleMairede la Commune d’Arrondissementd’Ebolowa 1</w:t>
      </w:r>
      <w:r w:rsidRPr="00A45B18">
        <w:rPr>
          <w:sz w:val="22"/>
          <w:szCs w:val="22"/>
          <w:vertAlign w:val="superscript"/>
        </w:rPr>
        <w:t xml:space="preserve"> er</w:t>
      </w:r>
      <w:r w:rsidRPr="00A45B18">
        <w:rPr>
          <w:sz w:val="22"/>
          <w:szCs w:val="22"/>
        </w:rPr>
        <w:t>.</w:t>
      </w:r>
    </w:p>
    <w:p w:rsidR="004E561B" w:rsidRPr="00A45B18" w:rsidRDefault="004E561B" w:rsidP="004E561B">
      <w:pPr>
        <w:pStyle w:val="Corpsdetexte"/>
        <w:spacing w:line="242" w:lineRule="auto"/>
        <w:jc w:val="both"/>
        <w:rPr>
          <w:sz w:val="22"/>
          <w:szCs w:val="22"/>
        </w:rPr>
      </w:pPr>
    </w:p>
    <w:p w:rsidR="004E561B" w:rsidRPr="00A45B18" w:rsidRDefault="004E561B" w:rsidP="004E561B">
      <w:pPr>
        <w:pStyle w:val="Titre6"/>
        <w:numPr>
          <w:ilvl w:val="0"/>
          <w:numId w:val="126"/>
        </w:numPr>
        <w:tabs>
          <w:tab w:val="left" w:pos="1030"/>
        </w:tabs>
        <w:ind w:left="0" w:hanging="228"/>
        <w:jc w:val="both"/>
        <w:rPr>
          <w:sz w:val="22"/>
          <w:szCs w:val="22"/>
        </w:rPr>
      </w:pPr>
      <w:r w:rsidRPr="00A45B18">
        <w:rPr>
          <w:sz w:val="22"/>
          <w:szCs w:val="22"/>
        </w:rPr>
        <w:t>ACQUISITIONDUDOSSIERD’APPELD’OFFRES:</w:t>
      </w:r>
    </w:p>
    <w:p w:rsidR="004E561B" w:rsidRPr="00A45B18" w:rsidRDefault="004E561B" w:rsidP="004E561B">
      <w:pPr>
        <w:pStyle w:val="Corpsdetexte"/>
        <w:spacing w:line="242" w:lineRule="auto"/>
        <w:jc w:val="both"/>
        <w:rPr>
          <w:sz w:val="22"/>
          <w:szCs w:val="22"/>
        </w:rPr>
      </w:pPr>
      <w:r w:rsidRPr="00A45B18">
        <w:rPr>
          <w:sz w:val="22"/>
          <w:szCs w:val="22"/>
        </w:rPr>
        <w:t xml:space="preserve">Le Dossier d’Appel d’Offres peut être retiré aux heures ouvrables au Service des Marchés Publics de laMairie de d’Ebolowa 1 </w:t>
      </w:r>
      <w:r w:rsidRPr="00A45B18">
        <w:rPr>
          <w:sz w:val="22"/>
          <w:szCs w:val="22"/>
          <w:vertAlign w:val="superscript"/>
        </w:rPr>
        <w:t>er</w:t>
      </w:r>
      <w:r w:rsidRPr="00A45B18">
        <w:rPr>
          <w:sz w:val="22"/>
          <w:szCs w:val="22"/>
        </w:rPr>
        <w:t xml:space="preserve"> ,dèspublication du présentavis, sur présentation d’une quittance de payement d’une somme non remboursable au titre defraisde dossierde</w:t>
      </w:r>
      <w:r w:rsidRPr="00A45B18">
        <w:rPr>
          <w:rFonts w:ascii="Arial" w:hAnsi="Arial"/>
          <w:b/>
          <w:sz w:val="22"/>
          <w:szCs w:val="22"/>
        </w:rPr>
        <w:t xml:space="preserve">quarantemille(40 000)francsCFA </w:t>
      </w:r>
      <w:r w:rsidRPr="00A45B18">
        <w:rPr>
          <w:sz w:val="22"/>
          <w:szCs w:val="22"/>
        </w:rPr>
        <w:t>verséeàlaRecetteMunicipaled’Ebolowa 1</w:t>
      </w:r>
      <w:r w:rsidRPr="00A45B18">
        <w:rPr>
          <w:sz w:val="22"/>
          <w:szCs w:val="22"/>
          <w:vertAlign w:val="superscript"/>
        </w:rPr>
        <w:t xml:space="preserve"> er</w:t>
      </w:r>
    </w:p>
    <w:p w:rsidR="004E561B" w:rsidRPr="00A45B18" w:rsidRDefault="004E561B" w:rsidP="004E561B">
      <w:pPr>
        <w:pStyle w:val="Corpsdetexte"/>
        <w:spacing w:line="242" w:lineRule="auto"/>
        <w:jc w:val="both"/>
        <w:rPr>
          <w:sz w:val="22"/>
          <w:szCs w:val="22"/>
        </w:rPr>
      </w:pPr>
      <w:r w:rsidRPr="00A45B18">
        <w:rPr>
          <w:sz w:val="22"/>
          <w:szCs w:val="22"/>
        </w:rPr>
        <w:t>Cette</w:t>
      </w:r>
      <w:r w:rsidR="00346C2B">
        <w:rPr>
          <w:sz w:val="22"/>
          <w:szCs w:val="22"/>
        </w:rPr>
        <w:t xml:space="preserve"> </w:t>
      </w:r>
      <w:r w:rsidRPr="00A45B18">
        <w:rPr>
          <w:sz w:val="22"/>
          <w:szCs w:val="22"/>
        </w:rPr>
        <w:t>quittance</w:t>
      </w:r>
      <w:r w:rsidR="00346C2B">
        <w:rPr>
          <w:sz w:val="22"/>
          <w:szCs w:val="22"/>
        </w:rPr>
        <w:t xml:space="preserve"> </w:t>
      </w:r>
      <w:r w:rsidRPr="00A45B18">
        <w:rPr>
          <w:sz w:val="22"/>
          <w:szCs w:val="22"/>
        </w:rPr>
        <w:t>devrai</w:t>
      </w:r>
      <w:r w:rsidR="00346C2B">
        <w:rPr>
          <w:sz w:val="22"/>
          <w:szCs w:val="22"/>
        </w:rPr>
        <w:t xml:space="preserve"> </w:t>
      </w:r>
      <w:r w:rsidRPr="00A45B18">
        <w:rPr>
          <w:sz w:val="22"/>
          <w:szCs w:val="22"/>
        </w:rPr>
        <w:t>d</w:t>
      </w:r>
      <w:r w:rsidR="00346C2B">
        <w:rPr>
          <w:sz w:val="22"/>
          <w:szCs w:val="22"/>
        </w:rPr>
        <w:t xml:space="preserve"> </w:t>
      </w:r>
      <w:r w:rsidRPr="00A45B18">
        <w:rPr>
          <w:sz w:val="22"/>
          <w:szCs w:val="22"/>
        </w:rPr>
        <w:t>entifier</w:t>
      </w:r>
      <w:r w:rsidR="00346C2B">
        <w:rPr>
          <w:sz w:val="22"/>
          <w:szCs w:val="22"/>
        </w:rPr>
        <w:t xml:space="preserve"> </w:t>
      </w:r>
      <w:r w:rsidRPr="00A45B18">
        <w:rPr>
          <w:sz w:val="22"/>
          <w:szCs w:val="22"/>
        </w:rPr>
        <w:t>l’acquéreur</w:t>
      </w:r>
      <w:r w:rsidR="00346C2B">
        <w:rPr>
          <w:sz w:val="22"/>
          <w:szCs w:val="22"/>
        </w:rPr>
        <w:t xml:space="preserve"> </w:t>
      </w:r>
      <w:r w:rsidRPr="00A45B18">
        <w:rPr>
          <w:sz w:val="22"/>
          <w:szCs w:val="22"/>
        </w:rPr>
        <w:t>comme</w:t>
      </w:r>
      <w:r w:rsidR="00346C2B">
        <w:rPr>
          <w:sz w:val="22"/>
          <w:szCs w:val="22"/>
        </w:rPr>
        <w:t xml:space="preserve"> </w:t>
      </w:r>
      <w:r w:rsidRPr="00A45B18">
        <w:rPr>
          <w:sz w:val="22"/>
          <w:szCs w:val="22"/>
        </w:rPr>
        <w:t>représentant</w:t>
      </w:r>
      <w:r w:rsidR="00346C2B">
        <w:rPr>
          <w:sz w:val="22"/>
          <w:szCs w:val="22"/>
        </w:rPr>
        <w:t xml:space="preserve"> </w:t>
      </w:r>
      <w:r w:rsidRPr="00A45B18">
        <w:rPr>
          <w:sz w:val="22"/>
          <w:szCs w:val="22"/>
        </w:rPr>
        <w:t>l’entreprise</w:t>
      </w:r>
      <w:r w:rsidR="00346C2B">
        <w:rPr>
          <w:sz w:val="22"/>
          <w:szCs w:val="22"/>
        </w:rPr>
        <w:t xml:space="preserve"> </w:t>
      </w:r>
      <w:r w:rsidRPr="00A45B18">
        <w:rPr>
          <w:sz w:val="22"/>
          <w:szCs w:val="22"/>
        </w:rPr>
        <w:t>désireuse</w:t>
      </w:r>
      <w:r w:rsidR="00346C2B">
        <w:rPr>
          <w:sz w:val="22"/>
          <w:szCs w:val="22"/>
        </w:rPr>
        <w:t xml:space="preserve"> </w:t>
      </w:r>
      <w:r w:rsidRPr="00A45B18">
        <w:rPr>
          <w:sz w:val="22"/>
          <w:szCs w:val="22"/>
        </w:rPr>
        <w:t>de</w:t>
      </w:r>
      <w:r w:rsidR="00346C2B">
        <w:rPr>
          <w:sz w:val="22"/>
          <w:szCs w:val="22"/>
        </w:rPr>
        <w:t xml:space="preserve"> </w:t>
      </w:r>
      <w:r w:rsidRPr="00A45B18">
        <w:rPr>
          <w:sz w:val="22"/>
          <w:szCs w:val="22"/>
        </w:rPr>
        <w:t>participer à l’Appel d’Offres, et devra indiquer le numéro du lot choisi par ce dernier, lui donnant</w:t>
      </w:r>
      <w:r w:rsidR="00346C2B">
        <w:rPr>
          <w:sz w:val="22"/>
          <w:szCs w:val="22"/>
        </w:rPr>
        <w:t xml:space="preserve"> </w:t>
      </w:r>
      <w:r w:rsidRPr="00A45B18">
        <w:rPr>
          <w:sz w:val="22"/>
          <w:szCs w:val="22"/>
        </w:rPr>
        <w:t>de</w:t>
      </w:r>
      <w:r w:rsidR="00346C2B">
        <w:rPr>
          <w:sz w:val="22"/>
          <w:szCs w:val="22"/>
        </w:rPr>
        <w:t xml:space="preserve"> </w:t>
      </w:r>
      <w:r w:rsidRPr="00A45B18">
        <w:rPr>
          <w:sz w:val="22"/>
          <w:szCs w:val="22"/>
        </w:rPr>
        <w:t>ce</w:t>
      </w:r>
      <w:r w:rsidR="00346C2B">
        <w:rPr>
          <w:sz w:val="22"/>
          <w:szCs w:val="22"/>
        </w:rPr>
        <w:t xml:space="preserve"> </w:t>
      </w:r>
      <w:r w:rsidRPr="00A45B18">
        <w:rPr>
          <w:sz w:val="22"/>
          <w:szCs w:val="22"/>
        </w:rPr>
        <w:t>fait</w:t>
      </w:r>
      <w:r w:rsidR="00346C2B">
        <w:rPr>
          <w:sz w:val="22"/>
          <w:szCs w:val="22"/>
        </w:rPr>
        <w:t xml:space="preserve"> </w:t>
      </w:r>
      <w:r w:rsidRPr="00A45B18">
        <w:rPr>
          <w:sz w:val="22"/>
          <w:szCs w:val="22"/>
        </w:rPr>
        <w:t>le droit</w:t>
      </w:r>
      <w:r w:rsidR="00346C2B">
        <w:rPr>
          <w:sz w:val="22"/>
          <w:szCs w:val="22"/>
        </w:rPr>
        <w:t xml:space="preserve"> </w:t>
      </w:r>
      <w:r w:rsidRPr="00A45B18">
        <w:rPr>
          <w:sz w:val="22"/>
          <w:szCs w:val="22"/>
        </w:rPr>
        <w:t>à</w:t>
      </w:r>
      <w:r w:rsidR="00346C2B">
        <w:rPr>
          <w:sz w:val="22"/>
          <w:szCs w:val="22"/>
        </w:rPr>
        <w:t xml:space="preserve"> </w:t>
      </w:r>
      <w:r w:rsidRPr="00A45B18">
        <w:rPr>
          <w:sz w:val="22"/>
          <w:szCs w:val="22"/>
        </w:rPr>
        <w:t>la soumission</w:t>
      </w:r>
      <w:r w:rsidR="00346C2B">
        <w:rPr>
          <w:sz w:val="22"/>
          <w:szCs w:val="22"/>
        </w:rPr>
        <w:t xml:space="preserve"> </w:t>
      </w:r>
      <w:r w:rsidRPr="00A45B18">
        <w:rPr>
          <w:sz w:val="22"/>
          <w:szCs w:val="22"/>
        </w:rPr>
        <w:t>d’un</w:t>
      </w:r>
      <w:r w:rsidR="00346C2B">
        <w:rPr>
          <w:sz w:val="22"/>
          <w:szCs w:val="22"/>
        </w:rPr>
        <w:t xml:space="preserve"> </w:t>
      </w:r>
      <w:r w:rsidRPr="00A45B18">
        <w:rPr>
          <w:sz w:val="22"/>
          <w:szCs w:val="22"/>
        </w:rPr>
        <w:t>lot.</w:t>
      </w:r>
    </w:p>
    <w:p w:rsidR="004E561B" w:rsidRPr="00A45B18" w:rsidRDefault="004E561B" w:rsidP="004E561B">
      <w:pPr>
        <w:pStyle w:val="Corpsdetexte"/>
        <w:spacing w:line="242" w:lineRule="auto"/>
        <w:jc w:val="both"/>
        <w:rPr>
          <w:sz w:val="22"/>
          <w:szCs w:val="22"/>
        </w:rPr>
      </w:pPr>
    </w:p>
    <w:p w:rsidR="004E561B" w:rsidRPr="00A45B18" w:rsidRDefault="004E561B" w:rsidP="004E561B">
      <w:pPr>
        <w:pStyle w:val="Titre6"/>
        <w:numPr>
          <w:ilvl w:val="0"/>
          <w:numId w:val="126"/>
        </w:numPr>
        <w:tabs>
          <w:tab w:val="left" w:pos="1028"/>
        </w:tabs>
        <w:ind w:left="0" w:hanging="226"/>
        <w:jc w:val="both"/>
        <w:rPr>
          <w:sz w:val="22"/>
          <w:szCs w:val="22"/>
        </w:rPr>
      </w:pPr>
      <w:r w:rsidRPr="00A45B18">
        <w:rPr>
          <w:sz w:val="22"/>
          <w:szCs w:val="22"/>
        </w:rPr>
        <w:t>CAUTIONDESOUMISSION:</w:t>
      </w:r>
    </w:p>
    <w:p w:rsidR="004E561B" w:rsidRPr="00A45B18" w:rsidRDefault="004E561B" w:rsidP="004E561B">
      <w:pPr>
        <w:spacing w:line="244" w:lineRule="auto"/>
        <w:jc w:val="both"/>
      </w:pPr>
      <w:r w:rsidRPr="00A45B18">
        <w:t>Les</w:t>
      </w:r>
      <w:r w:rsidR="00346C2B">
        <w:t xml:space="preserve"> </w:t>
      </w:r>
      <w:r w:rsidRPr="00A45B18">
        <w:t>offres</w:t>
      </w:r>
      <w:r w:rsidR="00346C2B">
        <w:t xml:space="preserve"> </w:t>
      </w:r>
      <w:r w:rsidRPr="00A45B18">
        <w:t>devront</w:t>
      </w:r>
      <w:r w:rsidR="00346C2B">
        <w:t xml:space="preserve"> </w:t>
      </w:r>
      <w:r w:rsidRPr="00A45B18">
        <w:t>être</w:t>
      </w:r>
      <w:r w:rsidR="00346C2B">
        <w:t xml:space="preserve"> </w:t>
      </w:r>
      <w:r w:rsidRPr="00A45B18">
        <w:t>accompagnées</w:t>
      </w:r>
      <w:r w:rsidR="00346C2B">
        <w:t xml:space="preserve"> </w:t>
      </w:r>
      <w:r w:rsidRPr="00A45B18">
        <w:t>d’un cautionnement</w:t>
      </w:r>
      <w:r w:rsidR="00346C2B">
        <w:t xml:space="preserve"> </w:t>
      </w:r>
      <w:r w:rsidRPr="00A45B18">
        <w:t>bancaire provisoire de</w:t>
      </w:r>
      <w:r w:rsidR="00346C2B">
        <w:t xml:space="preserve"> </w:t>
      </w:r>
      <w:r w:rsidRPr="00A45B18">
        <w:rPr>
          <w:rFonts w:ascii="Arial" w:hAnsi="Arial"/>
          <w:b/>
        </w:rPr>
        <w:t>trois</w:t>
      </w:r>
      <w:r w:rsidR="00346C2B">
        <w:rPr>
          <w:rFonts w:ascii="Arial" w:hAnsi="Arial"/>
          <w:b/>
        </w:rPr>
        <w:t xml:space="preserve"> </w:t>
      </w:r>
      <w:r w:rsidRPr="00A45B18">
        <w:rPr>
          <w:rFonts w:ascii="Arial" w:hAnsi="Arial"/>
          <w:b/>
        </w:rPr>
        <w:t xml:space="preserve">Cent-quatre vingt Mille (380 000) francs CFA pour le LOT1 et trois cent trente mille (330 0000) francs CFA pour le LOT2 </w:t>
      </w:r>
      <w:r w:rsidRPr="00A45B18">
        <w:t>établi par un établissement bancaire de premier</w:t>
      </w:r>
      <w:r w:rsidR="00346C2B">
        <w:t xml:space="preserve"> </w:t>
      </w:r>
      <w:r w:rsidRPr="00A45B18">
        <w:t>ordre agréé parle</w:t>
      </w:r>
      <w:r w:rsidR="00346C2B">
        <w:t xml:space="preserve"> </w:t>
      </w:r>
      <w:r w:rsidRPr="00A45B18">
        <w:t>MINFI</w:t>
      </w:r>
      <w:r w:rsidR="00346C2B">
        <w:t xml:space="preserve"> </w:t>
      </w:r>
      <w:r w:rsidRPr="00A45B18">
        <w:t>et</w:t>
      </w:r>
      <w:r w:rsidR="00346C2B">
        <w:t xml:space="preserve"> </w:t>
      </w:r>
      <w:r w:rsidRPr="00A45B18">
        <w:t>en règle</w:t>
      </w:r>
      <w:r w:rsidR="00346C2B">
        <w:t xml:space="preserve"> </w:t>
      </w:r>
      <w:r w:rsidRPr="00A45B18">
        <w:t>vis-à-vis</w:t>
      </w:r>
      <w:r w:rsidR="00346C2B">
        <w:t xml:space="preserve"> </w:t>
      </w:r>
      <w:r w:rsidRPr="00A45B18">
        <w:t>de la</w:t>
      </w:r>
      <w:r w:rsidR="00346C2B">
        <w:t xml:space="preserve"> </w:t>
      </w:r>
      <w:r w:rsidRPr="00A45B18">
        <w:t>COBAC.</w:t>
      </w:r>
    </w:p>
    <w:p w:rsidR="004E561B" w:rsidRPr="00A45B18" w:rsidRDefault="004E561B" w:rsidP="004E561B">
      <w:pPr>
        <w:pStyle w:val="Corpsdetexte"/>
        <w:spacing w:line="242" w:lineRule="auto"/>
        <w:jc w:val="both"/>
        <w:rPr>
          <w:sz w:val="22"/>
          <w:szCs w:val="22"/>
        </w:rPr>
      </w:pPr>
      <w:r w:rsidRPr="00A45B18">
        <w:rPr>
          <w:sz w:val="22"/>
          <w:szCs w:val="22"/>
        </w:rPr>
        <w:t>Le cautionnement provisoire sera libéré d’office au plus tard 30 jours après l’expiration de la</w:t>
      </w:r>
      <w:r w:rsidR="00346C2B">
        <w:rPr>
          <w:sz w:val="22"/>
          <w:szCs w:val="22"/>
        </w:rPr>
        <w:t xml:space="preserve"> </w:t>
      </w:r>
      <w:r w:rsidRPr="00A45B18">
        <w:rPr>
          <w:sz w:val="22"/>
          <w:szCs w:val="22"/>
        </w:rPr>
        <w:t>validité des offres, ou dans le cas où le soumissionnaire est attributaire de la Lettre commande,</w:t>
      </w:r>
      <w:r w:rsidR="00346C2B">
        <w:rPr>
          <w:sz w:val="22"/>
          <w:szCs w:val="22"/>
        </w:rPr>
        <w:t xml:space="preserve"> </w:t>
      </w:r>
      <w:r w:rsidRPr="00A45B18">
        <w:rPr>
          <w:sz w:val="22"/>
          <w:szCs w:val="22"/>
        </w:rPr>
        <w:t>après constitution</w:t>
      </w:r>
      <w:r w:rsidR="00346C2B">
        <w:rPr>
          <w:sz w:val="22"/>
          <w:szCs w:val="22"/>
        </w:rPr>
        <w:t xml:space="preserve"> </w:t>
      </w:r>
      <w:r w:rsidRPr="00A45B18">
        <w:rPr>
          <w:sz w:val="22"/>
          <w:szCs w:val="22"/>
        </w:rPr>
        <w:t>du</w:t>
      </w:r>
      <w:r w:rsidR="00346C2B">
        <w:rPr>
          <w:sz w:val="22"/>
          <w:szCs w:val="22"/>
        </w:rPr>
        <w:t xml:space="preserve"> </w:t>
      </w:r>
      <w:r w:rsidRPr="00A45B18">
        <w:rPr>
          <w:sz w:val="22"/>
          <w:szCs w:val="22"/>
        </w:rPr>
        <w:t>cautionnement</w:t>
      </w:r>
      <w:r w:rsidR="00346C2B">
        <w:rPr>
          <w:sz w:val="22"/>
          <w:szCs w:val="22"/>
        </w:rPr>
        <w:t xml:space="preserve"> </w:t>
      </w:r>
      <w:r w:rsidRPr="00A45B18">
        <w:rPr>
          <w:sz w:val="22"/>
          <w:szCs w:val="22"/>
        </w:rPr>
        <w:t>définitif.</w:t>
      </w:r>
    </w:p>
    <w:p w:rsidR="004E561B" w:rsidRPr="00A45B18" w:rsidRDefault="004E561B" w:rsidP="004E561B">
      <w:pPr>
        <w:pStyle w:val="Corpsdetexte"/>
        <w:spacing w:line="244" w:lineRule="auto"/>
        <w:jc w:val="both"/>
        <w:rPr>
          <w:sz w:val="22"/>
          <w:szCs w:val="22"/>
        </w:rPr>
      </w:pPr>
      <w:r w:rsidRPr="00A45B18">
        <w:rPr>
          <w:rFonts w:ascii="Arial" w:hAnsi="Arial"/>
          <w:b/>
          <w:sz w:val="22"/>
          <w:szCs w:val="22"/>
          <w:u w:val="single"/>
        </w:rPr>
        <w:t>NB</w:t>
      </w:r>
      <w:r w:rsidRPr="00A45B18">
        <w:rPr>
          <w:sz w:val="22"/>
          <w:szCs w:val="22"/>
        </w:rPr>
        <w:t>: ce cautionnement peut être remplacé par un chèque certifié, un chèque bancaire ou une</w:t>
      </w:r>
      <w:r w:rsidR="00346C2B">
        <w:rPr>
          <w:sz w:val="22"/>
          <w:szCs w:val="22"/>
        </w:rPr>
        <w:t xml:space="preserve"> </w:t>
      </w:r>
      <w:r w:rsidRPr="00A45B18">
        <w:rPr>
          <w:sz w:val="22"/>
          <w:szCs w:val="22"/>
        </w:rPr>
        <w:t>hypothèque</w:t>
      </w:r>
      <w:r w:rsidR="00346C2B">
        <w:rPr>
          <w:sz w:val="22"/>
          <w:szCs w:val="22"/>
        </w:rPr>
        <w:t xml:space="preserve"> </w:t>
      </w:r>
      <w:r w:rsidRPr="00A45B18">
        <w:rPr>
          <w:sz w:val="22"/>
          <w:szCs w:val="22"/>
        </w:rPr>
        <w:t>légale.</w:t>
      </w:r>
    </w:p>
    <w:p w:rsidR="003B65D9" w:rsidRPr="00A45B18" w:rsidRDefault="003B65D9" w:rsidP="00E97C2F">
      <w:pPr>
        <w:pStyle w:val="Corpsdetexte"/>
        <w:spacing w:line="276" w:lineRule="auto"/>
        <w:rPr>
          <w:sz w:val="22"/>
          <w:szCs w:val="22"/>
        </w:rPr>
      </w:pPr>
    </w:p>
    <w:p w:rsidR="003B65D9" w:rsidRDefault="003B65D9" w:rsidP="009A34B8">
      <w:pPr>
        <w:jc w:val="right"/>
        <w:rPr>
          <w:rFonts w:ascii="Times New Roman"/>
        </w:rPr>
      </w:pPr>
    </w:p>
    <w:p w:rsidR="00A45B18" w:rsidRPr="00A45B18" w:rsidRDefault="00A45B18" w:rsidP="009A34B8">
      <w:pPr>
        <w:jc w:val="right"/>
        <w:rPr>
          <w:rFonts w:ascii="Times New Roman"/>
        </w:rPr>
        <w:sectPr w:rsidR="00A45B18" w:rsidRPr="00A45B18" w:rsidSect="009A34B8">
          <w:pgSz w:w="11910" w:h="16840"/>
          <w:pgMar w:top="1417" w:right="1420" w:bottom="1417" w:left="1417" w:header="720" w:footer="720" w:gutter="0"/>
          <w:cols w:space="720"/>
        </w:sectPr>
      </w:pPr>
    </w:p>
    <w:p w:rsidR="003B65D9" w:rsidRPr="00A45B18" w:rsidRDefault="003B65D9" w:rsidP="00E97C2F">
      <w:pPr>
        <w:pStyle w:val="Corpsdetexte"/>
        <w:rPr>
          <w:rFonts w:ascii="Times New Roman"/>
          <w:sz w:val="22"/>
          <w:szCs w:val="22"/>
        </w:rPr>
      </w:pPr>
    </w:p>
    <w:p w:rsidR="003B65D9" w:rsidRPr="00A45B18" w:rsidRDefault="003C7416" w:rsidP="00E97C2F">
      <w:pPr>
        <w:pStyle w:val="Titre6"/>
        <w:numPr>
          <w:ilvl w:val="0"/>
          <w:numId w:val="126"/>
        </w:numPr>
        <w:tabs>
          <w:tab w:val="left" w:pos="974"/>
        </w:tabs>
        <w:spacing w:line="214" w:lineRule="exact"/>
        <w:ind w:left="0" w:hanging="172"/>
        <w:jc w:val="both"/>
        <w:rPr>
          <w:sz w:val="22"/>
          <w:szCs w:val="22"/>
        </w:rPr>
      </w:pPr>
      <w:r w:rsidRPr="00A45B18">
        <w:rPr>
          <w:sz w:val="22"/>
          <w:szCs w:val="22"/>
        </w:rPr>
        <w:t>CAPACITÉ</w:t>
      </w:r>
      <w:r w:rsidR="00221A6A" w:rsidRPr="00A45B18">
        <w:rPr>
          <w:sz w:val="22"/>
          <w:szCs w:val="22"/>
        </w:rPr>
        <w:t>FINANCIERE:</w:t>
      </w:r>
    </w:p>
    <w:p w:rsidR="003B65D9" w:rsidRPr="00A45B18" w:rsidRDefault="00221A6A" w:rsidP="00E97C2F">
      <w:pPr>
        <w:spacing w:line="242" w:lineRule="auto"/>
        <w:jc w:val="both"/>
        <w:rPr>
          <w:rFonts w:ascii="Arial" w:hAnsi="Arial"/>
          <w:b/>
          <w:spacing w:val="-1"/>
        </w:rPr>
      </w:pPr>
      <w:r w:rsidRPr="00A45B18">
        <w:t xml:space="preserve">Tout soumissionnaire devra produire une capacité de préfinancement d’un montant de </w:t>
      </w:r>
      <w:r w:rsidR="00090CAE" w:rsidRPr="00A45B18">
        <w:rPr>
          <w:rFonts w:ascii="Arial" w:hAnsi="Arial"/>
          <w:b/>
        </w:rPr>
        <w:t>Douze</w:t>
      </w:r>
      <w:r w:rsidR="00D0540F">
        <w:rPr>
          <w:rFonts w:ascii="Arial" w:hAnsi="Arial"/>
          <w:b/>
        </w:rPr>
        <w:t xml:space="preserve"> </w:t>
      </w:r>
      <w:r w:rsidRPr="00A45B18">
        <w:rPr>
          <w:rFonts w:ascii="Arial" w:hAnsi="Arial"/>
          <w:b/>
        </w:rPr>
        <w:t>million</w:t>
      </w:r>
      <w:r w:rsidR="00090CAE" w:rsidRPr="00A45B18">
        <w:rPr>
          <w:rFonts w:ascii="Arial" w:hAnsi="Arial"/>
          <w:b/>
        </w:rPr>
        <w:t>s</w:t>
      </w:r>
      <w:r w:rsidR="00D0540F">
        <w:rPr>
          <w:rFonts w:ascii="Arial" w:hAnsi="Arial"/>
          <w:b/>
        </w:rPr>
        <w:t xml:space="preserve"> </w:t>
      </w:r>
      <w:r w:rsidR="00090CAE" w:rsidRPr="00A45B18">
        <w:rPr>
          <w:rFonts w:ascii="Arial" w:hAnsi="Arial"/>
          <w:b/>
        </w:rPr>
        <w:t>sept</w:t>
      </w:r>
      <w:r w:rsidR="00D0540F">
        <w:rPr>
          <w:rFonts w:ascii="Arial" w:hAnsi="Arial"/>
          <w:b/>
        </w:rPr>
        <w:t xml:space="preserve"> </w:t>
      </w:r>
      <w:r w:rsidRPr="00A45B18">
        <w:rPr>
          <w:rFonts w:ascii="Arial" w:hAnsi="Arial"/>
          <w:b/>
        </w:rPr>
        <w:t xml:space="preserve">cent mille </w:t>
      </w:r>
      <w:r w:rsidR="00090CAE" w:rsidRPr="00A45B18">
        <w:rPr>
          <w:rFonts w:ascii="Arial" w:hAnsi="Arial"/>
          <w:b/>
        </w:rPr>
        <w:t>(12 7</w:t>
      </w:r>
      <w:r w:rsidR="00BB4E84" w:rsidRPr="00A45B18">
        <w:rPr>
          <w:rFonts w:ascii="Arial" w:hAnsi="Arial"/>
          <w:b/>
        </w:rPr>
        <w:t xml:space="preserve">00 000) </w:t>
      </w:r>
      <w:r w:rsidRPr="00A45B18">
        <w:rPr>
          <w:rFonts w:ascii="Arial" w:hAnsi="Arial"/>
          <w:b/>
        </w:rPr>
        <w:t>francs</w:t>
      </w:r>
      <w:r w:rsidR="00D0540F">
        <w:rPr>
          <w:rFonts w:ascii="Arial" w:hAnsi="Arial"/>
          <w:b/>
        </w:rPr>
        <w:t xml:space="preserve"> </w:t>
      </w:r>
      <w:r w:rsidRPr="00A45B18">
        <w:rPr>
          <w:rFonts w:ascii="Arial" w:hAnsi="Arial"/>
          <w:b/>
        </w:rPr>
        <w:t>CFA</w:t>
      </w:r>
      <w:r w:rsidR="00D0540F">
        <w:rPr>
          <w:rFonts w:ascii="Arial" w:hAnsi="Arial"/>
          <w:b/>
        </w:rPr>
        <w:t xml:space="preserve"> </w:t>
      </w:r>
      <w:r w:rsidR="003D2B03" w:rsidRPr="00A45B18">
        <w:rPr>
          <w:rFonts w:ascii="Arial" w:hAnsi="Arial"/>
          <w:b/>
          <w:spacing w:val="-1"/>
        </w:rPr>
        <w:t xml:space="preserve">pour le LOT1 et </w:t>
      </w:r>
      <w:r w:rsidR="00090CAE" w:rsidRPr="00A45B18">
        <w:rPr>
          <w:rFonts w:ascii="Arial" w:hAnsi="Arial"/>
          <w:b/>
          <w:spacing w:val="-1"/>
        </w:rPr>
        <w:t>Onze</w:t>
      </w:r>
      <w:r w:rsidR="003D2B03" w:rsidRPr="00A45B18">
        <w:rPr>
          <w:rFonts w:ascii="Arial" w:hAnsi="Arial"/>
          <w:b/>
          <w:spacing w:val="-1"/>
        </w:rPr>
        <w:t xml:space="preserve"> millions </w:t>
      </w:r>
      <w:r w:rsidR="00EF2B5F" w:rsidRPr="00A45B18">
        <w:rPr>
          <w:rFonts w:ascii="Arial" w:hAnsi="Arial"/>
          <w:b/>
          <w:spacing w:val="-1"/>
        </w:rPr>
        <w:t xml:space="preserve"> (110</w:t>
      </w:r>
      <w:r w:rsidR="003D2B03" w:rsidRPr="00A45B18">
        <w:rPr>
          <w:rFonts w:ascii="Arial" w:hAnsi="Arial"/>
          <w:b/>
          <w:spacing w:val="-1"/>
        </w:rPr>
        <w:t>00 0</w:t>
      </w:r>
      <w:r w:rsidR="001F1D35" w:rsidRPr="00A45B18">
        <w:rPr>
          <w:rFonts w:ascii="Arial" w:hAnsi="Arial"/>
          <w:b/>
          <w:spacing w:val="-1"/>
        </w:rPr>
        <w:t>0</w:t>
      </w:r>
      <w:r w:rsidR="003D2B03" w:rsidRPr="00A45B18">
        <w:rPr>
          <w:rFonts w:ascii="Arial" w:hAnsi="Arial"/>
          <w:b/>
          <w:spacing w:val="-1"/>
        </w:rPr>
        <w:t>0) francs CFA pour le LOT2</w:t>
      </w:r>
    </w:p>
    <w:p w:rsidR="003C7416" w:rsidRPr="00A45B18" w:rsidRDefault="003C7416" w:rsidP="00E97C2F">
      <w:pPr>
        <w:spacing w:line="242" w:lineRule="auto"/>
        <w:jc w:val="both"/>
        <w:rPr>
          <w:rFonts w:ascii="Arial" w:hAnsi="Arial"/>
          <w:b/>
        </w:rPr>
      </w:pPr>
    </w:p>
    <w:p w:rsidR="003B65D9" w:rsidRPr="00A45B18" w:rsidRDefault="00221A6A" w:rsidP="00E97C2F">
      <w:pPr>
        <w:pStyle w:val="Titre6"/>
        <w:numPr>
          <w:ilvl w:val="0"/>
          <w:numId w:val="126"/>
        </w:numPr>
        <w:tabs>
          <w:tab w:val="left" w:pos="1028"/>
        </w:tabs>
        <w:ind w:left="0" w:hanging="226"/>
        <w:jc w:val="both"/>
        <w:rPr>
          <w:sz w:val="22"/>
          <w:szCs w:val="22"/>
        </w:rPr>
      </w:pPr>
      <w:r w:rsidRPr="00A45B18">
        <w:rPr>
          <w:sz w:val="22"/>
          <w:szCs w:val="22"/>
        </w:rPr>
        <w:t>RECEPTIONDESOFFRES:</w:t>
      </w:r>
    </w:p>
    <w:p w:rsidR="003B65D9" w:rsidRPr="00A45B18" w:rsidRDefault="00221A6A" w:rsidP="00E97C2F">
      <w:pPr>
        <w:spacing w:line="242" w:lineRule="auto"/>
        <w:jc w:val="both"/>
      </w:pPr>
      <w:r w:rsidRPr="00A45B18">
        <w:t>Chaque</w:t>
      </w:r>
      <w:r w:rsidR="00346C2B">
        <w:t xml:space="preserve"> </w:t>
      </w:r>
      <w:r w:rsidRPr="00A45B18">
        <w:t>offre</w:t>
      </w:r>
      <w:r w:rsidR="00346C2B">
        <w:t xml:space="preserve"> </w:t>
      </w:r>
      <w:r w:rsidRPr="00A45B18">
        <w:t>rédigée</w:t>
      </w:r>
      <w:r w:rsidR="00346C2B">
        <w:t xml:space="preserve"> </w:t>
      </w:r>
      <w:r w:rsidRPr="00A45B18">
        <w:t>en</w:t>
      </w:r>
      <w:r w:rsidR="00346C2B">
        <w:t xml:space="preserve"> </w:t>
      </w:r>
      <w:r w:rsidRPr="00A45B18">
        <w:t>français</w:t>
      </w:r>
      <w:r w:rsidR="00346C2B">
        <w:t xml:space="preserve"> </w:t>
      </w:r>
      <w:r w:rsidRPr="00A45B18">
        <w:t>ou</w:t>
      </w:r>
      <w:r w:rsidR="00346C2B">
        <w:t xml:space="preserve"> </w:t>
      </w:r>
      <w:r w:rsidRPr="00A45B18">
        <w:t>en</w:t>
      </w:r>
      <w:r w:rsidR="00346C2B">
        <w:t xml:space="preserve"> </w:t>
      </w:r>
      <w:r w:rsidRPr="00A45B18">
        <w:t>anglais</w:t>
      </w:r>
      <w:r w:rsidR="00346C2B">
        <w:t xml:space="preserve"> </w:t>
      </w:r>
      <w:r w:rsidRPr="00A45B18">
        <w:t>en</w:t>
      </w:r>
      <w:r w:rsidR="00346C2B">
        <w:t xml:space="preserve"> </w:t>
      </w:r>
      <w:r w:rsidRPr="00A45B18">
        <w:rPr>
          <w:rFonts w:ascii="Arial" w:hAnsi="Arial"/>
          <w:b/>
        </w:rPr>
        <w:t>sept</w:t>
      </w:r>
      <w:r w:rsidR="00346C2B">
        <w:rPr>
          <w:rFonts w:ascii="Arial" w:hAnsi="Arial"/>
          <w:b/>
        </w:rPr>
        <w:t xml:space="preserve"> </w:t>
      </w:r>
      <w:r w:rsidRPr="00A45B18">
        <w:rPr>
          <w:rFonts w:ascii="Arial" w:hAnsi="Arial"/>
          <w:b/>
        </w:rPr>
        <w:t>(07)exemplaires</w:t>
      </w:r>
      <w:r w:rsidR="00346C2B">
        <w:rPr>
          <w:rFonts w:ascii="Arial" w:hAnsi="Arial"/>
          <w:b/>
        </w:rPr>
        <w:t xml:space="preserve"> </w:t>
      </w:r>
      <w:r w:rsidRPr="00A45B18">
        <w:rPr>
          <w:rFonts w:ascii="Arial" w:hAnsi="Arial"/>
          <w:b/>
        </w:rPr>
        <w:t>dont</w:t>
      </w:r>
      <w:r w:rsidR="00346C2B">
        <w:rPr>
          <w:rFonts w:ascii="Arial" w:hAnsi="Arial"/>
          <w:b/>
        </w:rPr>
        <w:t xml:space="preserve"> </w:t>
      </w:r>
      <w:r w:rsidRPr="00A45B18">
        <w:rPr>
          <w:rFonts w:ascii="Arial" w:hAnsi="Arial"/>
          <w:b/>
        </w:rPr>
        <w:t xml:space="preserve">un(01)original et six (06) copies </w:t>
      </w:r>
      <w:r w:rsidRPr="00A45B18">
        <w:t>marqués comme telle, devra être déposée contre récépissé au</w:t>
      </w:r>
      <w:r w:rsidR="00346C2B">
        <w:t xml:space="preserve"> </w:t>
      </w:r>
      <w:r w:rsidR="00DC5347" w:rsidRPr="00A45B18">
        <w:t>Service des Marchés Publics</w:t>
      </w:r>
      <w:r w:rsidRPr="00A45B18">
        <w:t xml:space="preserve"> de la Commune</w:t>
      </w:r>
      <w:r w:rsidR="00DC5347" w:rsidRPr="00A45B18">
        <w:t xml:space="preserve"> d’Arrondissement</w:t>
      </w:r>
      <w:r w:rsidRPr="00A45B18">
        <w:t xml:space="preserve"> d’</w:t>
      </w:r>
      <w:r w:rsidR="002E3EFD" w:rsidRPr="00A45B18">
        <w:t xml:space="preserve">Ebolowa 1 </w:t>
      </w:r>
      <w:r w:rsidR="002E3EFD" w:rsidRPr="00A45B18">
        <w:rPr>
          <w:vertAlign w:val="superscript"/>
        </w:rPr>
        <w:t>er</w:t>
      </w:r>
      <w:r w:rsidR="00346C2B">
        <w:rPr>
          <w:vertAlign w:val="superscript"/>
        </w:rPr>
        <w:t xml:space="preserve"> </w:t>
      </w:r>
      <w:r w:rsidRPr="00A45B18">
        <w:rPr>
          <w:rFonts w:ascii="Arial" w:hAnsi="Arial"/>
          <w:b/>
        </w:rPr>
        <w:t>au</w:t>
      </w:r>
      <w:r w:rsidR="00346C2B">
        <w:rPr>
          <w:rFonts w:ascii="Arial" w:hAnsi="Arial"/>
          <w:b/>
        </w:rPr>
        <w:t xml:space="preserve"> </w:t>
      </w:r>
      <w:r w:rsidRPr="00A45B18">
        <w:rPr>
          <w:rFonts w:ascii="Arial" w:hAnsi="Arial"/>
          <w:b/>
        </w:rPr>
        <w:t>plus tard</w:t>
      </w:r>
      <w:r w:rsidR="00346C2B">
        <w:rPr>
          <w:rFonts w:ascii="Arial" w:hAnsi="Arial"/>
          <w:b/>
        </w:rPr>
        <w:t xml:space="preserve"> </w:t>
      </w:r>
      <w:r w:rsidRPr="00A45B18">
        <w:rPr>
          <w:rFonts w:ascii="Arial" w:hAnsi="Arial"/>
          <w:b/>
        </w:rPr>
        <w:t xml:space="preserve">le </w:t>
      </w:r>
      <w:r w:rsidR="00A45B18" w:rsidRPr="00A45B18">
        <w:rPr>
          <w:rFonts w:ascii="Arial" w:hAnsi="Arial"/>
          <w:b/>
        </w:rPr>
        <w:t>18</w:t>
      </w:r>
      <w:r w:rsidR="002E3EFD" w:rsidRPr="00A45B18">
        <w:rPr>
          <w:rFonts w:ascii="Arial" w:hAnsi="Arial"/>
          <w:b/>
        </w:rPr>
        <w:t xml:space="preserve">/  </w:t>
      </w:r>
      <w:r w:rsidR="00A45B18" w:rsidRPr="00A45B18">
        <w:rPr>
          <w:rFonts w:ascii="Arial" w:hAnsi="Arial"/>
          <w:b/>
        </w:rPr>
        <w:t>04</w:t>
      </w:r>
      <w:r w:rsidR="002E3EFD" w:rsidRPr="00A45B18">
        <w:rPr>
          <w:rFonts w:ascii="Arial" w:hAnsi="Arial"/>
          <w:b/>
        </w:rPr>
        <w:t xml:space="preserve"> /</w:t>
      </w:r>
      <w:r w:rsidR="00DC5347" w:rsidRPr="00A45B18">
        <w:rPr>
          <w:rFonts w:ascii="Arial" w:hAnsi="Arial"/>
          <w:b/>
        </w:rPr>
        <w:t>2023</w:t>
      </w:r>
      <w:r w:rsidR="00346C2B">
        <w:rPr>
          <w:rFonts w:ascii="Arial" w:hAnsi="Arial"/>
          <w:b/>
        </w:rPr>
        <w:t xml:space="preserve"> </w:t>
      </w:r>
      <w:r w:rsidRPr="00A45B18">
        <w:rPr>
          <w:rFonts w:ascii="Arial" w:hAnsi="Arial"/>
          <w:b/>
        </w:rPr>
        <w:t>à14</w:t>
      </w:r>
      <w:r w:rsidR="00346C2B">
        <w:rPr>
          <w:rFonts w:ascii="Arial" w:hAnsi="Arial"/>
          <w:b/>
        </w:rPr>
        <w:t xml:space="preserve"> </w:t>
      </w:r>
      <w:r w:rsidRPr="00A45B18">
        <w:rPr>
          <w:rFonts w:ascii="Arial" w:hAnsi="Arial"/>
          <w:b/>
        </w:rPr>
        <w:t>heures, heure locale</w:t>
      </w:r>
      <w:r w:rsidR="00346C2B">
        <w:rPr>
          <w:rFonts w:ascii="Arial" w:hAnsi="Arial"/>
          <w:b/>
        </w:rPr>
        <w:t xml:space="preserve"> </w:t>
      </w:r>
      <w:r w:rsidRPr="00A45B18">
        <w:t>et devra</w:t>
      </w:r>
      <w:r w:rsidR="00346C2B">
        <w:t xml:space="preserve"> </w:t>
      </w:r>
      <w:r w:rsidRPr="00A45B18">
        <w:t>porter</w:t>
      </w:r>
      <w:r w:rsidR="00346C2B">
        <w:t xml:space="preserve"> </w:t>
      </w:r>
      <w:r w:rsidRPr="00A45B18">
        <w:t>la</w:t>
      </w:r>
      <w:r w:rsidR="00346C2B">
        <w:t xml:space="preserve"> </w:t>
      </w:r>
      <w:r w:rsidRPr="00A45B18">
        <w:t>mention.</w:t>
      </w:r>
    </w:p>
    <w:p w:rsidR="00A45B18" w:rsidRPr="00A45B18" w:rsidRDefault="00A45B18" w:rsidP="00E97C2F">
      <w:pPr>
        <w:spacing w:line="242" w:lineRule="auto"/>
        <w:jc w:val="both"/>
      </w:pPr>
    </w:p>
    <w:p w:rsidR="003B65D9" w:rsidRPr="00A45B18" w:rsidRDefault="00221A6A" w:rsidP="00E97C2F">
      <w:pPr>
        <w:spacing w:line="283" w:lineRule="auto"/>
        <w:ind w:firstLine="3"/>
        <w:jc w:val="center"/>
        <w:rPr>
          <w:rFonts w:ascii="Arial" w:hAnsi="Arial"/>
          <w:b/>
          <w:i/>
        </w:rPr>
      </w:pPr>
      <w:r w:rsidRPr="00A45B18">
        <w:rPr>
          <w:rFonts w:ascii="Arial" w:hAnsi="Arial"/>
          <w:b/>
          <w:i/>
          <w:spacing w:val="-1"/>
          <w:w w:val="105"/>
        </w:rPr>
        <w:t xml:space="preserve">AVIS D’APPEL D’OFFRES NATIONAL OUVERT </w:t>
      </w:r>
      <w:r w:rsidR="00DC5347" w:rsidRPr="00A45B18">
        <w:rPr>
          <w:rFonts w:ascii="Arial" w:hAnsi="Arial"/>
          <w:b/>
          <w:i/>
          <w:spacing w:val="-1"/>
          <w:w w:val="105"/>
        </w:rPr>
        <w:t>N°0</w:t>
      </w:r>
      <w:r w:rsidR="00BF66ED" w:rsidRPr="00A45B18">
        <w:rPr>
          <w:rFonts w:ascii="Arial" w:hAnsi="Arial"/>
          <w:b/>
          <w:i/>
          <w:spacing w:val="-1"/>
          <w:w w:val="105"/>
        </w:rPr>
        <w:t>2</w:t>
      </w:r>
      <w:r w:rsidR="00DC5347" w:rsidRPr="00A45B18">
        <w:rPr>
          <w:rFonts w:ascii="Arial" w:hAnsi="Arial"/>
          <w:b/>
          <w:i/>
          <w:spacing w:val="-1"/>
          <w:w w:val="105"/>
        </w:rPr>
        <w:t>/</w:t>
      </w:r>
      <w:r w:rsidR="002E3EFD" w:rsidRPr="00A45B18">
        <w:rPr>
          <w:rFonts w:ascii="Arial" w:hAnsi="Arial"/>
          <w:b/>
          <w:i/>
          <w:spacing w:val="-1"/>
          <w:w w:val="105"/>
        </w:rPr>
        <w:t>AONO/CIPM/CA-EBWA1/202</w:t>
      </w:r>
      <w:r w:rsidR="00DC5347" w:rsidRPr="00A45B18">
        <w:rPr>
          <w:rFonts w:ascii="Arial" w:hAnsi="Arial"/>
          <w:b/>
          <w:i/>
          <w:spacing w:val="-1"/>
          <w:w w:val="105"/>
        </w:rPr>
        <w:t>3</w:t>
      </w:r>
      <w:r w:rsidR="002E3EFD" w:rsidRPr="00A45B18">
        <w:rPr>
          <w:rFonts w:ascii="Arial" w:hAnsi="Arial"/>
          <w:b/>
          <w:i/>
          <w:spacing w:val="-1"/>
          <w:w w:val="105"/>
        </w:rPr>
        <w:t xml:space="preserve"> DU</w:t>
      </w:r>
      <w:r w:rsidR="00A45B18" w:rsidRPr="00A45B18">
        <w:rPr>
          <w:rFonts w:ascii="Arial" w:hAnsi="Arial"/>
          <w:b/>
          <w:i/>
          <w:spacing w:val="-1"/>
          <w:w w:val="105"/>
        </w:rPr>
        <w:t xml:space="preserve"> 20</w:t>
      </w:r>
      <w:r w:rsidR="002E3EFD" w:rsidRPr="00A45B18">
        <w:rPr>
          <w:rFonts w:ascii="Arial" w:hAnsi="Arial"/>
          <w:b/>
          <w:i/>
          <w:spacing w:val="-1"/>
          <w:w w:val="105"/>
        </w:rPr>
        <w:t xml:space="preserve">  / </w:t>
      </w:r>
      <w:r w:rsidR="00A45B18" w:rsidRPr="00A45B18">
        <w:rPr>
          <w:rFonts w:ascii="Arial" w:hAnsi="Arial"/>
          <w:b/>
          <w:i/>
          <w:spacing w:val="-1"/>
          <w:w w:val="105"/>
        </w:rPr>
        <w:t>03</w:t>
      </w:r>
      <w:r w:rsidR="00DC5347" w:rsidRPr="00A45B18">
        <w:rPr>
          <w:rFonts w:ascii="Arial" w:hAnsi="Arial"/>
          <w:b/>
          <w:i/>
          <w:spacing w:val="-1"/>
          <w:w w:val="105"/>
        </w:rPr>
        <w:t xml:space="preserve">  /  2023</w:t>
      </w:r>
      <w:r w:rsidR="002E3EFD" w:rsidRPr="00A45B18">
        <w:rPr>
          <w:rFonts w:ascii="Arial" w:hAnsi="Arial"/>
          <w:b/>
          <w:i/>
          <w:spacing w:val="-1"/>
          <w:w w:val="105"/>
        </w:rPr>
        <w:t xml:space="preserve"> POUR LES TRAVAUX  DE CONSTRUCTION D’UN BLOC DE DEUX (02) SALLES DE CLASSE DANS CERTAINES ECOLES PUBLIQUES DE LA COMMUNE</w:t>
      </w:r>
      <w:r w:rsidR="00DC5347" w:rsidRPr="00A45B18">
        <w:rPr>
          <w:rFonts w:ascii="Arial" w:hAnsi="Arial"/>
          <w:b/>
          <w:i/>
          <w:spacing w:val="-1"/>
          <w:w w:val="105"/>
        </w:rPr>
        <w:t xml:space="preserve"> D’ARRONDISSEMENT</w:t>
      </w:r>
      <w:r w:rsidR="002E3EFD" w:rsidRPr="00A45B18">
        <w:rPr>
          <w:rFonts w:ascii="Arial" w:hAnsi="Arial"/>
          <w:b/>
          <w:i/>
          <w:spacing w:val="-1"/>
          <w:w w:val="105"/>
        </w:rPr>
        <w:t xml:space="preserve"> D’EBOLOWA 1</w:t>
      </w:r>
      <w:r w:rsidR="00A45B18" w:rsidRPr="00A45B18">
        <w:rPr>
          <w:rFonts w:ascii="Arial" w:hAnsi="Arial"/>
          <w:spacing w:val="-1"/>
          <w:w w:val="105"/>
          <w:vertAlign w:val="superscript"/>
        </w:rPr>
        <w:t>ER</w:t>
      </w:r>
      <w:r w:rsidR="00A45B18" w:rsidRPr="00A45B18">
        <w:rPr>
          <w:rFonts w:ascii="Arial" w:hAnsi="Arial"/>
          <w:b/>
          <w:i/>
          <w:w w:val="105"/>
        </w:rPr>
        <w:t>, EN DEUX LOTS</w:t>
      </w:r>
      <w:r w:rsidR="00DC5347" w:rsidRPr="00A45B18">
        <w:rPr>
          <w:rFonts w:ascii="Arial" w:hAnsi="Arial"/>
          <w:b/>
          <w:i/>
          <w:spacing w:val="-3"/>
          <w:w w:val="105"/>
        </w:rPr>
        <w:t>.</w:t>
      </w:r>
    </w:p>
    <w:p w:rsidR="003B65D9" w:rsidRPr="00A45B18" w:rsidRDefault="00221A6A" w:rsidP="00E97C2F">
      <w:pPr>
        <w:jc w:val="center"/>
        <w:rPr>
          <w:rFonts w:ascii="Arial" w:hAnsi="Arial"/>
          <w:b/>
          <w:i/>
          <w:w w:val="105"/>
        </w:rPr>
      </w:pPr>
      <w:r w:rsidRPr="00A45B18">
        <w:rPr>
          <w:rFonts w:ascii="Arial" w:hAnsi="Arial"/>
          <w:b/>
          <w:i/>
          <w:spacing w:val="-1"/>
          <w:w w:val="105"/>
        </w:rPr>
        <w:t>«AN'OUVRIRQU'ENSEANCE</w:t>
      </w:r>
      <w:r w:rsidRPr="00A45B18">
        <w:rPr>
          <w:rFonts w:ascii="Arial" w:hAnsi="Arial"/>
          <w:b/>
          <w:i/>
          <w:w w:val="105"/>
        </w:rPr>
        <w:t>DEDEPOUILLEMENT»</w:t>
      </w:r>
    </w:p>
    <w:p w:rsidR="00A45B18" w:rsidRPr="00A45B18" w:rsidRDefault="00A45B18" w:rsidP="00E97C2F">
      <w:pPr>
        <w:jc w:val="center"/>
        <w:rPr>
          <w:rFonts w:ascii="Arial" w:hAnsi="Arial"/>
          <w:b/>
          <w:i/>
        </w:rPr>
      </w:pPr>
    </w:p>
    <w:p w:rsidR="003B65D9" w:rsidRPr="00A45B18" w:rsidRDefault="00221A6A" w:rsidP="00E97C2F">
      <w:pPr>
        <w:pStyle w:val="Corpsdetexte"/>
        <w:spacing w:line="242" w:lineRule="auto"/>
        <w:jc w:val="both"/>
        <w:rPr>
          <w:sz w:val="22"/>
          <w:szCs w:val="22"/>
        </w:rPr>
      </w:pPr>
      <w:r w:rsidRPr="00A45B18">
        <w:rPr>
          <w:sz w:val="22"/>
          <w:szCs w:val="22"/>
        </w:rPr>
        <w:t>Toute offre non produite en sept exemplaires et non conforme aux prescriptions du Dossier</w:t>
      </w:r>
      <w:r w:rsidR="00D0540F">
        <w:rPr>
          <w:sz w:val="22"/>
          <w:szCs w:val="22"/>
        </w:rPr>
        <w:t xml:space="preserve"> </w:t>
      </w:r>
      <w:r w:rsidRPr="00A45B18">
        <w:rPr>
          <w:sz w:val="22"/>
          <w:szCs w:val="22"/>
        </w:rPr>
        <w:t>d’Appel</w:t>
      </w:r>
      <w:r w:rsidR="00D0540F">
        <w:rPr>
          <w:sz w:val="22"/>
          <w:szCs w:val="22"/>
        </w:rPr>
        <w:t xml:space="preserve"> </w:t>
      </w:r>
      <w:r w:rsidRPr="00A45B18">
        <w:rPr>
          <w:sz w:val="22"/>
          <w:szCs w:val="22"/>
        </w:rPr>
        <w:t>d’Offres</w:t>
      </w:r>
      <w:r w:rsidR="00D0540F">
        <w:rPr>
          <w:sz w:val="22"/>
          <w:szCs w:val="22"/>
        </w:rPr>
        <w:t xml:space="preserve"> </w:t>
      </w:r>
      <w:r w:rsidRPr="00A45B18">
        <w:rPr>
          <w:sz w:val="22"/>
          <w:szCs w:val="22"/>
        </w:rPr>
        <w:t>sera</w:t>
      </w:r>
      <w:r w:rsidR="00D0540F">
        <w:rPr>
          <w:sz w:val="22"/>
          <w:szCs w:val="22"/>
        </w:rPr>
        <w:t xml:space="preserve"> </w:t>
      </w:r>
      <w:r w:rsidRPr="00A45B18">
        <w:rPr>
          <w:sz w:val="22"/>
          <w:szCs w:val="22"/>
        </w:rPr>
        <w:t>déclarée</w:t>
      </w:r>
      <w:r w:rsidR="00D0540F">
        <w:rPr>
          <w:sz w:val="22"/>
          <w:szCs w:val="22"/>
        </w:rPr>
        <w:t xml:space="preserve"> </w:t>
      </w:r>
      <w:r w:rsidRPr="00A45B18">
        <w:rPr>
          <w:sz w:val="22"/>
          <w:szCs w:val="22"/>
        </w:rPr>
        <w:t>irrecevable.</w:t>
      </w:r>
    </w:p>
    <w:p w:rsidR="00A45B18" w:rsidRPr="00A45B18" w:rsidRDefault="00A45B18" w:rsidP="00E97C2F">
      <w:pPr>
        <w:pStyle w:val="Corpsdetexte"/>
        <w:spacing w:line="242" w:lineRule="auto"/>
        <w:jc w:val="both"/>
        <w:rPr>
          <w:sz w:val="22"/>
          <w:szCs w:val="22"/>
        </w:rPr>
      </w:pPr>
    </w:p>
    <w:p w:rsidR="003B65D9" w:rsidRPr="00A45B18" w:rsidRDefault="00221A6A" w:rsidP="00E97C2F">
      <w:pPr>
        <w:pStyle w:val="Titre6"/>
        <w:numPr>
          <w:ilvl w:val="0"/>
          <w:numId w:val="126"/>
        </w:numPr>
        <w:tabs>
          <w:tab w:val="left" w:pos="1080"/>
        </w:tabs>
        <w:spacing w:line="217" w:lineRule="exact"/>
        <w:ind w:left="0" w:hanging="278"/>
        <w:jc w:val="both"/>
        <w:rPr>
          <w:sz w:val="22"/>
          <w:szCs w:val="22"/>
        </w:rPr>
      </w:pPr>
      <w:r w:rsidRPr="00A45B18">
        <w:rPr>
          <w:sz w:val="22"/>
          <w:szCs w:val="22"/>
        </w:rPr>
        <w:t>CONSULTATIONDUDOSSIERD’APPELD’OFFRE:</w:t>
      </w:r>
    </w:p>
    <w:p w:rsidR="003B65D9" w:rsidRPr="00A45B18" w:rsidRDefault="00221A6A" w:rsidP="00E97C2F">
      <w:pPr>
        <w:pStyle w:val="Corpsdetexte"/>
        <w:spacing w:line="242" w:lineRule="auto"/>
        <w:jc w:val="both"/>
        <w:rPr>
          <w:sz w:val="22"/>
          <w:szCs w:val="22"/>
        </w:rPr>
      </w:pPr>
      <w:r w:rsidRPr="00A45B18">
        <w:rPr>
          <w:sz w:val="22"/>
          <w:szCs w:val="22"/>
        </w:rPr>
        <w:t>Le Dossier d’Appel d’Offre peut être consulté aux heures ouvrables au</w:t>
      </w:r>
      <w:r w:rsidR="00D0540F">
        <w:rPr>
          <w:sz w:val="22"/>
          <w:szCs w:val="22"/>
        </w:rPr>
        <w:t xml:space="preserve"> </w:t>
      </w:r>
      <w:r w:rsidR="00DC5347" w:rsidRPr="00A45B18">
        <w:rPr>
          <w:sz w:val="22"/>
          <w:szCs w:val="22"/>
        </w:rPr>
        <w:t>Service des Marchés Publics</w:t>
      </w:r>
      <w:r w:rsidR="00D0540F">
        <w:rPr>
          <w:sz w:val="22"/>
          <w:szCs w:val="22"/>
        </w:rPr>
        <w:t xml:space="preserve"> </w:t>
      </w:r>
      <w:r w:rsidRPr="00A45B18">
        <w:rPr>
          <w:sz w:val="22"/>
          <w:szCs w:val="22"/>
        </w:rPr>
        <w:t>de</w:t>
      </w:r>
      <w:r w:rsidR="00D0540F">
        <w:rPr>
          <w:sz w:val="22"/>
          <w:szCs w:val="22"/>
        </w:rPr>
        <w:t xml:space="preserve"> </w:t>
      </w:r>
      <w:r w:rsidRPr="00A45B18">
        <w:rPr>
          <w:sz w:val="22"/>
          <w:szCs w:val="22"/>
        </w:rPr>
        <w:t xml:space="preserve">la Mairie </w:t>
      </w:r>
      <w:r w:rsidR="00DC5347" w:rsidRPr="00A45B18">
        <w:rPr>
          <w:sz w:val="22"/>
          <w:szCs w:val="22"/>
        </w:rPr>
        <w:t>d</w:t>
      </w:r>
      <w:r w:rsidR="007F694D" w:rsidRPr="00A45B18">
        <w:rPr>
          <w:sz w:val="22"/>
          <w:szCs w:val="22"/>
        </w:rPr>
        <w:t>’E</w:t>
      </w:r>
      <w:r w:rsidR="00DC5347" w:rsidRPr="00A45B18">
        <w:rPr>
          <w:sz w:val="22"/>
          <w:szCs w:val="22"/>
        </w:rPr>
        <w:t xml:space="preserve">bolowa 1 </w:t>
      </w:r>
      <w:r w:rsidR="00DC5347" w:rsidRPr="00A45B18">
        <w:rPr>
          <w:sz w:val="22"/>
          <w:szCs w:val="22"/>
          <w:vertAlign w:val="superscript"/>
        </w:rPr>
        <w:t>er</w:t>
      </w:r>
      <w:r w:rsidRPr="00A45B18">
        <w:rPr>
          <w:sz w:val="22"/>
          <w:szCs w:val="22"/>
        </w:rPr>
        <w:t>.</w:t>
      </w:r>
    </w:p>
    <w:p w:rsidR="00A45B18" w:rsidRPr="00A45B18" w:rsidRDefault="00A45B18" w:rsidP="00E97C2F">
      <w:pPr>
        <w:pStyle w:val="Corpsdetexte"/>
        <w:spacing w:line="242" w:lineRule="auto"/>
        <w:jc w:val="both"/>
        <w:rPr>
          <w:sz w:val="22"/>
          <w:szCs w:val="22"/>
        </w:rPr>
      </w:pPr>
    </w:p>
    <w:p w:rsidR="003B65D9" w:rsidRPr="00A45B18" w:rsidRDefault="00221A6A" w:rsidP="00E97C2F">
      <w:pPr>
        <w:pStyle w:val="Titre6"/>
        <w:numPr>
          <w:ilvl w:val="0"/>
          <w:numId w:val="126"/>
        </w:numPr>
        <w:tabs>
          <w:tab w:val="left" w:pos="1133"/>
        </w:tabs>
        <w:spacing w:line="217" w:lineRule="exact"/>
        <w:ind w:left="0" w:hanging="331"/>
        <w:jc w:val="both"/>
        <w:rPr>
          <w:sz w:val="22"/>
          <w:szCs w:val="22"/>
        </w:rPr>
      </w:pPr>
      <w:r w:rsidRPr="00A45B18">
        <w:rPr>
          <w:sz w:val="22"/>
          <w:szCs w:val="22"/>
        </w:rPr>
        <w:t>CRITERESD’EVALUATIONDESOFFRES:</w:t>
      </w:r>
    </w:p>
    <w:p w:rsidR="003B65D9" w:rsidRPr="00A45B18" w:rsidRDefault="00221A6A" w:rsidP="00E97C2F">
      <w:pPr>
        <w:pStyle w:val="Corpsdetexte"/>
        <w:spacing w:line="242" w:lineRule="auto"/>
        <w:jc w:val="both"/>
        <w:rPr>
          <w:sz w:val="22"/>
          <w:szCs w:val="22"/>
        </w:rPr>
      </w:pPr>
      <w:r w:rsidRPr="00A45B18">
        <w:rPr>
          <w:sz w:val="22"/>
          <w:szCs w:val="22"/>
        </w:rPr>
        <w:t>Les</w:t>
      </w:r>
      <w:r w:rsidR="00D0540F">
        <w:rPr>
          <w:sz w:val="22"/>
          <w:szCs w:val="22"/>
        </w:rPr>
        <w:t xml:space="preserve"> </w:t>
      </w:r>
      <w:r w:rsidRPr="00A45B18">
        <w:rPr>
          <w:sz w:val="22"/>
          <w:szCs w:val="22"/>
        </w:rPr>
        <w:t>offres</w:t>
      </w:r>
      <w:r w:rsidR="00D0540F">
        <w:rPr>
          <w:sz w:val="22"/>
          <w:szCs w:val="22"/>
        </w:rPr>
        <w:t xml:space="preserve"> </w:t>
      </w:r>
      <w:r w:rsidRPr="00A45B18">
        <w:rPr>
          <w:sz w:val="22"/>
          <w:szCs w:val="22"/>
        </w:rPr>
        <w:t>retenues</w:t>
      </w:r>
      <w:r w:rsidR="00D0540F">
        <w:rPr>
          <w:sz w:val="22"/>
          <w:szCs w:val="22"/>
        </w:rPr>
        <w:t xml:space="preserve"> </w:t>
      </w:r>
      <w:r w:rsidRPr="00A45B18">
        <w:rPr>
          <w:sz w:val="22"/>
          <w:szCs w:val="22"/>
        </w:rPr>
        <w:t>après</w:t>
      </w:r>
      <w:r w:rsidR="00D0540F">
        <w:rPr>
          <w:sz w:val="22"/>
          <w:szCs w:val="22"/>
        </w:rPr>
        <w:t xml:space="preserve"> </w:t>
      </w:r>
      <w:r w:rsidRPr="00A45B18">
        <w:rPr>
          <w:sz w:val="22"/>
          <w:szCs w:val="22"/>
        </w:rPr>
        <w:t>vérification</w:t>
      </w:r>
      <w:r w:rsidR="00D0540F">
        <w:rPr>
          <w:sz w:val="22"/>
          <w:szCs w:val="22"/>
        </w:rPr>
        <w:t xml:space="preserve"> </w:t>
      </w:r>
      <w:r w:rsidRPr="00A45B18">
        <w:rPr>
          <w:sz w:val="22"/>
          <w:szCs w:val="22"/>
        </w:rPr>
        <w:t>des</w:t>
      </w:r>
      <w:r w:rsidR="00D0540F">
        <w:rPr>
          <w:sz w:val="22"/>
          <w:szCs w:val="22"/>
        </w:rPr>
        <w:t xml:space="preserve"> </w:t>
      </w:r>
      <w:r w:rsidRPr="00A45B18">
        <w:rPr>
          <w:sz w:val="22"/>
          <w:szCs w:val="22"/>
        </w:rPr>
        <w:t>pièces</w:t>
      </w:r>
      <w:r w:rsidR="00D0540F">
        <w:rPr>
          <w:sz w:val="22"/>
          <w:szCs w:val="22"/>
        </w:rPr>
        <w:t xml:space="preserve"> </w:t>
      </w:r>
      <w:r w:rsidRPr="00A45B18">
        <w:rPr>
          <w:sz w:val="22"/>
          <w:szCs w:val="22"/>
        </w:rPr>
        <w:t>administratives</w:t>
      </w:r>
      <w:r w:rsidR="00D0540F">
        <w:rPr>
          <w:sz w:val="22"/>
          <w:szCs w:val="22"/>
        </w:rPr>
        <w:t xml:space="preserve"> </w:t>
      </w:r>
      <w:r w:rsidRPr="00A45B18">
        <w:rPr>
          <w:sz w:val="22"/>
          <w:szCs w:val="22"/>
        </w:rPr>
        <w:t>seront</w:t>
      </w:r>
      <w:r w:rsidR="00D0540F">
        <w:rPr>
          <w:sz w:val="22"/>
          <w:szCs w:val="22"/>
        </w:rPr>
        <w:t xml:space="preserve"> </w:t>
      </w:r>
      <w:r w:rsidRPr="00A45B18">
        <w:rPr>
          <w:sz w:val="22"/>
          <w:szCs w:val="22"/>
        </w:rPr>
        <w:t>évaluées</w:t>
      </w:r>
      <w:r w:rsidR="00D0540F">
        <w:rPr>
          <w:sz w:val="22"/>
          <w:szCs w:val="22"/>
        </w:rPr>
        <w:t xml:space="preserve"> </w:t>
      </w:r>
      <w:r w:rsidRPr="00A45B18">
        <w:rPr>
          <w:sz w:val="22"/>
          <w:szCs w:val="22"/>
        </w:rPr>
        <w:t>sur</w:t>
      </w:r>
      <w:r w:rsidR="00D0540F">
        <w:rPr>
          <w:sz w:val="22"/>
          <w:szCs w:val="22"/>
        </w:rPr>
        <w:t xml:space="preserve"> </w:t>
      </w:r>
      <w:r w:rsidRPr="00A45B18">
        <w:rPr>
          <w:sz w:val="22"/>
          <w:szCs w:val="22"/>
        </w:rPr>
        <w:t>la</w:t>
      </w:r>
      <w:r w:rsidR="00D0540F">
        <w:rPr>
          <w:sz w:val="22"/>
          <w:szCs w:val="22"/>
        </w:rPr>
        <w:t xml:space="preserve"> </w:t>
      </w:r>
      <w:r w:rsidRPr="00A45B18">
        <w:rPr>
          <w:sz w:val="22"/>
          <w:szCs w:val="22"/>
        </w:rPr>
        <w:t>base</w:t>
      </w:r>
      <w:r w:rsidR="00D0540F">
        <w:rPr>
          <w:sz w:val="22"/>
          <w:szCs w:val="22"/>
        </w:rPr>
        <w:t xml:space="preserve"> </w:t>
      </w:r>
      <w:r w:rsidRPr="00A45B18">
        <w:rPr>
          <w:sz w:val="22"/>
          <w:szCs w:val="22"/>
        </w:rPr>
        <w:t>des</w:t>
      </w:r>
      <w:r w:rsidR="00D0540F">
        <w:rPr>
          <w:sz w:val="22"/>
          <w:szCs w:val="22"/>
        </w:rPr>
        <w:t xml:space="preserve"> </w:t>
      </w:r>
      <w:r w:rsidRPr="00A45B18">
        <w:rPr>
          <w:sz w:val="22"/>
          <w:szCs w:val="22"/>
        </w:rPr>
        <w:t>principaux</w:t>
      </w:r>
      <w:r w:rsidR="00D0540F">
        <w:rPr>
          <w:sz w:val="22"/>
          <w:szCs w:val="22"/>
        </w:rPr>
        <w:t xml:space="preserve"> </w:t>
      </w:r>
      <w:r w:rsidRPr="00A45B18">
        <w:rPr>
          <w:sz w:val="22"/>
          <w:szCs w:val="22"/>
        </w:rPr>
        <w:t>critères de</w:t>
      </w:r>
      <w:r w:rsidR="00D0540F">
        <w:rPr>
          <w:sz w:val="22"/>
          <w:szCs w:val="22"/>
        </w:rPr>
        <w:t xml:space="preserve"> </w:t>
      </w:r>
      <w:r w:rsidRPr="00A45B18">
        <w:rPr>
          <w:sz w:val="22"/>
          <w:szCs w:val="22"/>
        </w:rPr>
        <w:t>notation ci-après:</w:t>
      </w:r>
    </w:p>
    <w:p w:rsidR="00A45B18" w:rsidRPr="00A45B18" w:rsidRDefault="00A45B18" w:rsidP="00E97C2F">
      <w:pPr>
        <w:pStyle w:val="Corpsdetexte"/>
        <w:spacing w:line="242" w:lineRule="auto"/>
        <w:jc w:val="both"/>
        <w:rPr>
          <w:sz w:val="22"/>
          <w:szCs w:val="22"/>
        </w:rPr>
      </w:pPr>
    </w:p>
    <w:p w:rsidR="003B65D9" w:rsidRPr="00A45B18" w:rsidRDefault="00221A6A" w:rsidP="00E97C2F">
      <w:pPr>
        <w:pStyle w:val="Titre6"/>
        <w:spacing w:line="217" w:lineRule="exact"/>
        <w:ind w:left="0"/>
        <w:jc w:val="both"/>
        <w:rPr>
          <w:sz w:val="22"/>
          <w:szCs w:val="22"/>
        </w:rPr>
      </w:pPr>
      <w:r w:rsidRPr="00A45B18">
        <w:rPr>
          <w:sz w:val="22"/>
          <w:szCs w:val="22"/>
        </w:rPr>
        <w:t>Critèreséliminatoires:</w:t>
      </w:r>
    </w:p>
    <w:p w:rsidR="003B65D9" w:rsidRPr="00A45B18" w:rsidRDefault="00221A6A" w:rsidP="00E97C2F">
      <w:pPr>
        <w:pStyle w:val="Paragraphedeliste"/>
        <w:numPr>
          <w:ilvl w:val="1"/>
          <w:numId w:val="126"/>
        </w:numPr>
        <w:tabs>
          <w:tab w:val="left" w:pos="1378"/>
          <w:tab w:val="left" w:pos="1380"/>
        </w:tabs>
        <w:spacing w:line="278" w:lineRule="auto"/>
        <w:ind w:left="0"/>
        <w:jc w:val="both"/>
      </w:pPr>
      <w:r w:rsidRPr="00A45B18">
        <w:t>Absence</w:t>
      </w:r>
      <w:r w:rsidR="00346C2B">
        <w:t xml:space="preserve"> </w:t>
      </w:r>
      <w:r w:rsidRPr="00A45B18">
        <w:t>ou</w:t>
      </w:r>
      <w:r w:rsidR="00346C2B">
        <w:t xml:space="preserve"> </w:t>
      </w:r>
      <w:r w:rsidRPr="00A45B18">
        <w:t>non-conformité</w:t>
      </w:r>
      <w:r w:rsidR="00346C2B">
        <w:t xml:space="preserve"> </w:t>
      </w:r>
      <w:r w:rsidRPr="00A45B18">
        <w:t>d’une</w:t>
      </w:r>
      <w:r w:rsidR="00346C2B">
        <w:t xml:space="preserve"> </w:t>
      </w:r>
      <w:r w:rsidRPr="00A45B18">
        <w:t>pièce</w:t>
      </w:r>
      <w:r w:rsidR="00346C2B">
        <w:t xml:space="preserve"> </w:t>
      </w:r>
      <w:r w:rsidRPr="00A45B18">
        <w:t>administrative</w:t>
      </w:r>
      <w:r w:rsidR="00346C2B">
        <w:t xml:space="preserve"> </w:t>
      </w:r>
      <w:r w:rsidRPr="00A45B18">
        <w:t>48</w:t>
      </w:r>
      <w:r w:rsidR="00346C2B">
        <w:t xml:space="preserve"> </w:t>
      </w:r>
      <w:r w:rsidRPr="00A45B18">
        <w:t>heures</w:t>
      </w:r>
      <w:r w:rsidR="00346C2B">
        <w:t xml:space="preserve"> </w:t>
      </w:r>
      <w:r w:rsidRPr="00A45B18">
        <w:t>après</w:t>
      </w:r>
      <w:r w:rsidR="00346C2B">
        <w:t xml:space="preserve"> </w:t>
      </w:r>
      <w:r w:rsidRPr="00A45B18">
        <w:t>l’ouverture</w:t>
      </w:r>
      <w:r w:rsidR="00346C2B">
        <w:t xml:space="preserve"> </w:t>
      </w:r>
      <w:r w:rsidRPr="00A45B18">
        <w:t>des</w:t>
      </w:r>
      <w:r w:rsidR="00346C2B">
        <w:t xml:space="preserve"> </w:t>
      </w:r>
      <w:r w:rsidRPr="00A45B18">
        <w:t>Offres</w:t>
      </w:r>
      <w:r w:rsidR="00DC5347" w:rsidRPr="00A45B18">
        <w:t>.</w:t>
      </w:r>
    </w:p>
    <w:p w:rsidR="003B65D9" w:rsidRPr="00A45B18" w:rsidRDefault="00EF2B5F" w:rsidP="00EF2B5F">
      <w:pPr>
        <w:pStyle w:val="Paragraphedeliste"/>
        <w:numPr>
          <w:ilvl w:val="1"/>
          <w:numId w:val="126"/>
        </w:numPr>
        <w:tabs>
          <w:tab w:val="left" w:pos="1378"/>
          <w:tab w:val="left" w:pos="1380"/>
        </w:tabs>
        <w:spacing w:line="218" w:lineRule="exact"/>
        <w:ind w:left="0" w:hanging="290"/>
        <w:jc w:val="both"/>
      </w:pPr>
      <w:r w:rsidRPr="00A45B18">
        <w:t>Fausse</w:t>
      </w:r>
      <w:r w:rsidR="00346C2B">
        <w:t xml:space="preserve"> </w:t>
      </w:r>
      <w:r w:rsidR="00221A6A" w:rsidRPr="00A45B18">
        <w:t>déclaration</w:t>
      </w:r>
      <w:r w:rsidR="00346C2B">
        <w:t xml:space="preserve"> </w:t>
      </w:r>
      <w:r w:rsidR="00221A6A" w:rsidRPr="00A45B18">
        <w:t>ou</w:t>
      </w:r>
      <w:r w:rsidR="00346C2B">
        <w:t xml:space="preserve"> </w:t>
      </w:r>
      <w:r w:rsidR="00221A6A" w:rsidRPr="00A45B18">
        <w:t>pièce</w:t>
      </w:r>
      <w:r w:rsidR="00346C2B">
        <w:t xml:space="preserve"> </w:t>
      </w:r>
      <w:r w:rsidR="00221A6A" w:rsidRPr="00A45B18">
        <w:t>falsifiée;</w:t>
      </w:r>
    </w:p>
    <w:p w:rsidR="003B65D9" w:rsidRPr="00A45B18" w:rsidRDefault="00221A6A" w:rsidP="00E97C2F">
      <w:pPr>
        <w:pStyle w:val="Paragraphedeliste"/>
        <w:numPr>
          <w:ilvl w:val="1"/>
          <w:numId w:val="126"/>
        </w:numPr>
        <w:tabs>
          <w:tab w:val="left" w:pos="1378"/>
          <w:tab w:val="left" w:pos="1380"/>
        </w:tabs>
        <w:ind w:left="0" w:hanging="290"/>
        <w:jc w:val="both"/>
      </w:pPr>
      <w:r w:rsidRPr="00A45B18">
        <w:t>Absence</w:t>
      </w:r>
      <w:r w:rsidR="00346C2B">
        <w:t xml:space="preserve"> </w:t>
      </w:r>
      <w:r w:rsidRPr="00A45B18">
        <w:t>de</w:t>
      </w:r>
      <w:r w:rsidR="00346C2B">
        <w:t xml:space="preserve"> </w:t>
      </w:r>
      <w:r w:rsidRPr="00A45B18">
        <w:t>la</w:t>
      </w:r>
      <w:r w:rsidR="00346C2B">
        <w:t xml:space="preserve"> </w:t>
      </w:r>
      <w:r w:rsidRPr="00A45B18">
        <w:t>caution</w:t>
      </w:r>
      <w:r w:rsidR="00346C2B">
        <w:t xml:space="preserve"> </w:t>
      </w:r>
      <w:r w:rsidRPr="00A45B18">
        <w:t>de</w:t>
      </w:r>
      <w:r w:rsidR="00346C2B">
        <w:t xml:space="preserve"> </w:t>
      </w:r>
      <w:r w:rsidRPr="00A45B18">
        <w:t>soumission</w:t>
      </w:r>
      <w:r w:rsidR="00EF2B5F" w:rsidRPr="00A45B18">
        <w:t>.</w:t>
      </w:r>
    </w:p>
    <w:p w:rsidR="003B65D9" w:rsidRPr="00A45B18" w:rsidRDefault="003B65D9" w:rsidP="00E97C2F">
      <w:pPr>
        <w:pStyle w:val="Corpsdetexte"/>
        <w:jc w:val="both"/>
        <w:rPr>
          <w:sz w:val="22"/>
          <w:szCs w:val="22"/>
        </w:rPr>
      </w:pPr>
    </w:p>
    <w:p w:rsidR="003B65D9" w:rsidRPr="00A45B18" w:rsidRDefault="003B65D9" w:rsidP="00E97C2F">
      <w:pPr>
        <w:jc w:val="right"/>
        <w:rPr>
          <w:rFonts w:ascii="Times New Roman"/>
        </w:rPr>
        <w:sectPr w:rsidR="003B65D9" w:rsidRPr="00A45B18" w:rsidSect="009A34B8">
          <w:pgSz w:w="11910" w:h="16840"/>
          <w:pgMar w:top="1417" w:right="1420" w:bottom="1417" w:left="1417" w:header="720" w:footer="720" w:gutter="0"/>
          <w:cols w:space="720"/>
        </w:sectPr>
      </w:pPr>
    </w:p>
    <w:p w:rsidR="003B65D9" w:rsidRPr="00A45B18" w:rsidRDefault="003B65D9" w:rsidP="00822000">
      <w:pPr>
        <w:pStyle w:val="Corpsdetexte"/>
        <w:rPr>
          <w:rFonts w:ascii="Times New Roman"/>
          <w:sz w:val="22"/>
          <w:szCs w:val="22"/>
        </w:rPr>
      </w:pPr>
    </w:p>
    <w:p w:rsidR="003B65D9" w:rsidRPr="00A45B18" w:rsidRDefault="00221A6A" w:rsidP="00822000">
      <w:pPr>
        <w:pStyle w:val="Paragraphedeliste"/>
        <w:numPr>
          <w:ilvl w:val="1"/>
          <w:numId w:val="126"/>
        </w:numPr>
        <w:tabs>
          <w:tab w:val="left" w:pos="1378"/>
          <w:tab w:val="left" w:pos="1380"/>
        </w:tabs>
        <w:ind w:left="0" w:hanging="290"/>
      </w:pPr>
      <w:r w:rsidRPr="00A45B18">
        <w:t>Note</w:t>
      </w:r>
      <w:r w:rsidR="00346C2B">
        <w:t xml:space="preserve"> </w:t>
      </w:r>
      <w:r w:rsidRPr="00A45B18">
        <w:t>Technique</w:t>
      </w:r>
      <w:r w:rsidR="00346C2B">
        <w:t xml:space="preserve"> </w:t>
      </w:r>
      <w:r w:rsidRPr="00A45B18">
        <w:t>inférieure</w:t>
      </w:r>
      <w:r w:rsidR="00346C2B">
        <w:t xml:space="preserve"> </w:t>
      </w:r>
      <w:r w:rsidRPr="00A45B18">
        <w:t>à</w:t>
      </w:r>
      <w:r w:rsidR="00346C2B">
        <w:t xml:space="preserve"> </w:t>
      </w:r>
      <w:r w:rsidRPr="00A45B18">
        <w:t>70</w:t>
      </w:r>
      <w:r w:rsidR="00346C2B">
        <w:t xml:space="preserve"> </w:t>
      </w:r>
      <w:r w:rsidRPr="00A45B18">
        <w:t>points</w:t>
      </w:r>
      <w:r w:rsidR="00346C2B">
        <w:t xml:space="preserve"> </w:t>
      </w:r>
      <w:r w:rsidRPr="00A45B18">
        <w:t>sur</w:t>
      </w:r>
      <w:r w:rsidR="00346C2B">
        <w:t xml:space="preserve"> </w:t>
      </w:r>
      <w:r w:rsidRPr="00A45B18">
        <w:t>100;</w:t>
      </w:r>
    </w:p>
    <w:p w:rsidR="003B65D9" w:rsidRPr="00A45B18" w:rsidRDefault="00346C2B" w:rsidP="00822000">
      <w:pPr>
        <w:pStyle w:val="Paragraphedeliste"/>
        <w:numPr>
          <w:ilvl w:val="1"/>
          <w:numId w:val="126"/>
        </w:numPr>
        <w:tabs>
          <w:tab w:val="left" w:pos="1378"/>
          <w:tab w:val="left" w:pos="1380"/>
        </w:tabs>
        <w:ind w:left="0" w:hanging="290"/>
      </w:pPr>
      <w:r w:rsidRPr="00A45B18">
        <w:t>O</w:t>
      </w:r>
      <w:r w:rsidR="00221A6A" w:rsidRPr="00A45B18">
        <w:t>ffre</w:t>
      </w:r>
      <w:r>
        <w:t xml:space="preserve"> </w:t>
      </w:r>
      <w:r w:rsidR="00221A6A" w:rsidRPr="00A45B18">
        <w:t>financière</w:t>
      </w:r>
      <w:r>
        <w:t xml:space="preserve"> </w:t>
      </w:r>
      <w:r w:rsidR="00221A6A" w:rsidRPr="00A45B18">
        <w:t>incomplète;</w:t>
      </w:r>
    </w:p>
    <w:p w:rsidR="00A45B18" w:rsidRPr="00A45B18" w:rsidRDefault="00A45B18" w:rsidP="00822000">
      <w:pPr>
        <w:pStyle w:val="Titre6"/>
        <w:ind w:left="0"/>
        <w:rPr>
          <w:sz w:val="22"/>
          <w:szCs w:val="22"/>
        </w:rPr>
      </w:pPr>
    </w:p>
    <w:p w:rsidR="003B65D9" w:rsidRPr="00A45B18" w:rsidRDefault="00221A6A" w:rsidP="00822000">
      <w:pPr>
        <w:pStyle w:val="Titre6"/>
        <w:ind w:left="0"/>
        <w:rPr>
          <w:sz w:val="22"/>
          <w:szCs w:val="22"/>
        </w:rPr>
      </w:pPr>
      <w:r w:rsidRPr="00A45B18">
        <w:rPr>
          <w:sz w:val="22"/>
          <w:szCs w:val="22"/>
        </w:rPr>
        <w:t>Critèresessentiels:</w:t>
      </w:r>
    </w:p>
    <w:p w:rsidR="003B65D9" w:rsidRPr="00A45B18" w:rsidRDefault="00221A6A" w:rsidP="00822000">
      <w:pPr>
        <w:pStyle w:val="Paragraphedeliste"/>
        <w:numPr>
          <w:ilvl w:val="0"/>
          <w:numId w:val="125"/>
        </w:numPr>
        <w:tabs>
          <w:tab w:val="left" w:pos="1378"/>
          <w:tab w:val="left" w:pos="1380"/>
        </w:tabs>
        <w:ind w:left="0" w:hanging="290"/>
      </w:pPr>
      <w:r w:rsidRPr="00A45B18">
        <w:t>Présentation</w:t>
      </w:r>
      <w:r w:rsidR="00346C2B">
        <w:t xml:space="preserve"> </w:t>
      </w:r>
      <w:r w:rsidRPr="00A45B18">
        <w:t>générale</w:t>
      </w:r>
      <w:r w:rsidR="00346C2B">
        <w:t xml:space="preserve"> </w:t>
      </w:r>
      <w:r w:rsidRPr="00A45B18">
        <w:t>de</w:t>
      </w:r>
      <w:r w:rsidR="00346C2B">
        <w:t xml:space="preserve"> </w:t>
      </w:r>
      <w:r w:rsidRPr="00A45B18">
        <w:t>l’offre;</w:t>
      </w:r>
    </w:p>
    <w:p w:rsidR="003B65D9" w:rsidRPr="00A45B18" w:rsidRDefault="00221A6A" w:rsidP="00822000">
      <w:pPr>
        <w:pStyle w:val="Paragraphedeliste"/>
        <w:numPr>
          <w:ilvl w:val="0"/>
          <w:numId w:val="125"/>
        </w:numPr>
        <w:tabs>
          <w:tab w:val="left" w:pos="1378"/>
          <w:tab w:val="left" w:pos="1380"/>
        </w:tabs>
        <w:ind w:left="0" w:hanging="290"/>
      </w:pPr>
      <w:r w:rsidRPr="00A45B18">
        <w:t>Références</w:t>
      </w:r>
      <w:r w:rsidR="00346C2B">
        <w:t xml:space="preserve"> </w:t>
      </w:r>
      <w:r w:rsidRPr="00A45B18">
        <w:t>de</w:t>
      </w:r>
      <w:r w:rsidR="00346C2B">
        <w:t xml:space="preserve"> </w:t>
      </w:r>
      <w:r w:rsidRPr="00A45B18">
        <w:t>l’entreprise;</w:t>
      </w:r>
    </w:p>
    <w:p w:rsidR="003B65D9" w:rsidRPr="00A45B18" w:rsidRDefault="00221A6A" w:rsidP="00822000">
      <w:pPr>
        <w:pStyle w:val="Paragraphedeliste"/>
        <w:numPr>
          <w:ilvl w:val="0"/>
          <w:numId w:val="125"/>
        </w:numPr>
        <w:tabs>
          <w:tab w:val="left" w:pos="1378"/>
          <w:tab w:val="left" w:pos="1380"/>
        </w:tabs>
        <w:ind w:left="0" w:hanging="290"/>
      </w:pPr>
      <w:r w:rsidRPr="00A45B18">
        <w:t>Moyens</w:t>
      </w:r>
      <w:r w:rsidR="00346C2B">
        <w:t xml:space="preserve"> </w:t>
      </w:r>
      <w:r w:rsidRPr="00A45B18">
        <w:t>matériels;</w:t>
      </w:r>
    </w:p>
    <w:p w:rsidR="003B65D9" w:rsidRPr="00A45B18" w:rsidRDefault="00221A6A" w:rsidP="00822000">
      <w:pPr>
        <w:pStyle w:val="Paragraphedeliste"/>
        <w:numPr>
          <w:ilvl w:val="0"/>
          <w:numId w:val="125"/>
        </w:numPr>
        <w:tabs>
          <w:tab w:val="left" w:pos="1378"/>
          <w:tab w:val="left" w:pos="1380"/>
        </w:tabs>
        <w:ind w:left="0" w:hanging="290"/>
      </w:pPr>
      <w:r w:rsidRPr="00A45B18">
        <w:t>Personnel</w:t>
      </w:r>
      <w:r w:rsidR="00346C2B">
        <w:t xml:space="preserve"> </w:t>
      </w:r>
      <w:r w:rsidRPr="00A45B18">
        <w:t>d’encadrement</w:t>
      </w:r>
      <w:r w:rsidR="00346C2B">
        <w:t xml:space="preserve"> </w:t>
      </w:r>
      <w:r w:rsidRPr="00A45B18">
        <w:t>de</w:t>
      </w:r>
      <w:r w:rsidR="00346C2B">
        <w:t xml:space="preserve"> </w:t>
      </w:r>
      <w:r w:rsidRPr="00A45B18">
        <w:t>l’entreprise;</w:t>
      </w:r>
    </w:p>
    <w:p w:rsidR="003B65D9" w:rsidRPr="00A45B18" w:rsidRDefault="00221A6A" w:rsidP="00822000">
      <w:pPr>
        <w:pStyle w:val="Paragraphedeliste"/>
        <w:numPr>
          <w:ilvl w:val="0"/>
          <w:numId w:val="125"/>
        </w:numPr>
        <w:tabs>
          <w:tab w:val="left" w:pos="1378"/>
          <w:tab w:val="left" w:pos="1380"/>
        </w:tabs>
        <w:ind w:left="0" w:hanging="290"/>
      </w:pPr>
      <w:r w:rsidRPr="00A45B18">
        <w:t>Propositions</w:t>
      </w:r>
      <w:r w:rsidR="00346C2B">
        <w:t xml:space="preserve"> </w:t>
      </w:r>
      <w:r w:rsidRPr="00A45B18">
        <w:t>techniques;</w:t>
      </w:r>
    </w:p>
    <w:p w:rsidR="003B65D9" w:rsidRPr="00A45B18" w:rsidRDefault="00221A6A" w:rsidP="00822000">
      <w:pPr>
        <w:pStyle w:val="Paragraphedeliste"/>
        <w:numPr>
          <w:ilvl w:val="0"/>
          <w:numId w:val="125"/>
        </w:numPr>
        <w:tabs>
          <w:tab w:val="left" w:pos="1378"/>
          <w:tab w:val="left" w:pos="1380"/>
        </w:tabs>
        <w:ind w:left="0" w:hanging="290"/>
      </w:pPr>
      <w:r w:rsidRPr="00A45B18">
        <w:t>Planning</w:t>
      </w:r>
      <w:r w:rsidR="00346C2B">
        <w:t xml:space="preserve"> </w:t>
      </w:r>
      <w:r w:rsidRPr="00A45B18">
        <w:t>d’exécution</w:t>
      </w:r>
      <w:r w:rsidR="00346C2B">
        <w:t xml:space="preserve"> </w:t>
      </w:r>
      <w:r w:rsidRPr="00A45B18">
        <w:t>des</w:t>
      </w:r>
      <w:r w:rsidR="00346C2B">
        <w:t xml:space="preserve"> </w:t>
      </w:r>
      <w:r w:rsidRPr="00A45B18">
        <w:t>travaux;</w:t>
      </w:r>
    </w:p>
    <w:p w:rsidR="003B65D9" w:rsidRPr="00A45B18" w:rsidRDefault="00221A6A" w:rsidP="00822000">
      <w:pPr>
        <w:pStyle w:val="Paragraphedeliste"/>
        <w:numPr>
          <w:ilvl w:val="0"/>
          <w:numId w:val="125"/>
        </w:numPr>
        <w:tabs>
          <w:tab w:val="left" w:pos="1378"/>
          <w:tab w:val="left" w:pos="1380"/>
        </w:tabs>
        <w:ind w:left="0" w:hanging="290"/>
      </w:pPr>
      <w:r w:rsidRPr="00A45B18">
        <w:t>Visite</w:t>
      </w:r>
      <w:r w:rsidR="00346C2B">
        <w:t xml:space="preserve"> </w:t>
      </w:r>
      <w:r w:rsidRPr="00A45B18">
        <w:t>des</w:t>
      </w:r>
      <w:r w:rsidR="00346C2B">
        <w:t xml:space="preserve"> </w:t>
      </w:r>
      <w:r w:rsidRPr="00A45B18">
        <w:t>lieux</w:t>
      </w:r>
      <w:r w:rsidR="00346C2B">
        <w:t xml:space="preserve"> </w:t>
      </w:r>
      <w:r w:rsidRPr="00A45B18">
        <w:t>et</w:t>
      </w:r>
      <w:r w:rsidR="00346C2B">
        <w:t xml:space="preserve"> </w:t>
      </w:r>
      <w:r w:rsidRPr="00A45B18">
        <w:t>rapport</w:t>
      </w:r>
      <w:r w:rsidR="00346C2B">
        <w:t xml:space="preserve"> </w:t>
      </w:r>
      <w:r w:rsidRPr="00A45B18">
        <w:t>de</w:t>
      </w:r>
      <w:r w:rsidR="00346C2B">
        <w:t xml:space="preserve"> </w:t>
      </w:r>
      <w:r w:rsidRPr="00A45B18">
        <w:t>visite.</w:t>
      </w:r>
    </w:p>
    <w:p w:rsidR="003B65D9" w:rsidRPr="00A45B18" w:rsidRDefault="00221A6A" w:rsidP="00822000">
      <w:pPr>
        <w:pStyle w:val="Corpsdetexte"/>
        <w:spacing w:line="283" w:lineRule="auto"/>
        <w:rPr>
          <w:sz w:val="22"/>
          <w:szCs w:val="22"/>
        </w:rPr>
      </w:pPr>
      <w:r w:rsidRPr="00A45B18">
        <w:rPr>
          <w:sz w:val="22"/>
          <w:szCs w:val="22"/>
        </w:rPr>
        <w:t>Seules</w:t>
      </w:r>
      <w:r w:rsidR="00346C2B">
        <w:rPr>
          <w:sz w:val="22"/>
          <w:szCs w:val="22"/>
        </w:rPr>
        <w:t xml:space="preserve"> </w:t>
      </w:r>
      <w:r w:rsidRPr="00A45B18">
        <w:rPr>
          <w:sz w:val="22"/>
          <w:szCs w:val="22"/>
        </w:rPr>
        <w:t>les</w:t>
      </w:r>
      <w:r w:rsidR="00346C2B">
        <w:rPr>
          <w:sz w:val="22"/>
          <w:szCs w:val="22"/>
        </w:rPr>
        <w:t xml:space="preserve"> </w:t>
      </w:r>
      <w:r w:rsidRPr="00A45B18">
        <w:rPr>
          <w:sz w:val="22"/>
          <w:szCs w:val="22"/>
        </w:rPr>
        <w:t>soumissions</w:t>
      </w:r>
      <w:r w:rsidR="00346C2B">
        <w:rPr>
          <w:sz w:val="22"/>
          <w:szCs w:val="22"/>
        </w:rPr>
        <w:t xml:space="preserve"> </w:t>
      </w:r>
      <w:r w:rsidRPr="00A45B18">
        <w:rPr>
          <w:sz w:val="22"/>
          <w:szCs w:val="22"/>
        </w:rPr>
        <w:t>qui</w:t>
      </w:r>
      <w:r w:rsidR="00346C2B">
        <w:rPr>
          <w:sz w:val="22"/>
          <w:szCs w:val="22"/>
        </w:rPr>
        <w:t xml:space="preserve"> </w:t>
      </w:r>
      <w:r w:rsidRPr="00A45B18">
        <w:rPr>
          <w:sz w:val="22"/>
          <w:szCs w:val="22"/>
        </w:rPr>
        <w:t>auront</w:t>
      </w:r>
      <w:r w:rsidR="00346C2B">
        <w:rPr>
          <w:sz w:val="22"/>
          <w:szCs w:val="22"/>
        </w:rPr>
        <w:t xml:space="preserve"> </w:t>
      </w:r>
      <w:r w:rsidRPr="00A45B18">
        <w:rPr>
          <w:sz w:val="22"/>
          <w:szCs w:val="22"/>
        </w:rPr>
        <w:t>obtenus</w:t>
      </w:r>
      <w:r w:rsidR="00346C2B">
        <w:rPr>
          <w:sz w:val="22"/>
          <w:szCs w:val="22"/>
        </w:rPr>
        <w:t xml:space="preserve"> </w:t>
      </w:r>
      <w:r w:rsidRPr="00A45B18">
        <w:rPr>
          <w:sz w:val="22"/>
          <w:szCs w:val="22"/>
        </w:rPr>
        <w:t>au</w:t>
      </w:r>
      <w:r w:rsidR="00346C2B">
        <w:rPr>
          <w:sz w:val="22"/>
          <w:szCs w:val="22"/>
        </w:rPr>
        <w:t xml:space="preserve"> </w:t>
      </w:r>
      <w:r w:rsidRPr="00A45B18">
        <w:rPr>
          <w:sz w:val="22"/>
          <w:szCs w:val="22"/>
        </w:rPr>
        <w:t>moins</w:t>
      </w:r>
      <w:r w:rsidRPr="00A45B18">
        <w:rPr>
          <w:rFonts w:ascii="Arial" w:hAnsi="Arial"/>
          <w:b/>
          <w:sz w:val="22"/>
          <w:szCs w:val="22"/>
        </w:rPr>
        <w:t>70%de</w:t>
      </w:r>
      <w:r w:rsidR="00346C2B">
        <w:rPr>
          <w:rFonts w:ascii="Arial" w:hAnsi="Arial"/>
          <w:b/>
          <w:sz w:val="22"/>
          <w:szCs w:val="22"/>
        </w:rPr>
        <w:t xml:space="preserve"> </w:t>
      </w:r>
      <w:r w:rsidRPr="00A45B18">
        <w:rPr>
          <w:rFonts w:ascii="Arial" w:hAnsi="Arial"/>
          <w:b/>
          <w:sz w:val="22"/>
          <w:szCs w:val="22"/>
        </w:rPr>
        <w:t>«oui»</w:t>
      </w:r>
      <w:r w:rsidR="00346C2B">
        <w:rPr>
          <w:rFonts w:ascii="Arial" w:hAnsi="Arial"/>
          <w:b/>
          <w:sz w:val="22"/>
          <w:szCs w:val="22"/>
        </w:rPr>
        <w:t xml:space="preserve"> </w:t>
      </w:r>
      <w:r w:rsidRPr="00A45B18">
        <w:rPr>
          <w:sz w:val="22"/>
          <w:szCs w:val="22"/>
        </w:rPr>
        <w:t>au</w:t>
      </w:r>
      <w:r w:rsidR="00346C2B">
        <w:rPr>
          <w:sz w:val="22"/>
          <w:szCs w:val="22"/>
        </w:rPr>
        <w:t xml:space="preserve"> </w:t>
      </w:r>
      <w:r w:rsidRPr="00A45B18">
        <w:rPr>
          <w:sz w:val="22"/>
          <w:szCs w:val="22"/>
        </w:rPr>
        <w:t>moins</w:t>
      </w:r>
      <w:r w:rsidR="00346C2B">
        <w:rPr>
          <w:sz w:val="22"/>
          <w:szCs w:val="22"/>
        </w:rPr>
        <w:t xml:space="preserve"> </w:t>
      </w:r>
      <w:r w:rsidRPr="00A45B18">
        <w:rPr>
          <w:sz w:val="22"/>
          <w:szCs w:val="22"/>
        </w:rPr>
        <w:t>à</w:t>
      </w:r>
      <w:r w:rsidR="00346C2B">
        <w:rPr>
          <w:sz w:val="22"/>
          <w:szCs w:val="22"/>
        </w:rPr>
        <w:t xml:space="preserve"> </w:t>
      </w:r>
      <w:r w:rsidRPr="00A45B18">
        <w:rPr>
          <w:sz w:val="22"/>
          <w:szCs w:val="22"/>
        </w:rPr>
        <w:t>l’offre</w:t>
      </w:r>
      <w:r w:rsidR="00346C2B">
        <w:rPr>
          <w:sz w:val="22"/>
          <w:szCs w:val="22"/>
        </w:rPr>
        <w:t xml:space="preserve"> </w:t>
      </w:r>
      <w:r w:rsidRPr="00A45B18">
        <w:rPr>
          <w:sz w:val="22"/>
          <w:szCs w:val="22"/>
        </w:rPr>
        <w:t>technique</w:t>
      </w:r>
      <w:r w:rsidR="00346C2B">
        <w:rPr>
          <w:sz w:val="22"/>
          <w:szCs w:val="22"/>
        </w:rPr>
        <w:t xml:space="preserve"> </w:t>
      </w:r>
      <w:r w:rsidRPr="00A45B18">
        <w:rPr>
          <w:sz w:val="22"/>
          <w:szCs w:val="22"/>
        </w:rPr>
        <w:t>seront</w:t>
      </w:r>
      <w:r w:rsidR="00346C2B">
        <w:rPr>
          <w:sz w:val="22"/>
          <w:szCs w:val="22"/>
        </w:rPr>
        <w:t xml:space="preserve"> </w:t>
      </w:r>
      <w:r w:rsidRPr="00A45B18">
        <w:rPr>
          <w:sz w:val="22"/>
          <w:szCs w:val="22"/>
        </w:rPr>
        <w:t>admises à l’analyse</w:t>
      </w:r>
      <w:r w:rsidR="00346C2B">
        <w:rPr>
          <w:sz w:val="22"/>
          <w:szCs w:val="22"/>
        </w:rPr>
        <w:t xml:space="preserve"> </w:t>
      </w:r>
      <w:r w:rsidRPr="00A45B18">
        <w:rPr>
          <w:sz w:val="22"/>
          <w:szCs w:val="22"/>
        </w:rPr>
        <w:t>financière.</w:t>
      </w:r>
    </w:p>
    <w:p w:rsidR="00A45B18" w:rsidRPr="00A45B18" w:rsidRDefault="00A45B18" w:rsidP="00822000">
      <w:pPr>
        <w:pStyle w:val="Corpsdetexte"/>
        <w:spacing w:line="283" w:lineRule="auto"/>
        <w:rPr>
          <w:sz w:val="22"/>
          <w:szCs w:val="22"/>
        </w:rPr>
      </w:pPr>
    </w:p>
    <w:p w:rsidR="003B65D9" w:rsidRPr="00A45B18" w:rsidRDefault="00221A6A" w:rsidP="00822000">
      <w:pPr>
        <w:pStyle w:val="Titre6"/>
        <w:numPr>
          <w:ilvl w:val="0"/>
          <w:numId w:val="126"/>
        </w:numPr>
        <w:tabs>
          <w:tab w:val="left" w:pos="1133"/>
        </w:tabs>
        <w:ind w:left="0" w:hanging="331"/>
        <w:rPr>
          <w:sz w:val="22"/>
          <w:szCs w:val="22"/>
        </w:rPr>
      </w:pPr>
      <w:r w:rsidRPr="00A45B18">
        <w:rPr>
          <w:sz w:val="22"/>
          <w:szCs w:val="22"/>
        </w:rPr>
        <w:t>DUREEDEVALIDITEDESOFFRES:</w:t>
      </w:r>
    </w:p>
    <w:p w:rsidR="003B65D9" w:rsidRPr="00A45B18" w:rsidRDefault="00221A6A" w:rsidP="00822000">
      <w:pPr>
        <w:pStyle w:val="Corpsdetexte"/>
        <w:spacing w:line="244" w:lineRule="auto"/>
        <w:rPr>
          <w:sz w:val="22"/>
          <w:szCs w:val="22"/>
        </w:rPr>
      </w:pPr>
      <w:r w:rsidRPr="00A45B18">
        <w:rPr>
          <w:sz w:val="22"/>
          <w:szCs w:val="22"/>
        </w:rPr>
        <w:t>Les</w:t>
      </w:r>
      <w:r w:rsidR="00346C2B">
        <w:rPr>
          <w:sz w:val="22"/>
          <w:szCs w:val="22"/>
        </w:rPr>
        <w:t xml:space="preserve"> </w:t>
      </w:r>
      <w:r w:rsidRPr="00A45B18">
        <w:rPr>
          <w:sz w:val="22"/>
          <w:szCs w:val="22"/>
        </w:rPr>
        <w:t>soumissionnaires</w:t>
      </w:r>
      <w:r w:rsidR="00346C2B">
        <w:rPr>
          <w:sz w:val="22"/>
          <w:szCs w:val="22"/>
        </w:rPr>
        <w:t xml:space="preserve"> </w:t>
      </w:r>
      <w:r w:rsidRPr="00A45B18">
        <w:rPr>
          <w:sz w:val="22"/>
          <w:szCs w:val="22"/>
        </w:rPr>
        <w:t>restent</w:t>
      </w:r>
      <w:r w:rsidR="00346C2B">
        <w:rPr>
          <w:sz w:val="22"/>
          <w:szCs w:val="22"/>
        </w:rPr>
        <w:t xml:space="preserve"> </w:t>
      </w:r>
      <w:r w:rsidRPr="00A45B18">
        <w:rPr>
          <w:sz w:val="22"/>
          <w:szCs w:val="22"/>
        </w:rPr>
        <w:t>tenus</w:t>
      </w:r>
      <w:r w:rsidR="00346C2B">
        <w:rPr>
          <w:sz w:val="22"/>
          <w:szCs w:val="22"/>
        </w:rPr>
        <w:t xml:space="preserve"> </w:t>
      </w:r>
      <w:r w:rsidRPr="00A45B18">
        <w:rPr>
          <w:sz w:val="22"/>
          <w:szCs w:val="22"/>
        </w:rPr>
        <w:t>par</w:t>
      </w:r>
      <w:r w:rsidR="00346C2B">
        <w:rPr>
          <w:sz w:val="22"/>
          <w:szCs w:val="22"/>
        </w:rPr>
        <w:t xml:space="preserve"> </w:t>
      </w:r>
      <w:r w:rsidRPr="00A45B18">
        <w:rPr>
          <w:sz w:val="22"/>
          <w:szCs w:val="22"/>
        </w:rPr>
        <w:t>leurs</w:t>
      </w:r>
      <w:r w:rsidR="00346C2B">
        <w:rPr>
          <w:sz w:val="22"/>
          <w:szCs w:val="22"/>
        </w:rPr>
        <w:t xml:space="preserve"> </w:t>
      </w:r>
      <w:r w:rsidRPr="00A45B18">
        <w:rPr>
          <w:sz w:val="22"/>
          <w:szCs w:val="22"/>
        </w:rPr>
        <w:t>offres</w:t>
      </w:r>
      <w:r w:rsidR="00346C2B">
        <w:rPr>
          <w:sz w:val="22"/>
          <w:szCs w:val="22"/>
        </w:rPr>
        <w:t xml:space="preserve"> </w:t>
      </w:r>
      <w:r w:rsidRPr="00A45B18">
        <w:rPr>
          <w:sz w:val="22"/>
          <w:szCs w:val="22"/>
        </w:rPr>
        <w:t>pendant</w:t>
      </w:r>
      <w:r w:rsidR="00346C2B">
        <w:rPr>
          <w:sz w:val="22"/>
          <w:szCs w:val="22"/>
        </w:rPr>
        <w:t xml:space="preserve"> </w:t>
      </w:r>
      <w:r w:rsidRPr="00A45B18">
        <w:rPr>
          <w:rFonts w:ascii="Arial" w:hAnsi="Arial"/>
          <w:b/>
          <w:sz w:val="22"/>
          <w:szCs w:val="22"/>
        </w:rPr>
        <w:t>quatre-vingt-dix(90)</w:t>
      </w:r>
      <w:r w:rsidR="00346C2B">
        <w:rPr>
          <w:rFonts w:ascii="Arial" w:hAnsi="Arial"/>
          <w:b/>
          <w:sz w:val="22"/>
          <w:szCs w:val="22"/>
        </w:rPr>
        <w:t xml:space="preserve"> </w:t>
      </w:r>
      <w:r w:rsidRPr="00A45B18">
        <w:rPr>
          <w:rFonts w:ascii="Arial" w:hAnsi="Arial"/>
          <w:b/>
          <w:sz w:val="22"/>
          <w:szCs w:val="22"/>
        </w:rPr>
        <w:t>jours</w:t>
      </w:r>
      <w:r w:rsidR="00346C2B">
        <w:rPr>
          <w:rFonts w:ascii="Arial" w:hAnsi="Arial"/>
          <w:b/>
          <w:sz w:val="22"/>
          <w:szCs w:val="22"/>
        </w:rPr>
        <w:t xml:space="preserve"> </w:t>
      </w:r>
      <w:r w:rsidR="007F00CF" w:rsidRPr="00A45B18">
        <w:rPr>
          <w:rFonts w:ascii="Arial" w:hAnsi="Arial"/>
          <w:sz w:val="22"/>
          <w:szCs w:val="22"/>
        </w:rPr>
        <w:t>à</w:t>
      </w:r>
      <w:r w:rsidR="00346C2B">
        <w:rPr>
          <w:rFonts w:ascii="Arial" w:hAnsi="Arial"/>
          <w:sz w:val="22"/>
          <w:szCs w:val="22"/>
        </w:rPr>
        <w:t xml:space="preserve"> </w:t>
      </w:r>
      <w:r w:rsidRPr="00A45B18">
        <w:rPr>
          <w:sz w:val="22"/>
          <w:szCs w:val="22"/>
        </w:rPr>
        <w:t>partir</w:t>
      </w:r>
      <w:r w:rsidR="00346C2B">
        <w:rPr>
          <w:sz w:val="22"/>
          <w:szCs w:val="22"/>
        </w:rPr>
        <w:t xml:space="preserve"> </w:t>
      </w:r>
      <w:r w:rsidRPr="00A45B18">
        <w:rPr>
          <w:sz w:val="22"/>
          <w:szCs w:val="22"/>
        </w:rPr>
        <w:t>de</w:t>
      </w:r>
      <w:r w:rsidR="00346C2B">
        <w:rPr>
          <w:sz w:val="22"/>
          <w:szCs w:val="22"/>
        </w:rPr>
        <w:t xml:space="preserve"> </w:t>
      </w:r>
      <w:r w:rsidRPr="00A45B18">
        <w:rPr>
          <w:sz w:val="22"/>
          <w:szCs w:val="22"/>
        </w:rPr>
        <w:t>la date</w:t>
      </w:r>
      <w:r w:rsidR="00346C2B">
        <w:rPr>
          <w:sz w:val="22"/>
          <w:szCs w:val="22"/>
        </w:rPr>
        <w:t xml:space="preserve"> </w:t>
      </w:r>
      <w:r w:rsidRPr="00A45B18">
        <w:rPr>
          <w:sz w:val="22"/>
          <w:szCs w:val="22"/>
        </w:rPr>
        <w:t>limite</w:t>
      </w:r>
      <w:r w:rsidR="00346C2B">
        <w:rPr>
          <w:sz w:val="22"/>
          <w:szCs w:val="22"/>
        </w:rPr>
        <w:t xml:space="preserve"> </w:t>
      </w:r>
      <w:r w:rsidRPr="00A45B18">
        <w:rPr>
          <w:sz w:val="22"/>
          <w:szCs w:val="22"/>
        </w:rPr>
        <w:t>fixée pour</w:t>
      </w:r>
      <w:r w:rsidR="00346C2B">
        <w:rPr>
          <w:sz w:val="22"/>
          <w:szCs w:val="22"/>
        </w:rPr>
        <w:t xml:space="preserve"> </w:t>
      </w:r>
      <w:r w:rsidRPr="00A45B18">
        <w:rPr>
          <w:sz w:val="22"/>
          <w:szCs w:val="22"/>
        </w:rPr>
        <w:t>la</w:t>
      </w:r>
      <w:r w:rsidR="00346C2B">
        <w:rPr>
          <w:sz w:val="22"/>
          <w:szCs w:val="22"/>
        </w:rPr>
        <w:t xml:space="preserve"> </w:t>
      </w:r>
      <w:r w:rsidRPr="00A45B18">
        <w:rPr>
          <w:sz w:val="22"/>
          <w:szCs w:val="22"/>
        </w:rPr>
        <w:t>remise de</w:t>
      </w:r>
      <w:r w:rsidR="00346C2B">
        <w:rPr>
          <w:sz w:val="22"/>
          <w:szCs w:val="22"/>
        </w:rPr>
        <w:t xml:space="preserve"> </w:t>
      </w:r>
      <w:r w:rsidRPr="00A45B18">
        <w:rPr>
          <w:sz w:val="22"/>
          <w:szCs w:val="22"/>
        </w:rPr>
        <w:t>l’offre.</w:t>
      </w:r>
    </w:p>
    <w:p w:rsidR="00A45B18" w:rsidRPr="00A45B18" w:rsidRDefault="00A45B18" w:rsidP="00822000">
      <w:pPr>
        <w:pStyle w:val="Corpsdetexte"/>
        <w:spacing w:line="244" w:lineRule="auto"/>
        <w:rPr>
          <w:sz w:val="22"/>
          <w:szCs w:val="22"/>
        </w:rPr>
      </w:pPr>
    </w:p>
    <w:p w:rsidR="003B65D9" w:rsidRPr="00A45B18" w:rsidRDefault="00221A6A" w:rsidP="00822000">
      <w:pPr>
        <w:pStyle w:val="Titre6"/>
        <w:numPr>
          <w:ilvl w:val="0"/>
          <w:numId w:val="126"/>
        </w:numPr>
        <w:tabs>
          <w:tab w:val="left" w:pos="1133"/>
        </w:tabs>
        <w:ind w:left="0" w:hanging="331"/>
        <w:rPr>
          <w:sz w:val="22"/>
          <w:szCs w:val="22"/>
        </w:rPr>
      </w:pPr>
      <w:r w:rsidRPr="00A45B18">
        <w:rPr>
          <w:sz w:val="22"/>
          <w:szCs w:val="22"/>
        </w:rPr>
        <w:t>PIECESADMINISTRATIVES:</w:t>
      </w:r>
    </w:p>
    <w:p w:rsidR="003B65D9" w:rsidRPr="00A45B18" w:rsidRDefault="00221A6A" w:rsidP="00822000">
      <w:pPr>
        <w:pStyle w:val="Corpsdetexte"/>
        <w:spacing w:line="242" w:lineRule="auto"/>
        <w:jc w:val="both"/>
        <w:rPr>
          <w:sz w:val="22"/>
          <w:szCs w:val="22"/>
        </w:rPr>
      </w:pPr>
      <w:r w:rsidRPr="00A45B18">
        <w:rPr>
          <w:sz w:val="22"/>
          <w:szCs w:val="22"/>
        </w:rPr>
        <w:t>Les pièces administratives requises devront, sous peine de rejet, être impérativement produites</w:t>
      </w:r>
      <w:r w:rsidR="00346C2B">
        <w:rPr>
          <w:sz w:val="22"/>
          <w:szCs w:val="22"/>
        </w:rPr>
        <w:t xml:space="preserve"> </w:t>
      </w:r>
      <w:r w:rsidRPr="00A45B18">
        <w:rPr>
          <w:sz w:val="22"/>
          <w:szCs w:val="22"/>
        </w:rPr>
        <w:t>en</w:t>
      </w:r>
      <w:r w:rsidR="00346C2B">
        <w:rPr>
          <w:sz w:val="22"/>
          <w:szCs w:val="22"/>
        </w:rPr>
        <w:t xml:space="preserve"> </w:t>
      </w:r>
      <w:r w:rsidRPr="00A45B18">
        <w:rPr>
          <w:sz w:val="22"/>
          <w:szCs w:val="22"/>
        </w:rPr>
        <w:t>originaux</w:t>
      </w:r>
      <w:r w:rsidR="00346C2B">
        <w:rPr>
          <w:sz w:val="22"/>
          <w:szCs w:val="22"/>
        </w:rPr>
        <w:t xml:space="preserve"> </w:t>
      </w:r>
      <w:r w:rsidRPr="00A45B18">
        <w:rPr>
          <w:sz w:val="22"/>
          <w:szCs w:val="22"/>
        </w:rPr>
        <w:t>ou en copies</w:t>
      </w:r>
      <w:r w:rsidR="00346C2B">
        <w:rPr>
          <w:sz w:val="22"/>
          <w:szCs w:val="22"/>
        </w:rPr>
        <w:t xml:space="preserve"> </w:t>
      </w:r>
      <w:r w:rsidRPr="00A45B18">
        <w:rPr>
          <w:sz w:val="22"/>
          <w:szCs w:val="22"/>
        </w:rPr>
        <w:t>certifiées</w:t>
      </w:r>
      <w:r w:rsidR="00346C2B">
        <w:rPr>
          <w:sz w:val="22"/>
          <w:szCs w:val="22"/>
        </w:rPr>
        <w:t xml:space="preserve"> </w:t>
      </w:r>
      <w:r w:rsidRPr="00A45B18">
        <w:rPr>
          <w:sz w:val="22"/>
          <w:szCs w:val="22"/>
        </w:rPr>
        <w:t>conformes</w:t>
      </w:r>
      <w:r w:rsidR="00346C2B">
        <w:rPr>
          <w:sz w:val="22"/>
          <w:szCs w:val="22"/>
        </w:rPr>
        <w:t xml:space="preserve"> </w:t>
      </w:r>
      <w:r w:rsidRPr="00A45B18">
        <w:rPr>
          <w:sz w:val="22"/>
          <w:szCs w:val="22"/>
        </w:rPr>
        <w:t>datant</w:t>
      </w:r>
      <w:r w:rsidR="00346C2B">
        <w:rPr>
          <w:sz w:val="22"/>
          <w:szCs w:val="22"/>
        </w:rPr>
        <w:t xml:space="preserve"> </w:t>
      </w:r>
      <w:r w:rsidRPr="00A45B18">
        <w:rPr>
          <w:sz w:val="22"/>
          <w:szCs w:val="22"/>
        </w:rPr>
        <w:t>de moins de trois(03)mois.</w:t>
      </w:r>
    </w:p>
    <w:p w:rsidR="003B65D9" w:rsidRPr="00A45B18" w:rsidRDefault="00221A6A" w:rsidP="00822000">
      <w:pPr>
        <w:pStyle w:val="Corpsdetexte"/>
        <w:spacing w:line="242" w:lineRule="auto"/>
        <w:jc w:val="both"/>
        <w:rPr>
          <w:sz w:val="22"/>
          <w:szCs w:val="22"/>
        </w:rPr>
      </w:pPr>
      <w:r w:rsidRPr="00A45B18">
        <w:rPr>
          <w:sz w:val="22"/>
          <w:szCs w:val="22"/>
        </w:rPr>
        <w:t>Chaque soumissionnaire devra joindre à sa proposition financière, un modèle de soumissionfaisant ressortir les coûts hors taxes et toutes les taxes comprises et le délai d’exécution desprestations.</w:t>
      </w:r>
    </w:p>
    <w:p w:rsidR="00A45B18" w:rsidRPr="00A45B18" w:rsidRDefault="00A45B18" w:rsidP="00822000">
      <w:pPr>
        <w:pStyle w:val="Corpsdetexte"/>
        <w:spacing w:line="242" w:lineRule="auto"/>
        <w:jc w:val="both"/>
        <w:rPr>
          <w:sz w:val="22"/>
          <w:szCs w:val="22"/>
        </w:rPr>
      </w:pPr>
    </w:p>
    <w:p w:rsidR="003B65D9" w:rsidRPr="00A45B18" w:rsidRDefault="00221A6A" w:rsidP="00822000">
      <w:pPr>
        <w:pStyle w:val="Titre6"/>
        <w:numPr>
          <w:ilvl w:val="0"/>
          <w:numId w:val="126"/>
        </w:numPr>
        <w:tabs>
          <w:tab w:val="left" w:pos="1133"/>
        </w:tabs>
        <w:ind w:left="0" w:hanging="331"/>
        <w:rPr>
          <w:sz w:val="22"/>
          <w:szCs w:val="22"/>
        </w:rPr>
      </w:pPr>
      <w:r w:rsidRPr="00A45B18">
        <w:rPr>
          <w:sz w:val="22"/>
          <w:szCs w:val="22"/>
        </w:rPr>
        <w:t>OUVERTUREDESOFFRES:</w:t>
      </w:r>
    </w:p>
    <w:p w:rsidR="003B65D9" w:rsidRPr="00A45B18" w:rsidRDefault="00221A6A" w:rsidP="00822000">
      <w:pPr>
        <w:pStyle w:val="Corpsdetexte"/>
        <w:spacing w:line="242" w:lineRule="auto"/>
        <w:jc w:val="both"/>
        <w:rPr>
          <w:sz w:val="22"/>
          <w:szCs w:val="22"/>
        </w:rPr>
      </w:pPr>
      <w:r w:rsidRPr="00A45B18">
        <w:rPr>
          <w:sz w:val="22"/>
          <w:szCs w:val="22"/>
        </w:rPr>
        <w:t xml:space="preserve">L'ouverture des offres qui se fera en un seul temps, aura lieu </w:t>
      </w:r>
      <w:r w:rsidR="00B408F9" w:rsidRPr="00A45B18">
        <w:rPr>
          <w:rFonts w:ascii="Arial" w:hAnsi="Arial"/>
          <w:b/>
          <w:sz w:val="22"/>
          <w:szCs w:val="22"/>
        </w:rPr>
        <w:t xml:space="preserve">le </w:t>
      </w:r>
      <w:r w:rsidR="00A45B18" w:rsidRPr="00A45B18">
        <w:rPr>
          <w:rFonts w:ascii="Arial" w:hAnsi="Arial"/>
          <w:b/>
          <w:sz w:val="22"/>
          <w:szCs w:val="22"/>
        </w:rPr>
        <w:t>18</w:t>
      </w:r>
      <w:r w:rsidR="007F00CF" w:rsidRPr="00A45B18">
        <w:rPr>
          <w:rFonts w:ascii="Arial" w:hAnsi="Arial"/>
          <w:b/>
          <w:sz w:val="22"/>
          <w:szCs w:val="22"/>
        </w:rPr>
        <w:t>/</w:t>
      </w:r>
      <w:r w:rsidR="00A45B18" w:rsidRPr="00A45B18">
        <w:rPr>
          <w:rFonts w:ascii="Arial" w:hAnsi="Arial"/>
          <w:b/>
          <w:sz w:val="22"/>
          <w:szCs w:val="22"/>
        </w:rPr>
        <w:t>04</w:t>
      </w:r>
      <w:r w:rsidR="00B408F9" w:rsidRPr="00A45B18">
        <w:rPr>
          <w:rFonts w:ascii="Arial" w:hAnsi="Arial"/>
          <w:b/>
          <w:sz w:val="22"/>
          <w:szCs w:val="22"/>
        </w:rPr>
        <w:t xml:space="preserve"> /</w:t>
      </w:r>
      <w:r w:rsidRPr="00A45B18">
        <w:rPr>
          <w:rFonts w:ascii="Arial" w:hAnsi="Arial"/>
          <w:b/>
          <w:sz w:val="22"/>
          <w:szCs w:val="22"/>
        </w:rPr>
        <w:t>202</w:t>
      </w:r>
      <w:r w:rsidR="007F00CF" w:rsidRPr="00A45B18">
        <w:rPr>
          <w:rFonts w:ascii="Arial" w:hAnsi="Arial"/>
          <w:b/>
          <w:sz w:val="22"/>
          <w:szCs w:val="22"/>
        </w:rPr>
        <w:t>3</w:t>
      </w:r>
      <w:r w:rsidRPr="00A45B18">
        <w:rPr>
          <w:rFonts w:ascii="Arial" w:hAnsi="Arial"/>
          <w:b/>
          <w:sz w:val="22"/>
          <w:szCs w:val="22"/>
        </w:rPr>
        <w:t xml:space="preserve"> à 15 heures</w:t>
      </w:r>
      <w:r w:rsidRPr="00A45B18">
        <w:rPr>
          <w:sz w:val="22"/>
          <w:szCs w:val="22"/>
        </w:rPr>
        <w:t xml:space="preserve">, heurelocale </w:t>
      </w:r>
      <w:r w:rsidR="00024C08" w:rsidRPr="00A45B18">
        <w:rPr>
          <w:sz w:val="22"/>
          <w:szCs w:val="22"/>
        </w:rPr>
        <w:t xml:space="preserve">dans la salle de </w:t>
      </w:r>
      <w:r w:rsidR="00B408F9" w:rsidRPr="00A45B18">
        <w:rPr>
          <w:sz w:val="22"/>
          <w:szCs w:val="22"/>
        </w:rPr>
        <w:t>réunion de</w:t>
      </w:r>
      <w:r w:rsidR="007F00CF" w:rsidRPr="00A45B18">
        <w:rPr>
          <w:sz w:val="22"/>
          <w:szCs w:val="22"/>
        </w:rPr>
        <w:t xml:space="preserve"> la C</w:t>
      </w:r>
      <w:r w:rsidR="00024C08" w:rsidRPr="00A45B18">
        <w:rPr>
          <w:sz w:val="22"/>
          <w:szCs w:val="22"/>
        </w:rPr>
        <w:t>ommune</w:t>
      </w:r>
      <w:r w:rsidR="007F00CF" w:rsidRPr="00A45B18">
        <w:rPr>
          <w:sz w:val="22"/>
          <w:szCs w:val="22"/>
        </w:rPr>
        <w:t xml:space="preserve"> d’Arrondissement</w:t>
      </w:r>
      <w:r w:rsidR="00024C08" w:rsidRPr="00A45B18">
        <w:rPr>
          <w:sz w:val="22"/>
          <w:szCs w:val="22"/>
        </w:rPr>
        <w:t xml:space="preserve"> d’Ebolowa 1</w:t>
      </w:r>
      <w:r w:rsidR="00024C08" w:rsidRPr="00A45B18">
        <w:rPr>
          <w:sz w:val="22"/>
          <w:szCs w:val="22"/>
          <w:vertAlign w:val="superscript"/>
        </w:rPr>
        <w:t xml:space="preserve"> er</w:t>
      </w:r>
      <w:r w:rsidRPr="00A45B18">
        <w:rPr>
          <w:sz w:val="22"/>
          <w:szCs w:val="22"/>
        </w:rPr>
        <w:t xml:space="preserve"> par la Commission Interne de Passation des</w:t>
      </w:r>
      <w:r w:rsidR="00346C2B">
        <w:rPr>
          <w:sz w:val="22"/>
          <w:szCs w:val="22"/>
        </w:rPr>
        <w:t xml:space="preserve"> </w:t>
      </w:r>
      <w:r w:rsidRPr="00A45B18">
        <w:rPr>
          <w:sz w:val="22"/>
          <w:szCs w:val="22"/>
        </w:rPr>
        <w:t>Marchés</w:t>
      </w:r>
      <w:r w:rsidR="00346C2B">
        <w:rPr>
          <w:sz w:val="22"/>
          <w:szCs w:val="22"/>
        </w:rPr>
        <w:t xml:space="preserve"> </w:t>
      </w:r>
      <w:r w:rsidRPr="00A45B18">
        <w:rPr>
          <w:sz w:val="22"/>
          <w:szCs w:val="22"/>
        </w:rPr>
        <w:t>Publics</w:t>
      </w:r>
      <w:r w:rsidR="00346C2B">
        <w:rPr>
          <w:sz w:val="22"/>
          <w:szCs w:val="22"/>
        </w:rPr>
        <w:t xml:space="preserve"> </w:t>
      </w:r>
      <w:r w:rsidRPr="00A45B18">
        <w:rPr>
          <w:sz w:val="22"/>
          <w:szCs w:val="22"/>
        </w:rPr>
        <w:t>de</w:t>
      </w:r>
      <w:r w:rsidR="00346C2B">
        <w:rPr>
          <w:sz w:val="22"/>
          <w:szCs w:val="22"/>
        </w:rPr>
        <w:t xml:space="preserve"> </w:t>
      </w:r>
      <w:r w:rsidRPr="00A45B18">
        <w:rPr>
          <w:sz w:val="22"/>
          <w:szCs w:val="22"/>
        </w:rPr>
        <w:t>la</w:t>
      </w:r>
      <w:r w:rsidR="00346C2B">
        <w:rPr>
          <w:sz w:val="22"/>
          <w:szCs w:val="22"/>
        </w:rPr>
        <w:t xml:space="preserve"> </w:t>
      </w:r>
      <w:r w:rsidRPr="00A45B18">
        <w:rPr>
          <w:sz w:val="22"/>
          <w:szCs w:val="22"/>
        </w:rPr>
        <w:t>Commune</w:t>
      </w:r>
      <w:r w:rsidR="007F00CF" w:rsidRPr="00A45B18">
        <w:rPr>
          <w:sz w:val="22"/>
          <w:szCs w:val="22"/>
        </w:rPr>
        <w:t xml:space="preserve"> d’Arrondissement</w:t>
      </w:r>
      <w:r w:rsidR="00346C2B">
        <w:rPr>
          <w:sz w:val="22"/>
          <w:szCs w:val="22"/>
        </w:rPr>
        <w:t xml:space="preserve"> </w:t>
      </w:r>
      <w:r w:rsidR="00024C08" w:rsidRPr="00A45B18">
        <w:rPr>
          <w:sz w:val="22"/>
          <w:szCs w:val="22"/>
        </w:rPr>
        <w:t xml:space="preserve">d’Ebolowa </w:t>
      </w:r>
      <w:r w:rsidR="00B408F9" w:rsidRPr="00A45B18">
        <w:rPr>
          <w:sz w:val="22"/>
          <w:szCs w:val="22"/>
        </w:rPr>
        <w:t>1</w:t>
      </w:r>
      <w:r w:rsidR="007F00CF" w:rsidRPr="00A45B18">
        <w:rPr>
          <w:sz w:val="22"/>
          <w:szCs w:val="22"/>
          <w:vertAlign w:val="superscript"/>
        </w:rPr>
        <w:t>er</w:t>
      </w:r>
      <w:r w:rsidR="00B408F9" w:rsidRPr="00A45B18">
        <w:rPr>
          <w:spacing w:val="18"/>
          <w:sz w:val="22"/>
          <w:szCs w:val="22"/>
        </w:rPr>
        <w:t>siégeant</w:t>
      </w:r>
      <w:r w:rsidR="00346C2B">
        <w:rPr>
          <w:spacing w:val="18"/>
          <w:sz w:val="22"/>
          <w:szCs w:val="22"/>
        </w:rPr>
        <w:t xml:space="preserve"> </w:t>
      </w:r>
      <w:r w:rsidRPr="00A45B18">
        <w:rPr>
          <w:sz w:val="22"/>
          <w:szCs w:val="22"/>
        </w:rPr>
        <w:t>en</w:t>
      </w:r>
      <w:r w:rsidR="00346C2B">
        <w:rPr>
          <w:sz w:val="22"/>
          <w:szCs w:val="22"/>
        </w:rPr>
        <w:t xml:space="preserve"> </w:t>
      </w:r>
      <w:r w:rsidRPr="00A45B18">
        <w:rPr>
          <w:sz w:val="22"/>
          <w:szCs w:val="22"/>
        </w:rPr>
        <w:t>présence</w:t>
      </w:r>
      <w:r w:rsidR="00346C2B">
        <w:rPr>
          <w:sz w:val="22"/>
          <w:szCs w:val="22"/>
        </w:rPr>
        <w:t xml:space="preserve"> </w:t>
      </w:r>
      <w:r w:rsidRPr="00A45B18">
        <w:rPr>
          <w:sz w:val="22"/>
          <w:szCs w:val="22"/>
        </w:rPr>
        <w:t>des</w:t>
      </w:r>
      <w:r w:rsidR="00346C2B">
        <w:rPr>
          <w:sz w:val="22"/>
          <w:szCs w:val="22"/>
        </w:rPr>
        <w:t xml:space="preserve"> </w:t>
      </w:r>
      <w:r w:rsidRPr="00A45B18">
        <w:rPr>
          <w:sz w:val="22"/>
          <w:szCs w:val="22"/>
        </w:rPr>
        <w:t>soumissionnaires</w:t>
      </w:r>
      <w:r w:rsidR="00346C2B">
        <w:rPr>
          <w:sz w:val="22"/>
          <w:szCs w:val="22"/>
        </w:rPr>
        <w:t xml:space="preserve"> </w:t>
      </w:r>
      <w:r w:rsidRPr="00A45B18">
        <w:rPr>
          <w:sz w:val="22"/>
          <w:szCs w:val="22"/>
        </w:rPr>
        <w:t>ou</w:t>
      </w:r>
      <w:r w:rsidR="007F00CF" w:rsidRPr="00A45B18">
        <w:rPr>
          <w:sz w:val="22"/>
          <w:szCs w:val="22"/>
        </w:rPr>
        <w:t xml:space="preserve"> de </w:t>
      </w:r>
      <w:r w:rsidRPr="00A45B18">
        <w:rPr>
          <w:sz w:val="22"/>
          <w:szCs w:val="22"/>
        </w:rPr>
        <w:t>leurs</w:t>
      </w:r>
      <w:r w:rsidR="00346C2B">
        <w:rPr>
          <w:sz w:val="22"/>
          <w:szCs w:val="22"/>
        </w:rPr>
        <w:t xml:space="preserve"> </w:t>
      </w:r>
      <w:r w:rsidRPr="00A45B18">
        <w:rPr>
          <w:sz w:val="22"/>
          <w:szCs w:val="22"/>
        </w:rPr>
        <w:t>représentants</w:t>
      </w:r>
      <w:r w:rsidR="00346C2B">
        <w:rPr>
          <w:sz w:val="22"/>
          <w:szCs w:val="22"/>
        </w:rPr>
        <w:t xml:space="preserve"> </w:t>
      </w:r>
      <w:r w:rsidRPr="00A45B18">
        <w:rPr>
          <w:sz w:val="22"/>
          <w:szCs w:val="22"/>
        </w:rPr>
        <w:t>dûment</w:t>
      </w:r>
      <w:r w:rsidR="00346C2B">
        <w:rPr>
          <w:sz w:val="22"/>
          <w:szCs w:val="22"/>
        </w:rPr>
        <w:t xml:space="preserve"> </w:t>
      </w:r>
      <w:r w:rsidRPr="00A45B18">
        <w:rPr>
          <w:sz w:val="22"/>
          <w:szCs w:val="22"/>
        </w:rPr>
        <w:t>mandatés</w:t>
      </w:r>
      <w:r w:rsidR="00346C2B">
        <w:rPr>
          <w:sz w:val="22"/>
          <w:szCs w:val="22"/>
        </w:rPr>
        <w:t xml:space="preserve"> </w:t>
      </w:r>
      <w:r w:rsidRPr="00A45B18">
        <w:rPr>
          <w:sz w:val="22"/>
          <w:szCs w:val="22"/>
        </w:rPr>
        <w:t>et</w:t>
      </w:r>
      <w:r w:rsidR="00346C2B">
        <w:rPr>
          <w:sz w:val="22"/>
          <w:szCs w:val="22"/>
        </w:rPr>
        <w:t xml:space="preserve"> </w:t>
      </w:r>
      <w:r w:rsidRPr="00A45B18">
        <w:rPr>
          <w:sz w:val="22"/>
          <w:szCs w:val="22"/>
        </w:rPr>
        <w:t>ayant une parfaite</w:t>
      </w:r>
      <w:r w:rsidR="00346C2B">
        <w:rPr>
          <w:sz w:val="22"/>
          <w:szCs w:val="22"/>
        </w:rPr>
        <w:t xml:space="preserve"> </w:t>
      </w:r>
      <w:r w:rsidRPr="00A45B18">
        <w:rPr>
          <w:sz w:val="22"/>
          <w:szCs w:val="22"/>
        </w:rPr>
        <w:t>connaissance du</w:t>
      </w:r>
      <w:r w:rsidR="00346C2B">
        <w:rPr>
          <w:sz w:val="22"/>
          <w:szCs w:val="22"/>
        </w:rPr>
        <w:t xml:space="preserve"> </w:t>
      </w:r>
      <w:r w:rsidRPr="00A45B18">
        <w:rPr>
          <w:sz w:val="22"/>
          <w:szCs w:val="22"/>
        </w:rPr>
        <w:t>dossier.</w:t>
      </w:r>
    </w:p>
    <w:p w:rsidR="00A45B18" w:rsidRPr="00A45B18" w:rsidRDefault="00A45B18" w:rsidP="00822000">
      <w:pPr>
        <w:pStyle w:val="Corpsdetexte"/>
        <w:spacing w:line="242" w:lineRule="auto"/>
        <w:jc w:val="both"/>
        <w:rPr>
          <w:sz w:val="22"/>
          <w:szCs w:val="22"/>
        </w:rPr>
      </w:pPr>
    </w:p>
    <w:p w:rsidR="003B65D9" w:rsidRPr="00A45B18" w:rsidRDefault="00221A6A" w:rsidP="00822000">
      <w:pPr>
        <w:pStyle w:val="Titre6"/>
        <w:ind w:left="0"/>
        <w:rPr>
          <w:sz w:val="22"/>
          <w:szCs w:val="22"/>
        </w:rPr>
      </w:pPr>
      <w:r w:rsidRPr="00A45B18">
        <w:rPr>
          <w:sz w:val="22"/>
          <w:szCs w:val="22"/>
        </w:rPr>
        <w:t>15–ATTRIBUTION:</w:t>
      </w:r>
    </w:p>
    <w:p w:rsidR="003B65D9" w:rsidRPr="00A45B18" w:rsidRDefault="00221A6A" w:rsidP="00822000">
      <w:pPr>
        <w:pStyle w:val="Corpsdetexte"/>
        <w:spacing w:line="278" w:lineRule="auto"/>
        <w:jc w:val="both"/>
        <w:rPr>
          <w:sz w:val="22"/>
          <w:szCs w:val="22"/>
        </w:rPr>
      </w:pPr>
      <w:r w:rsidRPr="00A45B18">
        <w:rPr>
          <w:sz w:val="22"/>
          <w:szCs w:val="22"/>
        </w:rPr>
        <w:t>La Lettre Commande est attribuée au soumissionnaire dont l’offre a été déclarée conforme pourl’essentiel au Dossier d’Appel d’Offres et qui dispose des capacités techniques et financièresrequises pour exécuter les travaux de façon satisfaisante et donc l’offre aura étéévaluée lamoins disante.</w:t>
      </w:r>
    </w:p>
    <w:p w:rsidR="00A45B18" w:rsidRPr="00A45B18" w:rsidRDefault="00A45B18" w:rsidP="00822000">
      <w:pPr>
        <w:pStyle w:val="Corpsdetexte"/>
        <w:spacing w:line="278" w:lineRule="auto"/>
        <w:jc w:val="both"/>
        <w:rPr>
          <w:sz w:val="22"/>
          <w:szCs w:val="22"/>
        </w:rPr>
      </w:pPr>
    </w:p>
    <w:p w:rsidR="003B65D9" w:rsidRPr="00A45B18" w:rsidRDefault="00221A6A" w:rsidP="00822000">
      <w:pPr>
        <w:pStyle w:val="Titre6"/>
        <w:numPr>
          <w:ilvl w:val="0"/>
          <w:numId w:val="124"/>
        </w:numPr>
        <w:tabs>
          <w:tab w:val="left" w:pos="1133"/>
        </w:tabs>
        <w:ind w:left="0"/>
        <w:rPr>
          <w:sz w:val="22"/>
          <w:szCs w:val="22"/>
        </w:rPr>
      </w:pPr>
      <w:r w:rsidRPr="00A45B18">
        <w:rPr>
          <w:sz w:val="22"/>
          <w:szCs w:val="22"/>
        </w:rPr>
        <w:t>RENSEIGNEMENTSCOMPLEMENTAIRES:</w:t>
      </w:r>
    </w:p>
    <w:p w:rsidR="007F00CF" w:rsidRPr="00A45B18" w:rsidRDefault="00221A6A" w:rsidP="007F00CF">
      <w:pPr>
        <w:spacing w:line="242" w:lineRule="auto"/>
        <w:jc w:val="both"/>
      </w:pPr>
      <w:r w:rsidRPr="00A45B18">
        <w:t xml:space="preserve">Les renseignements complémentaires peuvent être obtenus au </w:t>
      </w:r>
      <w:r w:rsidR="007F00CF" w:rsidRPr="00A45B18">
        <w:t>Service des Marchés Publics</w:t>
      </w:r>
      <w:r w:rsidRPr="00A45B18">
        <w:t xml:space="preserve"> de la Mairied’</w:t>
      </w:r>
      <w:r w:rsidR="003E3F9A" w:rsidRPr="00A45B18">
        <w:t xml:space="preserve">Ebolowa 1 </w:t>
      </w:r>
      <w:r w:rsidR="003E3F9A" w:rsidRPr="00A45B18">
        <w:rPr>
          <w:vertAlign w:val="superscript"/>
        </w:rPr>
        <w:t>er</w:t>
      </w:r>
      <w:r w:rsidRPr="00A45B18">
        <w:t>,dèspublication du présentAvis.</w:t>
      </w:r>
    </w:p>
    <w:p w:rsidR="003B65D9" w:rsidRPr="00A45B18" w:rsidRDefault="003B65D9" w:rsidP="00A45B18">
      <w:pPr>
        <w:spacing w:line="242" w:lineRule="auto"/>
        <w:jc w:val="both"/>
        <w:sectPr w:rsidR="003B65D9" w:rsidRPr="00A45B18" w:rsidSect="009A34B8">
          <w:pgSz w:w="11910" w:h="16840"/>
          <w:pgMar w:top="1417" w:right="1420" w:bottom="1417" w:left="1417" w:header="720" w:footer="720" w:gutter="0"/>
          <w:cols w:space="720"/>
        </w:sectPr>
      </w:pPr>
    </w:p>
    <w:p w:rsidR="003B65D9" w:rsidRPr="00A45B18" w:rsidRDefault="003B65D9" w:rsidP="00822000">
      <w:pPr>
        <w:pStyle w:val="Corpsdetexte"/>
        <w:rPr>
          <w:sz w:val="22"/>
          <w:szCs w:val="22"/>
        </w:rPr>
      </w:pPr>
    </w:p>
    <w:p w:rsidR="00A45B18" w:rsidRDefault="00A45B18" w:rsidP="00822000">
      <w:pPr>
        <w:pStyle w:val="Titre6"/>
        <w:ind w:left="0"/>
        <w:rPr>
          <w:sz w:val="20"/>
          <w:szCs w:val="22"/>
          <w:u w:val="single"/>
        </w:rPr>
      </w:pPr>
    </w:p>
    <w:p w:rsidR="00A45B18" w:rsidRDefault="00A45B18" w:rsidP="00822000">
      <w:pPr>
        <w:pStyle w:val="Titre6"/>
        <w:ind w:left="0"/>
        <w:rPr>
          <w:sz w:val="20"/>
          <w:szCs w:val="22"/>
          <w:u w:val="single"/>
        </w:rPr>
      </w:pPr>
    </w:p>
    <w:p w:rsidR="00A45B18" w:rsidRDefault="00A45B18" w:rsidP="00822000">
      <w:pPr>
        <w:pStyle w:val="Titre6"/>
        <w:ind w:left="0"/>
        <w:rPr>
          <w:sz w:val="20"/>
          <w:szCs w:val="22"/>
          <w:u w:val="single"/>
        </w:rPr>
      </w:pPr>
    </w:p>
    <w:p w:rsidR="003B65D9" w:rsidRPr="00A45B18" w:rsidRDefault="00221A6A" w:rsidP="00822000">
      <w:pPr>
        <w:pStyle w:val="Titre6"/>
        <w:ind w:left="0"/>
        <w:rPr>
          <w:sz w:val="20"/>
          <w:szCs w:val="22"/>
        </w:rPr>
      </w:pPr>
      <w:r w:rsidRPr="00A45B18">
        <w:rPr>
          <w:sz w:val="20"/>
          <w:szCs w:val="22"/>
          <w:u w:val="single"/>
        </w:rPr>
        <w:t>Ampliations</w:t>
      </w:r>
      <w:r w:rsidRPr="00A45B18">
        <w:rPr>
          <w:sz w:val="20"/>
          <w:szCs w:val="22"/>
        </w:rPr>
        <w:t>:</w:t>
      </w:r>
    </w:p>
    <w:p w:rsidR="003B65D9" w:rsidRPr="00A45B18" w:rsidRDefault="00221A6A" w:rsidP="00822000">
      <w:pPr>
        <w:pStyle w:val="Paragraphedeliste"/>
        <w:numPr>
          <w:ilvl w:val="1"/>
          <w:numId w:val="124"/>
        </w:numPr>
        <w:tabs>
          <w:tab w:val="left" w:pos="1378"/>
          <w:tab w:val="left" w:pos="1380"/>
        </w:tabs>
        <w:ind w:left="0" w:hanging="290"/>
        <w:rPr>
          <w:sz w:val="18"/>
        </w:rPr>
      </w:pPr>
      <w:r w:rsidRPr="00A45B18">
        <w:rPr>
          <w:sz w:val="18"/>
        </w:rPr>
        <w:t>ARMP/SUD</w:t>
      </w:r>
    </w:p>
    <w:p w:rsidR="003B65D9" w:rsidRPr="00A45B18" w:rsidRDefault="00221A6A" w:rsidP="00822000">
      <w:pPr>
        <w:pStyle w:val="Paragraphedeliste"/>
        <w:numPr>
          <w:ilvl w:val="1"/>
          <w:numId w:val="124"/>
        </w:numPr>
        <w:tabs>
          <w:tab w:val="left" w:pos="1378"/>
          <w:tab w:val="left" w:pos="1380"/>
        </w:tabs>
        <w:ind w:left="0" w:hanging="290"/>
        <w:rPr>
          <w:sz w:val="18"/>
        </w:rPr>
      </w:pPr>
      <w:r w:rsidRPr="00A45B18">
        <w:rPr>
          <w:sz w:val="18"/>
        </w:rPr>
        <w:t>CIPM/</w:t>
      </w:r>
      <w:r w:rsidR="006F39E4" w:rsidRPr="00A45B18">
        <w:rPr>
          <w:sz w:val="18"/>
        </w:rPr>
        <w:t>d’</w:t>
      </w:r>
      <w:r w:rsidR="006F39E4" w:rsidRPr="00A45B18">
        <w:rPr>
          <w:spacing w:val="3"/>
          <w:sz w:val="18"/>
        </w:rPr>
        <w:t>Ebolowa</w:t>
      </w:r>
      <w:r w:rsidR="004E4D3B" w:rsidRPr="00A45B18">
        <w:rPr>
          <w:spacing w:val="3"/>
          <w:sz w:val="18"/>
        </w:rPr>
        <w:t xml:space="preserve"> 1</w:t>
      </w:r>
    </w:p>
    <w:p w:rsidR="003B65D9" w:rsidRPr="00A45B18" w:rsidRDefault="00221A6A" w:rsidP="00822000">
      <w:pPr>
        <w:pStyle w:val="Paragraphedeliste"/>
        <w:numPr>
          <w:ilvl w:val="1"/>
          <w:numId w:val="124"/>
        </w:numPr>
        <w:tabs>
          <w:tab w:val="left" w:pos="1432"/>
          <w:tab w:val="left" w:pos="1433"/>
        </w:tabs>
        <w:ind w:left="0" w:hanging="343"/>
        <w:rPr>
          <w:sz w:val="18"/>
        </w:rPr>
      </w:pPr>
      <w:r w:rsidRPr="00A45B18">
        <w:rPr>
          <w:sz w:val="18"/>
        </w:rPr>
        <w:t>DD-MINMAP/</w:t>
      </w:r>
      <w:r w:rsidR="00A56668" w:rsidRPr="00A45B18">
        <w:rPr>
          <w:sz w:val="18"/>
        </w:rPr>
        <w:t>MVILA</w:t>
      </w:r>
    </w:p>
    <w:p w:rsidR="003B65D9" w:rsidRPr="00A45B18" w:rsidRDefault="00221A6A" w:rsidP="00822000">
      <w:pPr>
        <w:pStyle w:val="Paragraphedeliste"/>
        <w:numPr>
          <w:ilvl w:val="1"/>
          <w:numId w:val="124"/>
        </w:numPr>
        <w:tabs>
          <w:tab w:val="left" w:pos="1432"/>
          <w:tab w:val="left" w:pos="1433"/>
        </w:tabs>
        <w:ind w:left="0" w:hanging="343"/>
        <w:rPr>
          <w:sz w:val="18"/>
        </w:rPr>
      </w:pPr>
      <w:r w:rsidRPr="00A45B18">
        <w:rPr>
          <w:sz w:val="18"/>
        </w:rPr>
        <w:t>CHRONO/ARCHIVES</w:t>
      </w:r>
    </w:p>
    <w:p w:rsidR="003B65D9" w:rsidRPr="00A45B18" w:rsidRDefault="00221A6A" w:rsidP="00822000">
      <w:pPr>
        <w:pStyle w:val="Paragraphedeliste"/>
        <w:numPr>
          <w:ilvl w:val="1"/>
          <w:numId w:val="124"/>
        </w:numPr>
        <w:tabs>
          <w:tab w:val="left" w:pos="1432"/>
          <w:tab w:val="left" w:pos="1433"/>
        </w:tabs>
        <w:ind w:left="0" w:hanging="343"/>
        <w:rPr>
          <w:sz w:val="18"/>
        </w:rPr>
      </w:pPr>
      <w:r w:rsidRPr="00A45B18">
        <w:rPr>
          <w:sz w:val="18"/>
        </w:rPr>
        <w:t>AFFICHAGE</w:t>
      </w:r>
    </w:p>
    <w:p w:rsidR="00A45B18" w:rsidRDefault="00221A6A" w:rsidP="00822000">
      <w:pPr>
        <w:pStyle w:val="Corpsdetexte"/>
        <w:rPr>
          <w:sz w:val="22"/>
          <w:szCs w:val="22"/>
        </w:rPr>
      </w:pPr>
      <w:r w:rsidRPr="00A45B18">
        <w:rPr>
          <w:sz w:val="22"/>
          <w:szCs w:val="22"/>
        </w:rPr>
        <w:br w:type="column"/>
      </w:r>
    </w:p>
    <w:p w:rsidR="003B65D9" w:rsidRPr="00A45B18" w:rsidRDefault="00221A6A" w:rsidP="00822000">
      <w:pPr>
        <w:pStyle w:val="Corpsdetexte"/>
        <w:rPr>
          <w:sz w:val="22"/>
          <w:szCs w:val="22"/>
        </w:rPr>
      </w:pPr>
      <w:r w:rsidRPr="00A45B18">
        <w:rPr>
          <w:sz w:val="22"/>
          <w:szCs w:val="22"/>
        </w:rPr>
        <w:t>Faitàd’</w:t>
      </w:r>
      <w:r w:rsidR="00D41729" w:rsidRPr="00A45B18">
        <w:rPr>
          <w:sz w:val="22"/>
          <w:szCs w:val="22"/>
        </w:rPr>
        <w:t>E</w:t>
      </w:r>
      <w:r w:rsidR="004E4D3B" w:rsidRPr="00A45B18">
        <w:rPr>
          <w:sz w:val="22"/>
          <w:szCs w:val="22"/>
        </w:rPr>
        <w:t>bolowa</w:t>
      </w:r>
      <w:r w:rsidRPr="00A45B18">
        <w:rPr>
          <w:sz w:val="22"/>
          <w:szCs w:val="22"/>
        </w:rPr>
        <w:t>,le</w:t>
      </w:r>
      <w:r w:rsidR="00D41729" w:rsidRPr="00A45B18">
        <w:rPr>
          <w:sz w:val="22"/>
          <w:szCs w:val="22"/>
        </w:rPr>
        <w:t>……………..</w:t>
      </w:r>
      <w:r w:rsidRPr="00A45B18">
        <w:rPr>
          <w:sz w:val="22"/>
          <w:szCs w:val="22"/>
        </w:rPr>
        <w:t>.</w:t>
      </w:r>
    </w:p>
    <w:p w:rsidR="003B65D9" w:rsidRPr="00A45B18" w:rsidRDefault="00221A6A" w:rsidP="00822000">
      <w:pPr>
        <w:pStyle w:val="Titre3"/>
        <w:spacing w:before="0"/>
        <w:ind w:left="0" w:firstLine="0"/>
      </w:pPr>
      <w:r w:rsidRPr="00A45B18">
        <w:t>LeMaire</w:t>
      </w:r>
    </w:p>
    <w:p w:rsidR="003B65D9" w:rsidRPr="00A45B18" w:rsidRDefault="00221A6A" w:rsidP="00822000">
      <w:pPr>
        <w:pStyle w:val="Titre6"/>
        <w:ind w:left="0"/>
        <w:rPr>
          <w:sz w:val="22"/>
          <w:szCs w:val="22"/>
        </w:rPr>
      </w:pPr>
      <w:r w:rsidRPr="00A45B18">
        <w:rPr>
          <w:sz w:val="22"/>
          <w:szCs w:val="22"/>
        </w:rPr>
        <w:t>(AutoritéContractante)</w:t>
      </w:r>
    </w:p>
    <w:p w:rsidR="003B65D9" w:rsidRPr="00A45B18" w:rsidRDefault="003B65D9" w:rsidP="00822000">
      <w:pPr>
        <w:sectPr w:rsidR="003B65D9" w:rsidRPr="00A45B18" w:rsidSect="009A34B8">
          <w:type w:val="continuous"/>
          <w:pgSz w:w="11910" w:h="16840"/>
          <w:pgMar w:top="1417" w:right="1420" w:bottom="1417" w:left="1417" w:header="720" w:footer="720" w:gutter="0"/>
          <w:cols w:num="2" w:space="720" w:equalWidth="0">
            <w:col w:w="1942" w:space="1822"/>
            <w:col w:w="5312"/>
          </w:cols>
        </w:sectPr>
      </w:pPr>
    </w:p>
    <w:p w:rsidR="003B65D9" w:rsidRPr="00A45B18" w:rsidRDefault="003B65D9" w:rsidP="00822000">
      <w:pPr>
        <w:pStyle w:val="Corpsdetexte"/>
        <w:rPr>
          <w:rFonts w:ascii="Arial"/>
          <w:b/>
          <w:sz w:val="22"/>
          <w:szCs w:val="22"/>
        </w:rPr>
      </w:pPr>
    </w:p>
    <w:p w:rsidR="003B65D9" w:rsidRPr="00A45B18" w:rsidRDefault="003B65D9" w:rsidP="00EB1394">
      <w:pPr>
        <w:jc w:val="center"/>
        <w:rPr>
          <w:rFonts w:ascii="Times New Roman"/>
        </w:rPr>
        <w:sectPr w:rsidR="003B65D9" w:rsidRPr="00A45B18" w:rsidSect="009A34B8">
          <w:type w:val="continuous"/>
          <w:pgSz w:w="11910" w:h="16840"/>
          <w:pgMar w:top="1417" w:right="1420" w:bottom="1417" w:left="1417" w:header="720" w:footer="720" w:gutter="0"/>
          <w:cols w:space="720"/>
        </w:sectPr>
      </w:pPr>
    </w:p>
    <w:tbl>
      <w:tblPr>
        <w:tblStyle w:val="TableNormal"/>
        <w:tblpPr w:leftFromText="141" w:rightFromText="141" w:vertAnchor="page" w:horzAnchor="margin" w:tblpY="650"/>
        <w:tblW w:w="9091" w:type="dxa"/>
        <w:tblLayout w:type="fixed"/>
        <w:tblLook w:val="01E0"/>
      </w:tblPr>
      <w:tblGrid>
        <w:gridCol w:w="4484"/>
        <w:gridCol w:w="4607"/>
      </w:tblGrid>
      <w:tr w:rsidR="00EB1394" w:rsidTr="00EB1394">
        <w:trPr>
          <w:trHeight w:val="638"/>
        </w:trPr>
        <w:tc>
          <w:tcPr>
            <w:tcW w:w="4484" w:type="dxa"/>
          </w:tcPr>
          <w:p w:rsidR="00EB1394" w:rsidRPr="004554C2" w:rsidRDefault="00EB1394" w:rsidP="00EB1394">
            <w:pPr>
              <w:pStyle w:val="TableParagraph"/>
              <w:ind w:right="1631"/>
              <w:rPr>
                <w:rFonts w:ascii="Arial"/>
                <w:b/>
                <w:sz w:val="16"/>
              </w:rPr>
            </w:pPr>
            <w:r w:rsidRPr="004554C2">
              <w:rPr>
                <w:rFonts w:ascii="Arial"/>
                <w:b/>
                <w:sz w:val="16"/>
              </w:rPr>
              <w:lastRenderedPageBreak/>
              <w:t>REPUBLIQUEDUCAMEROUN</w:t>
            </w:r>
          </w:p>
          <w:p w:rsidR="00EB1394" w:rsidRPr="004554C2" w:rsidRDefault="00EB1394" w:rsidP="00EB1394">
            <w:pPr>
              <w:pStyle w:val="TableParagraph"/>
              <w:ind w:right="1631"/>
              <w:rPr>
                <w:rFonts w:ascii="Arial" w:hAnsi="Arial"/>
                <w:b/>
                <w:i/>
                <w:sz w:val="16"/>
              </w:rPr>
            </w:pPr>
            <w:r w:rsidRPr="004554C2">
              <w:rPr>
                <w:rFonts w:ascii="Arial" w:hAnsi="Arial"/>
                <w:b/>
                <w:i/>
                <w:sz w:val="16"/>
              </w:rPr>
              <w:t>Paix–Travail –Patrie</w:t>
            </w:r>
          </w:p>
          <w:p w:rsidR="00EB1394" w:rsidRDefault="00EB1394" w:rsidP="00EB1394">
            <w:pPr>
              <w:pStyle w:val="TableParagraph"/>
              <w:ind w:right="1627"/>
              <w:rPr>
                <w:rFonts w:ascii="Arial"/>
                <w:b/>
                <w:sz w:val="17"/>
              </w:rPr>
            </w:pPr>
            <w:r>
              <w:rPr>
                <w:rFonts w:ascii="Arial"/>
                <w:b/>
                <w:w w:val="105"/>
                <w:sz w:val="17"/>
              </w:rPr>
              <w:t xml:space="preserve">           ---------------</w:t>
            </w:r>
          </w:p>
        </w:tc>
        <w:tc>
          <w:tcPr>
            <w:tcW w:w="4607" w:type="dxa"/>
          </w:tcPr>
          <w:p w:rsidR="00EB1394" w:rsidRPr="007C744D" w:rsidRDefault="00EB1394" w:rsidP="00EB1394">
            <w:pPr>
              <w:pStyle w:val="TableParagraph"/>
              <w:ind w:right="686"/>
              <w:jc w:val="center"/>
              <w:rPr>
                <w:rFonts w:ascii="Arial"/>
                <w:b/>
                <w:sz w:val="16"/>
                <w:lang w:val="en-US"/>
              </w:rPr>
            </w:pPr>
            <w:r w:rsidRPr="007C744D">
              <w:rPr>
                <w:rFonts w:ascii="Arial"/>
                <w:b/>
                <w:sz w:val="16"/>
                <w:lang w:val="en-US"/>
              </w:rPr>
              <w:t>REPUBLICOFCAMEROON</w:t>
            </w:r>
          </w:p>
          <w:p w:rsidR="00EB1394" w:rsidRPr="007C744D" w:rsidRDefault="00EB1394" w:rsidP="00EB1394">
            <w:pPr>
              <w:pStyle w:val="TableParagraph"/>
              <w:ind w:right="686"/>
              <w:jc w:val="center"/>
              <w:rPr>
                <w:rFonts w:ascii="Arial" w:hAnsi="Arial"/>
                <w:b/>
                <w:i/>
                <w:sz w:val="16"/>
                <w:lang w:val="en-US"/>
              </w:rPr>
            </w:pPr>
            <w:r w:rsidRPr="007C744D">
              <w:rPr>
                <w:rFonts w:ascii="Arial" w:hAnsi="Arial"/>
                <w:b/>
                <w:i/>
                <w:sz w:val="16"/>
                <w:lang w:val="en-US"/>
              </w:rPr>
              <w:t>Peace–Work–Fatherland</w:t>
            </w:r>
          </w:p>
          <w:p w:rsidR="00EB1394" w:rsidRDefault="00EB1394" w:rsidP="00EB1394">
            <w:pPr>
              <w:pStyle w:val="TableParagraph"/>
              <w:ind w:right="202"/>
              <w:jc w:val="center"/>
              <w:rPr>
                <w:rFonts w:ascii="Arial"/>
                <w:b/>
                <w:sz w:val="17"/>
              </w:rPr>
            </w:pPr>
            <w:r>
              <w:rPr>
                <w:rFonts w:ascii="Arial"/>
                <w:b/>
                <w:w w:val="105"/>
                <w:sz w:val="17"/>
              </w:rPr>
              <w:t xml:space="preserve">                       --------------</w:t>
            </w:r>
          </w:p>
        </w:tc>
      </w:tr>
      <w:tr w:rsidR="00EB1394" w:rsidTr="00EB1394">
        <w:trPr>
          <w:trHeight w:val="2484"/>
        </w:trPr>
        <w:tc>
          <w:tcPr>
            <w:tcW w:w="4484" w:type="dxa"/>
          </w:tcPr>
          <w:p w:rsidR="00EB1394" w:rsidRPr="004554C2" w:rsidRDefault="00EB1394" w:rsidP="00EB1394">
            <w:pPr>
              <w:pStyle w:val="TableParagraph"/>
              <w:rPr>
                <w:rFonts w:ascii="Times New Roman"/>
                <w:sz w:val="20"/>
              </w:rPr>
            </w:pPr>
          </w:p>
          <w:p w:rsidR="00EB1394" w:rsidRPr="004554C2" w:rsidRDefault="00EB1394" w:rsidP="00EB1394">
            <w:pPr>
              <w:pStyle w:val="TableParagraph"/>
              <w:tabs>
                <w:tab w:val="center" w:pos="1682"/>
                <w:tab w:val="left" w:pos="4257"/>
              </w:tabs>
              <w:ind w:right="1627"/>
              <w:rPr>
                <w:sz w:val="14"/>
              </w:rPr>
            </w:pPr>
            <w:r w:rsidRPr="004554C2">
              <w:rPr>
                <w:w w:val="105"/>
                <w:sz w:val="14"/>
              </w:rPr>
              <w:t>REGIONDUSUD</w:t>
            </w:r>
            <w:r>
              <w:rPr>
                <w:w w:val="105"/>
                <w:sz w:val="14"/>
              </w:rPr>
              <w:tab/>
            </w:r>
          </w:p>
          <w:p w:rsidR="00EB1394" w:rsidRDefault="00EB1394" w:rsidP="00EB1394">
            <w:pPr>
              <w:pStyle w:val="TableParagraph"/>
              <w:ind w:left="720" w:right="1383"/>
              <w:rPr>
                <w:spacing w:val="1"/>
                <w:w w:val="105"/>
                <w:sz w:val="14"/>
              </w:rPr>
            </w:pPr>
            <w:r w:rsidRPr="004554C2">
              <w:rPr>
                <w:w w:val="105"/>
                <w:sz w:val="14"/>
              </w:rPr>
              <w:t>**********</w:t>
            </w:r>
          </w:p>
          <w:p w:rsidR="00EB1394" w:rsidRPr="00EB1394" w:rsidRDefault="00EB1394" w:rsidP="00EB1394">
            <w:pPr>
              <w:pStyle w:val="TableParagraph"/>
              <w:ind w:right="1383"/>
              <w:rPr>
                <w:spacing w:val="1"/>
                <w:w w:val="105"/>
                <w:sz w:val="14"/>
              </w:rPr>
            </w:pPr>
            <w:r w:rsidRPr="004554C2">
              <w:rPr>
                <w:spacing w:val="-1"/>
                <w:w w:val="105"/>
                <w:sz w:val="14"/>
              </w:rPr>
              <w:t>DEPARTEMENTDELA</w:t>
            </w:r>
            <w:r>
              <w:rPr>
                <w:spacing w:val="-1"/>
                <w:w w:val="105"/>
                <w:sz w:val="14"/>
              </w:rPr>
              <w:t>MVILA</w:t>
            </w:r>
          </w:p>
          <w:p w:rsidR="00EB1394" w:rsidRDefault="00EB1394" w:rsidP="00EB1394">
            <w:pPr>
              <w:pStyle w:val="TableParagraph"/>
              <w:ind w:right="2068"/>
              <w:rPr>
                <w:sz w:val="14"/>
              </w:rPr>
            </w:pPr>
            <w:r>
              <w:rPr>
                <w:sz w:val="14"/>
              </w:rPr>
              <w:t xml:space="preserve">                *********</w:t>
            </w:r>
          </w:p>
          <w:p w:rsidR="00EB1394" w:rsidRDefault="00EB1394" w:rsidP="00EB1394">
            <w:pPr>
              <w:pStyle w:val="TableParagraph"/>
              <w:ind w:right="2068"/>
              <w:rPr>
                <w:sz w:val="14"/>
              </w:rPr>
            </w:pPr>
            <w:r w:rsidRPr="004554C2">
              <w:rPr>
                <w:sz w:val="14"/>
              </w:rPr>
              <w:t>COMMUNE</w:t>
            </w:r>
            <w:r>
              <w:rPr>
                <w:sz w:val="14"/>
              </w:rPr>
              <w:t xml:space="preserve"> D’ARRONDISSEMENT</w:t>
            </w:r>
          </w:p>
          <w:p w:rsidR="00EB1394" w:rsidRPr="004554C2" w:rsidRDefault="00EB1394" w:rsidP="00EB1394">
            <w:pPr>
              <w:pStyle w:val="TableParagraph"/>
              <w:ind w:right="2068"/>
              <w:rPr>
                <w:sz w:val="14"/>
              </w:rPr>
            </w:pPr>
            <w:r w:rsidRPr="004554C2">
              <w:rPr>
                <w:sz w:val="14"/>
              </w:rPr>
              <w:t>D’EBOLOWA1</w:t>
            </w:r>
          </w:p>
          <w:p w:rsidR="00EB1394" w:rsidRDefault="00EB1394" w:rsidP="00EB1394">
            <w:pPr>
              <w:pStyle w:val="TableParagraph"/>
              <w:ind w:right="1583" w:firstLine="614"/>
              <w:rPr>
                <w:spacing w:val="1"/>
                <w:w w:val="105"/>
                <w:sz w:val="14"/>
              </w:rPr>
            </w:pPr>
            <w:r w:rsidRPr="004554C2">
              <w:rPr>
                <w:w w:val="105"/>
                <w:sz w:val="14"/>
              </w:rPr>
              <w:t>*********</w:t>
            </w:r>
          </w:p>
          <w:p w:rsidR="00EB1394" w:rsidRPr="004554C2" w:rsidRDefault="00EB1394" w:rsidP="00EB1394">
            <w:pPr>
              <w:pStyle w:val="TableParagraph"/>
              <w:ind w:right="1583"/>
              <w:rPr>
                <w:sz w:val="14"/>
              </w:rPr>
            </w:pPr>
            <w:r>
              <w:rPr>
                <w:sz w:val="14"/>
              </w:rPr>
              <w:t>CABINET DU MAIRE</w:t>
            </w:r>
          </w:p>
          <w:p w:rsidR="00EB1394" w:rsidRDefault="00EB1394" w:rsidP="00EB1394">
            <w:pPr>
              <w:pStyle w:val="TableParagraph"/>
              <w:ind w:right="1630"/>
              <w:rPr>
                <w:w w:val="105"/>
                <w:sz w:val="14"/>
              </w:rPr>
            </w:pPr>
            <w:r w:rsidRPr="004554C2">
              <w:rPr>
                <w:w w:val="105"/>
                <w:sz w:val="14"/>
              </w:rPr>
              <w:t>**</w:t>
            </w:r>
            <w:r>
              <w:rPr>
                <w:w w:val="105"/>
                <w:sz w:val="14"/>
              </w:rPr>
              <w:t>******</w:t>
            </w:r>
          </w:p>
          <w:p w:rsidR="00EB1394" w:rsidRPr="00EB1394" w:rsidRDefault="00EB1394" w:rsidP="00EB1394">
            <w:pPr>
              <w:pStyle w:val="TableParagraph"/>
              <w:ind w:right="1630"/>
              <w:rPr>
                <w:w w:val="105"/>
                <w:sz w:val="14"/>
              </w:rPr>
            </w:pPr>
            <w:r w:rsidRPr="004554C2">
              <w:rPr>
                <w:w w:val="105"/>
                <w:sz w:val="14"/>
              </w:rPr>
              <w:t xml:space="preserve">SERVICE </w:t>
            </w:r>
            <w:r w:rsidRPr="004554C2">
              <w:rPr>
                <w:sz w:val="14"/>
              </w:rPr>
              <w:t>DESMARCHES</w:t>
            </w:r>
          </w:p>
          <w:p w:rsidR="00EB1394" w:rsidRPr="004554C2" w:rsidRDefault="00EB1394" w:rsidP="00EB1394">
            <w:pPr>
              <w:pStyle w:val="TableParagraph"/>
              <w:ind w:right="1630"/>
              <w:rPr>
                <w:sz w:val="14"/>
              </w:rPr>
            </w:pPr>
            <w:r w:rsidRPr="004554C2">
              <w:rPr>
                <w:sz w:val="14"/>
              </w:rPr>
              <w:t>PUBLICS</w:t>
            </w:r>
          </w:p>
          <w:p w:rsidR="00EB1394" w:rsidRPr="00B06E94" w:rsidRDefault="00EB1394" w:rsidP="00EB1394">
            <w:pPr>
              <w:pStyle w:val="TableParagraph"/>
              <w:ind w:right="1630"/>
              <w:rPr>
                <w:rFonts w:ascii="Arial"/>
                <w:b/>
                <w:sz w:val="14"/>
                <w:lang w:val="en-US"/>
              </w:rPr>
            </w:pPr>
            <w:r w:rsidRPr="00B06E94">
              <w:rPr>
                <w:rFonts w:ascii="Arial"/>
                <w:b/>
                <w:w w:val="105"/>
                <w:sz w:val="14"/>
                <w:lang w:val="en-US"/>
              </w:rPr>
              <w:t>**********</w:t>
            </w:r>
          </w:p>
          <w:p w:rsidR="00EB1394" w:rsidRPr="00B06E94" w:rsidRDefault="00EB1394" w:rsidP="00EB1394">
            <w:pPr>
              <w:pStyle w:val="TableParagraph"/>
              <w:ind w:right="1630"/>
              <w:jc w:val="center"/>
              <w:rPr>
                <w:rFonts w:ascii="Arial"/>
                <w:b/>
                <w:sz w:val="14"/>
                <w:lang w:val="en-US"/>
              </w:rPr>
            </w:pPr>
          </w:p>
        </w:tc>
        <w:tc>
          <w:tcPr>
            <w:tcW w:w="4607" w:type="dxa"/>
          </w:tcPr>
          <w:p w:rsidR="00EB1394" w:rsidRPr="007C744D" w:rsidRDefault="00EB1394" w:rsidP="00EB1394">
            <w:pPr>
              <w:pStyle w:val="TableParagraph"/>
              <w:ind w:right="202"/>
              <w:jc w:val="center"/>
              <w:rPr>
                <w:sz w:val="14"/>
                <w:lang w:val="en-US"/>
              </w:rPr>
            </w:pPr>
            <w:r w:rsidRPr="007C744D">
              <w:rPr>
                <w:sz w:val="14"/>
                <w:lang w:val="en-US"/>
              </w:rPr>
              <w:t>SOUTHREGION</w:t>
            </w:r>
          </w:p>
          <w:p w:rsidR="00EB1394" w:rsidRPr="007C744D" w:rsidRDefault="00EB1394" w:rsidP="00EB1394">
            <w:pPr>
              <w:pStyle w:val="TableParagraph"/>
              <w:ind w:right="202"/>
              <w:jc w:val="center"/>
              <w:rPr>
                <w:sz w:val="14"/>
                <w:lang w:val="en-US"/>
              </w:rPr>
            </w:pPr>
            <w:r w:rsidRPr="007C744D">
              <w:rPr>
                <w:w w:val="105"/>
                <w:sz w:val="14"/>
                <w:lang w:val="en-US"/>
              </w:rPr>
              <w:t>*******</w:t>
            </w:r>
          </w:p>
          <w:p w:rsidR="00EB1394" w:rsidRPr="00EB1394" w:rsidRDefault="00EB1394" w:rsidP="00EB1394">
            <w:pPr>
              <w:pStyle w:val="TableParagraph"/>
              <w:ind w:right="686"/>
              <w:jc w:val="center"/>
              <w:rPr>
                <w:sz w:val="14"/>
                <w:lang w:val="en-US"/>
              </w:rPr>
            </w:pPr>
            <w:r>
              <w:rPr>
                <w:sz w:val="14"/>
                <w:lang w:val="en-US"/>
              </w:rPr>
              <w:t xml:space="preserve">                                           MVILADIVISIONAL</w:t>
            </w:r>
          </w:p>
          <w:p w:rsidR="00EB1394" w:rsidRDefault="00EB1394" w:rsidP="00EB1394">
            <w:pPr>
              <w:pStyle w:val="TableParagraph"/>
              <w:ind w:right="1043" w:firstLine="412"/>
              <w:rPr>
                <w:spacing w:val="1"/>
                <w:w w:val="105"/>
                <w:sz w:val="14"/>
                <w:lang w:val="en-US"/>
              </w:rPr>
            </w:pPr>
            <w:r w:rsidRPr="007C744D">
              <w:rPr>
                <w:w w:val="105"/>
                <w:sz w:val="14"/>
                <w:lang w:val="en-US"/>
              </w:rPr>
              <w:t>*******</w:t>
            </w:r>
          </w:p>
          <w:p w:rsidR="00EB1394" w:rsidRPr="007C744D" w:rsidRDefault="00EB1394" w:rsidP="00EB1394">
            <w:pPr>
              <w:pStyle w:val="TableParagraph"/>
              <w:ind w:right="1043" w:firstLine="412"/>
              <w:rPr>
                <w:sz w:val="14"/>
                <w:lang w:val="en-US"/>
              </w:rPr>
            </w:pPr>
            <w:r>
              <w:rPr>
                <w:sz w:val="14"/>
                <w:lang w:val="en-US"/>
              </w:rPr>
              <w:t xml:space="preserve">                                          EBOLOWA 1</w:t>
            </w:r>
            <w:r w:rsidRPr="007C744D">
              <w:rPr>
                <w:sz w:val="14"/>
                <w:lang w:val="en-US"/>
              </w:rPr>
              <w:t>COUNCIL</w:t>
            </w:r>
          </w:p>
          <w:p w:rsidR="00EB1394" w:rsidRPr="007C744D" w:rsidRDefault="00EB1394" w:rsidP="00EB1394">
            <w:pPr>
              <w:pStyle w:val="TableParagraph"/>
              <w:ind w:right="686"/>
              <w:jc w:val="center"/>
              <w:rPr>
                <w:sz w:val="14"/>
                <w:lang w:val="en-US"/>
              </w:rPr>
            </w:pPr>
            <w:r>
              <w:rPr>
                <w:w w:val="105"/>
                <w:sz w:val="14"/>
                <w:lang w:val="en-US"/>
              </w:rPr>
              <w:t xml:space="preserve">                                             *******</w:t>
            </w:r>
          </w:p>
          <w:p w:rsidR="00EB1394" w:rsidRPr="007C744D" w:rsidRDefault="00EB1394" w:rsidP="00EB1394">
            <w:pPr>
              <w:pStyle w:val="TableParagraph"/>
              <w:ind w:right="202"/>
              <w:jc w:val="center"/>
              <w:rPr>
                <w:sz w:val="14"/>
                <w:lang w:val="en-US"/>
              </w:rPr>
            </w:pPr>
            <w:r>
              <w:rPr>
                <w:sz w:val="14"/>
                <w:lang w:val="en-US"/>
              </w:rPr>
              <w:t xml:space="preserve">                             MAYOR OFFICE</w:t>
            </w:r>
          </w:p>
          <w:p w:rsidR="00EB1394" w:rsidRPr="00B06E94" w:rsidRDefault="00EB1394" w:rsidP="00EB1394">
            <w:pPr>
              <w:pStyle w:val="TableParagraph"/>
              <w:ind w:right="202"/>
              <w:jc w:val="center"/>
              <w:rPr>
                <w:sz w:val="14"/>
                <w:lang w:val="en-US"/>
              </w:rPr>
            </w:pPr>
            <w:r w:rsidRPr="00B06E94">
              <w:rPr>
                <w:w w:val="105"/>
                <w:sz w:val="14"/>
                <w:lang w:val="en-US"/>
              </w:rPr>
              <w:t>*******</w:t>
            </w:r>
          </w:p>
          <w:p w:rsidR="00EB1394" w:rsidRDefault="00EB1394" w:rsidP="00EB1394">
            <w:pPr>
              <w:pStyle w:val="TableParagraph"/>
              <w:ind w:right="202"/>
              <w:jc w:val="center"/>
              <w:rPr>
                <w:sz w:val="14"/>
              </w:rPr>
            </w:pPr>
            <w:r>
              <w:rPr>
                <w:w w:val="105"/>
                <w:sz w:val="14"/>
              </w:rPr>
              <w:t xml:space="preserve">                              PUBLICCONTRACTS OFFICE</w:t>
            </w:r>
          </w:p>
          <w:p w:rsidR="00EB1394" w:rsidRDefault="00EB1394" w:rsidP="00EB1394">
            <w:pPr>
              <w:pStyle w:val="TableParagraph"/>
              <w:ind w:right="686"/>
              <w:jc w:val="center"/>
              <w:rPr>
                <w:sz w:val="14"/>
              </w:rPr>
            </w:pPr>
            <w:r>
              <w:rPr>
                <w:w w:val="105"/>
                <w:sz w:val="14"/>
              </w:rPr>
              <w:t xml:space="preserve">                                               *******</w:t>
            </w:r>
          </w:p>
          <w:p w:rsidR="00EB1394" w:rsidRDefault="00EB1394" w:rsidP="00EB1394">
            <w:pPr>
              <w:pStyle w:val="TableParagraph"/>
              <w:ind w:right="202"/>
              <w:jc w:val="center"/>
              <w:rPr>
                <w:rFonts w:ascii="Arial"/>
                <w:b/>
                <w:sz w:val="14"/>
              </w:rPr>
            </w:pPr>
          </w:p>
        </w:tc>
      </w:tr>
    </w:tbl>
    <w:p w:rsidR="00DE3412" w:rsidRDefault="00DE3412" w:rsidP="009A34B8">
      <w:pPr>
        <w:ind w:right="2966"/>
        <w:rPr>
          <w:rFonts w:ascii="Arial" w:hAnsi="Arial"/>
          <w:b/>
          <w:spacing w:val="-1"/>
          <w:w w:val="105"/>
          <w:sz w:val="17"/>
          <w:u w:val="single"/>
          <w:lang w:val="en-US"/>
        </w:rPr>
      </w:pPr>
    </w:p>
    <w:p w:rsidR="00DE3412" w:rsidRDefault="00DE3412" w:rsidP="00E97C2F">
      <w:pPr>
        <w:ind w:right="2966"/>
        <w:jc w:val="center"/>
        <w:rPr>
          <w:rFonts w:ascii="Arial" w:hAnsi="Arial"/>
          <w:b/>
          <w:spacing w:val="-1"/>
          <w:w w:val="105"/>
          <w:sz w:val="17"/>
          <w:u w:val="single"/>
          <w:lang w:val="en-US"/>
        </w:rPr>
      </w:pPr>
    </w:p>
    <w:p w:rsidR="003B65D9" w:rsidRPr="007C744D" w:rsidRDefault="003B65D9" w:rsidP="00E97C2F">
      <w:pPr>
        <w:pStyle w:val="Corpsdetexte"/>
        <w:rPr>
          <w:rFonts w:ascii="Arial"/>
          <w:b/>
          <w:sz w:val="9"/>
          <w:lang w:val="en-US"/>
        </w:rPr>
      </w:pPr>
    </w:p>
    <w:p w:rsidR="00624A37" w:rsidRPr="00A45B18" w:rsidRDefault="00221A6A" w:rsidP="007B7063">
      <w:pPr>
        <w:rPr>
          <w:rFonts w:ascii="Arial"/>
          <w:b/>
          <w:i/>
          <w:lang w:val="en-US"/>
        </w:rPr>
      </w:pPr>
      <w:r w:rsidRPr="00A45B18">
        <w:rPr>
          <w:rFonts w:ascii="Arial"/>
          <w:b/>
          <w:i/>
          <w:spacing w:val="-1"/>
          <w:w w:val="105"/>
          <w:lang w:val="en-US"/>
        </w:rPr>
        <w:t>INTERNALCONTRACTS</w:t>
      </w:r>
      <w:r w:rsidRPr="00A45B18">
        <w:rPr>
          <w:rFonts w:ascii="Arial"/>
          <w:b/>
          <w:i/>
          <w:w w:val="105"/>
          <w:lang w:val="en-US"/>
        </w:rPr>
        <w:t>TENDERBOARDOF</w:t>
      </w:r>
      <w:r w:rsidR="007532CE" w:rsidRPr="00A45B18">
        <w:rPr>
          <w:rFonts w:ascii="Arial"/>
          <w:b/>
          <w:i/>
          <w:w w:val="105"/>
          <w:lang w:val="en-US"/>
        </w:rPr>
        <w:t>EBOLOWA 1</w:t>
      </w:r>
      <w:r w:rsidR="00C86F0B" w:rsidRPr="00A45B18">
        <w:rPr>
          <w:rFonts w:ascii="Arial"/>
          <w:b/>
          <w:i/>
          <w:w w:val="105"/>
          <w:lang w:val="en-US"/>
        </w:rPr>
        <w:t xml:space="preserve"> Council </w:t>
      </w:r>
    </w:p>
    <w:p w:rsidR="00624A37" w:rsidRPr="00A65B3D" w:rsidRDefault="00BB6522" w:rsidP="009A34B8">
      <w:pPr>
        <w:pStyle w:val="Corpsdetexte"/>
        <w:rPr>
          <w:rFonts w:ascii="Arial"/>
          <w:b/>
          <w:i/>
          <w:sz w:val="20"/>
          <w:lang w:val="en-US"/>
        </w:rPr>
      </w:pPr>
      <w:r w:rsidRPr="00BB6522">
        <w:rPr>
          <w:noProof/>
          <w:sz w:val="28"/>
          <w:lang w:eastAsia="fr-FR"/>
        </w:rPr>
        <w:pict>
          <v:group id="Group 630" o:spid="_x0000_s1031" style="position:absolute;margin-left:65.3pt;margin-top:11.9pt;width:428.75pt;height:81.65pt;z-index:-15724032;mso-wrap-distance-left:0;mso-wrap-distance-right:0;mso-position-horizontal-relative:page" coordorigin="687,413" coordsize="8479,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">
            <v:shape id="AutoShape 632" o:spid="_x0000_s1032" style="position:absolute;left:687;top:413;width:8105;height:1592;visibility:visible" coordsize="8105,15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ZqsUA&#10;AADbAAAADwAAAGRycy9kb3ducmV2LnhtbESPQWvCQBSE74X+h+UVvBTdtEWx0VXSgJKLlGh7f80+&#10;k2D2bZpdY/z3XUHocZiZb5jlejCN6KlztWUFL5MIBHFhdc2lgq/DZjwH4TyyxsYyKbiSg/Xq8WGJ&#10;sbYXzqnf+1IECLsYFVTet7GUrqjIoJvYljh4R9sZ9EF2pdQdXgLcNPI1imbSYM1hocKW0oqK0/5s&#10;FOxmmZfP+a+9fk7Tn/S4bT4OybdSo6chWYDwNPj/8L2daQVv73D7En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eVmqxQAAANsAAAAPAAAAAAAAAAAAAAAAAJgCAABkcnMv&#10;ZG93bnJldi54bWxQSwUGAAAAAAQABAD1AAAAigMAAAAA&#10;" adj="0,,0" path="m7807,l295,,264,2,235,6r-28,8l179,24,154,36,129,52,106,70,85,88,66,110,49,134,35,158,22,184,12,212,5,240,1,270,,296,,1298r2,30l6,1358r8,28l24,1414r13,26l52,1464r17,22l89,1508r21,18l133,1544r25,14l184,1570r27,10l240,1588r29,4l7840,1592r29,-6l7898,1578r5,-2l270,1576r-28,-4l215,1564r-26,-8l164,1544r-23,-14l119,1514,99,1496,81,1476,65,1454,51,1432,39,1406,29,1380r-7,-26l17,1326r-1,-28l16,296r1,-26l21,242r7,-26l37,190,49,164,63,142,79,120,97,100,117,82,138,64,162,50,186,40,212,30r27,-8l267,18r28,-2l7904,16r-11,-4l7865,6,7835,2,7807,xm7904,16r-97,l7834,18r28,4l7889,28r26,10l7940,50r23,14l7985,80r20,18l8023,118r17,20l8054,162r12,24l8076,212r7,28l8087,268r2,28l8089,1298r-2,24l8083,1350r-7,28l8067,1404r-12,24l8041,1452r-16,22l8007,1494r-20,18l7966,1528r-23,14l7918,1554r-25,10l7838,1576r65,l7925,1568r26,-12l7976,1540r22,-16l8019,1504r19,-22l8055,1460r15,-24l8082,1410r10,-28l8099,1352r4,-28l8105,1298r,-1002l8103,264r-5,-28l8091,206r-11,-26l8068,154r-15,-24l8035,106,8016,86,7995,66,7972,50,7947,34,7921,22r-17,-6xm7807,32l296,32r-27,2l243,38r-25,6l193,54,170,64,148,78,128,94r-19,16l92,130,77,150,63,172,52,194r-9,26l37,246r-4,26l32,296r,1002l33,1324r4,26l44,1376r9,24l64,1422r14,22l93,1466r17,18l129,1500r20,16l171,1530r24,10l219,1550r26,6l271,1560r26,2l7808,1562r27,-2l7861,1556r26,-8l7911,1540r20,-10l297,1530r-24,-2l249,1524r-22,-6l206,1510r-21,-10l166,1488r-18,-12l132,1460r-15,-16l103,1426,92,1406,82,1386r-8,-22l68,1342r-3,-24l64,1298,64,296r1,-24l69,250r5,-22l82,206,92,186r12,-20l118,148r15,-16l149,116r18,-12l187,92,207,82r22,-8l251,68r47,-4l7933,64,7910,52r-25,-8l7860,38r-26,-4l7807,32xm7933,64r-126,l7832,66r46,8l7899,82r20,10l7938,104r18,14l7973,132r15,18l8001,168r12,18l8023,208r7,20l8036,252r4,22l8041,296r,996l8040,1298r-1,22l8036,1344r-6,22l8022,1388r-10,20l8000,1426r-13,18l7972,1462r-17,14l7937,1490r-19,12l7897,1510r-21,8l7854,1524r-24,4l7806,1530r125,l7934,1528r22,-12l7977,1500r19,-18l8013,1464r15,-20l8041,1422r11,-24l8061,1374r6,-26l8071,1322r2,-24l8073,296r-2,-26l8067,244r-7,-26l8051,194r-11,-24l8027,148r-15,-20l7994,110,7976,92,7955,76,7933,64xm7807,80l299,80r-44,4l234,90r-20,6l195,106r-18,10l160,128r-15,14l130,158r-12,16l107,192,97,212r-7,20l84,252r-3,22l80,296r,1002l81,1316r3,22l89,1358r7,20l105,1398r11,18l128,1432r14,16l158,1462r16,14l192,1486r19,10l231,1502r21,6l273,1512r7555,l7870,1504r21,-8l274,1496r-20,-4l235,1488r-18,-8l199,1472r-17,-10l167,1450r-14,-14l140,1422r-11,-16l119,1390r-8,-18l104,1354r-5,-20l97,1314r-1,-20l96,296r1,-22l100,254r6,-18l112,216r9,-16l131,182r12,-14l156,154r15,-14l187,130r16,-10l221,112r19,-8l279,96r7609,l7874,90r-21,-6l7807,80xm7888,96r-81,l7830,98r20,2l7870,106r18,6l7905,122r17,10l7937,144r14,12l7964,172r12,14l7985,204r9,18l8000,240r5,20l8008,280r1,16l8009,1292r-1,6l8007,1318r-3,20l7999,1358r-7,18l7983,1394r-10,16l7961,1426r-13,14l7934,1452r-16,12l7901,1474r-17,8l7865,1488r-19,6l7826,1496r65,l7910,1488r18,-12l7944,1464r16,-14l7974,1436r13,-18l7998,1400r9,-18l8014,1362r6,-20l8023,1320r1,-22l8025,1292r,-996l8024,276r-3,-20l8015,234r-7,-20l7999,196r-11,-18l7976,160r-14,-16l7947,130r-17,-12l7912,106r-19,-8l7888,96xe" fillcolor="black" stroked="f">
              <v:stroke joinstyle="round"/>
              <v:formulas/>
              <v:path arrowok="t" o:connecttype="custom" o:connectlocs="154,450;22,598;6,1772;110,1940;7840,2006;189,1970;51,1846;17,684;97,514;267,432;7904,430;7963,478;8076,626;8076,1792;7966,1942;7951,1970;8082,1824;8098,650;7995,480;269,448;109,524;33,686;64,1836;195,1954;7861,1970;227,1932;103,1840;64,710;118,562;251,482;7807,446;7938,518;8030,642;8036,1758;7955,1890;7806,1944;8028,1858;8073,710;8012,542;255,498;130,572;80,710;116,1830;231,1916;254,1906;140,1836;96,1708;131,596;240,518;7807,510;7937,558;8005,674;7999,1772;7918,1878;7910,1902;8007,1796;8024,690;7962,558" o:connectangles="0,0,0,0,0,0,0,0,0,0,0,0,0,0,0,0,0,0,0,0,0,0,0,0,0,0,0,0,0,0,0,0,0,0,0,0,0,0,0,0,0,0,0,0,0,0,0,0,0,0,0,0,0,0,0,0,0,0"/>
            </v:shape>
            <v:shape id="Text Box 631" o:spid="_x0000_s1033" type="#_x0000_t202" style="position:absolute;left:687;top:465;width:8479;height:1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346C2B" w:rsidRDefault="00346C2B">
                    <w:pPr>
                      <w:spacing w:before="6"/>
                      <w:rPr>
                        <w:rFonts w:ascii="Arial"/>
                        <w:b/>
                        <w:i/>
                        <w:sz w:val="19"/>
                      </w:rPr>
                    </w:pPr>
                  </w:p>
                  <w:p w:rsidR="00346C2B" w:rsidRPr="007C744D" w:rsidRDefault="00346C2B">
                    <w:pPr>
                      <w:spacing w:line="242" w:lineRule="auto"/>
                      <w:ind w:left="578" w:right="562" w:hanging="11"/>
                      <w:jc w:val="center"/>
                      <w:rPr>
                        <w:rFonts w:ascii="Arial" w:hAnsi="Arial"/>
                        <w:b/>
                        <w:sz w:val="19"/>
                        <w:lang w:val="en-US"/>
                      </w:rPr>
                    </w:pPr>
                    <w:r w:rsidRPr="007C744D">
                      <w:rPr>
                        <w:rFonts w:ascii="Arial" w:hAnsi="Arial"/>
                        <w:b/>
                        <w:sz w:val="19"/>
                        <w:lang w:val="en-US"/>
                      </w:rPr>
                      <w:t>OPENNATIONALINVITATIONTOTENDERS</w:t>
                    </w:r>
                    <w:r>
                      <w:rPr>
                        <w:rFonts w:ascii="Arial" w:hAnsi="Arial"/>
                        <w:b/>
                        <w:sz w:val="19"/>
                        <w:lang w:val="en-US"/>
                      </w:rPr>
                      <w:t>N°02</w:t>
                    </w:r>
                    <w:r w:rsidRPr="007C744D">
                      <w:rPr>
                        <w:rFonts w:ascii="Arial" w:hAnsi="Arial"/>
                        <w:b/>
                        <w:sz w:val="19"/>
                        <w:lang w:val="en-US"/>
                      </w:rPr>
                      <w:t>/ONIT/</w:t>
                    </w:r>
                    <w:r>
                      <w:rPr>
                        <w:rFonts w:ascii="Arial" w:hAnsi="Arial"/>
                        <w:b/>
                        <w:sz w:val="19"/>
                        <w:lang w:val="en-US"/>
                      </w:rPr>
                      <w:t>CIPM/CA-EBWA 1</w:t>
                    </w:r>
                    <w:r w:rsidRPr="007C744D">
                      <w:rPr>
                        <w:rFonts w:ascii="Arial" w:hAnsi="Arial"/>
                        <w:b/>
                        <w:sz w:val="19"/>
                        <w:lang w:val="en-US"/>
                      </w:rPr>
                      <w:t xml:space="preserve"> /202</w:t>
                    </w:r>
                    <w:r>
                      <w:rPr>
                        <w:rFonts w:ascii="Arial" w:hAnsi="Arial"/>
                        <w:b/>
                        <w:sz w:val="19"/>
                        <w:lang w:val="en-US"/>
                      </w:rPr>
                      <w:t xml:space="preserve">3 </w:t>
                    </w:r>
                    <w:r w:rsidRPr="007C744D">
                      <w:rPr>
                        <w:rFonts w:ascii="Arial" w:hAnsi="Arial"/>
                        <w:b/>
                        <w:sz w:val="19"/>
                        <w:lang w:val="en-US"/>
                      </w:rPr>
                      <w:t>OF</w:t>
                    </w:r>
                    <w:r>
                      <w:rPr>
                        <w:rFonts w:ascii="Arial" w:hAnsi="Arial"/>
                        <w:b/>
                        <w:sz w:val="19"/>
                        <w:lang w:val="en-US"/>
                      </w:rPr>
                      <w:t xml:space="preserve"> 20 / 03 </w:t>
                    </w:r>
                    <w:r w:rsidRPr="007C744D">
                      <w:rPr>
                        <w:rFonts w:ascii="Arial" w:hAnsi="Arial"/>
                        <w:b/>
                        <w:sz w:val="19"/>
                        <w:lang w:val="en-US"/>
                      </w:rPr>
                      <w:t>/202</w:t>
                    </w:r>
                    <w:r>
                      <w:rPr>
                        <w:rFonts w:ascii="Arial" w:hAnsi="Arial"/>
                        <w:b/>
                        <w:sz w:val="19"/>
                        <w:lang w:val="en-US"/>
                      </w:rPr>
                      <w:t>3</w:t>
                    </w:r>
                    <w:r w:rsidRPr="007C744D">
                      <w:rPr>
                        <w:rFonts w:ascii="Arial" w:hAnsi="Arial"/>
                        <w:b/>
                        <w:sz w:val="19"/>
                        <w:lang w:val="en-US"/>
                      </w:rPr>
                      <w:t>FORTHECONSTRUCTIONOFT</w:t>
                    </w:r>
                    <w:r>
                      <w:rPr>
                        <w:rFonts w:ascii="Arial" w:hAnsi="Arial"/>
                        <w:b/>
                        <w:sz w:val="19"/>
                        <w:lang w:val="en-US"/>
                      </w:rPr>
                      <w:t>WO</w:t>
                    </w:r>
                    <w:r w:rsidRPr="007C744D">
                      <w:rPr>
                        <w:rFonts w:ascii="Arial" w:hAnsi="Arial"/>
                        <w:b/>
                        <w:sz w:val="19"/>
                        <w:lang w:val="en-US"/>
                      </w:rPr>
                      <w:t>(0</w:t>
                    </w:r>
                    <w:r>
                      <w:rPr>
                        <w:rFonts w:ascii="Arial" w:hAnsi="Arial"/>
                        <w:b/>
                        <w:sz w:val="19"/>
                        <w:lang w:val="en-US"/>
                      </w:rPr>
                      <w:t>2</w:t>
                    </w:r>
                    <w:r w:rsidRPr="007C744D">
                      <w:rPr>
                        <w:rFonts w:ascii="Arial" w:hAnsi="Arial"/>
                        <w:b/>
                        <w:sz w:val="19"/>
                        <w:lang w:val="en-US"/>
                      </w:rPr>
                      <w:t>)CLASSROOMSIN</w:t>
                    </w:r>
                    <w:r>
                      <w:rPr>
                        <w:rFonts w:ascii="Arial" w:hAnsi="Arial"/>
                        <w:b/>
                        <w:sz w:val="19"/>
                        <w:lang w:val="en-US"/>
                      </w:rPr>
                      <w:t>SO</w:t>
                    </w:r>
                    <w:r w:rsidRPr="007C744D">
                      <w:rPr>
                        <w:rFonts w:ascii="Arial" w:hAnsi="Arial"/>
                        <w:b/>
                        <w:sz w:val="19"/>
                        <w:lang w:val="en-US"/>
                      </w:rPr>
                      <w:t>MEGOVERNMENTPR</w:t>
                    </w:r>
                    <w:r>
                      <w:rPr>
                        <w:rFonts w:ascii="Arial" w:hAnsi="Arial"/>
                        <w:b/>
                        <w:sz w:val="19"/>
                        <w:lang w:val="en-US"/>
                      </w:rPr>
                      <w:t>I</w:t>
                    </w:r>
                    <w:r w:rsidRPr="007C744D">
                      <w:rPr>
                        <w:rFonts w:ascii="Arial" w:hAnsi="Arial"/>
                        <w:b/>
                        <w:sz w:val="19"/>
                        <w:lang w:val="en-US"/>
                      </w:rPr>
                      <w:t>MARYSCHOOL,IN</w:t>
                    </w:r>
                    <w:r>
                      <w:rPr>
                        <w:rFonts w:ascii="Arial" w:hAnsi="Arial"/>
                        <w:b/>
                        <w:sz w:val="19"/>
                        <w:lang w:val="en-US"/>
                      </w:rPr>
                      <w:t xml:space="preserve">EBOLOWA 1 </w:t>
                    </w:r>
                    <w:r w:rsidRPr="007C744D">
                      <w:rPr>
                        <w:rFonts w:ascii="Arial" w:hAnsi="Arial"/>
                        <w:b/>
                        <w:sz w:val="19"/>
                        <w:lang w:val="en-US"/>
                      </w:rPr>
                      <w:t>COUNCIL,202</w:t>
                    </w:r>
                    <w:r>
                      <w:rPr>
                        <w:rFonts w:ascii="Arial" w:hAnsi="Arial"/>
                        <w:b/>
                        <w:sz w:val="19"/>
                        <w:lang w:val="en-US"/>
                      </w:rPr>
                      <w:t>3</w:t>
                    </w:r>
                    <w:r w:rsidRPr="007C744D">
                      <w:rPr>
                        <w:rFonts w:ascii="Arial" w:hAnsi="Arial"/>
                        <w:b/>
                        <w:sz w:val="19"/>
                        <w:lang w:val="en-US"/>
                      </w:rPr>
                      <w:t>FINANCIALYEAR,</w:t>
                    </w:r>
                  </w:p>
                </w:txbxContent>
              </v:textbox>
            </v:shape>
            <w10:wrap type="topAndBottom" anchorx="page"/>
          </v:group>
        </w:pict>
      </w:r>
    </w:p>
    <w:p w:rsidR="003B65D9" w:rsidRPr="00A65B3D" w:rsidRDefault="003B65D9" w:rsidP="00822000">
      <w:pPr>
        <w:pStyle w:val="Corpsdetexte"/>
        <w:rPr>
          <w:rFonts w:ascii="Times New Roman"/>
          <w:sz w:val="27"/>
          <w:lang w:val="en-US"/>
        </w:rPr>
      </w:pPr>
    </w:p>
    <w:p w:rsidR="003B65D9" w:rsidRDefault="00221A6A" w:rsidP="00822000">
      <w:pPr>
        <w:pStyle w:val="Titre6"/>
        <w:ind w:left="0"/>
        <w:rPr>
          <w:lang w:val="en-US"/>
        </w:rPr>
      </w:pPr>
      <w:r w:rsidRPr="007C744D">
        <w:rPr>
          <w:u w:val="single"/>
          <w:lang w:val="en-US"/>
        </w:rPr>
        <w:t>FINANCING</w:t>
      </w:r>
      <w:r w:rsidRPr="007C744D">
        <w:rPr>
          <w:lang w:val="en-US"/>
        </w:rPr>
        <w:t>:</w:t>
      </w:r>
      <w:r w:rsidR="00624A37">
        <w:rPr>
          <w:spacing w:val="5"/>
          <w:lang w:val="en-US"/>
        </w:rPr>
        <w:t xml:space="preserve">  MINDDEVEL </w:t>
      </w:r>
      <w:r w:rsidRPr="007C744D">
        <w:rPr>
          <w:lang w:val="en-US"/>
        </w:rPr>
        <w:t>PUBLICINVESTMENTBUDGET202</w:t>
      </w:r>
      <w:r w:rsidR="00624A37">
        <w:rPr>
          <w:lang w:val="en-US"/>
        </w:rPr>
        <w:t>3</w:t>
      </w:r>
      <w:r w:rsidRPr="007C744D">
        <w:rPr>
          <w:lang w:val="en-US"/>
        </w:rPr>
        <w:t>financialyear.</w:t>
      </w:r>
    </w:p>
    <w:p w:rsidR="00624A37" w:rsidRPr="007C744D" w:rsidRDefault="00624A37" w:rsidP="00822000">
      <w:pPr>
        <w:pStyle w:val="Titre6"/>
        <w:ind w:left="0"/>
        <w:rPr>
          <w:lang w:val="en-US"/>
        </w:rPr>
      </w:pPr>
    </w:p>
    <w:p w:rsidR="003B65D9" w:rsidRPr="007C744D" w:rsidRDefault="003B65D9" w:rsidP="00822000">
      <w:pPr>
        <w:pStyle w:val="Corpsdetexte"/>
        <w:rPr>
          <w:rFonts w:ascii="Arial"/>
          <w:b/>
          <w:sz w:val="11"/>
          <w:lang w:val="en-US"/>
        </w:rPr>
      </w:pPr>
    </w:p>
    <w:p w:rsidR="003B65D9" w:rsidRPr="001D3AB9" w:rsidRDefault="00221A6A" w:rsidP="00822000">
      <w:pPr>
        <w:pStyle w:val="Paragraphedeliste"/>
        <w:numPr>
          <w:ilvl w:val="0"/>
          <w:numId w:val="123"/>
        </w:numPr>
        <w:tabs>
          <w:tab w:val="left" w:pos="1249"/>
        </w:tabs>
        <w:spacing w:line="244" w:lineRule="auto"/>
        <w:ind w:left="0" w:firstLine="215"/>
        <w:jc w:val="left"/>
        <w:rPr>
          <w:rFonts w:ascii="Arial"/>
          <w:sz w:val="19"/>
          <w:lang w:val="en-US"/>
        </w:rPr>
      </w:pPr>
      <w:r w:rsidRPr="007C744D">
        <w:rPr>
          <w:rFonts w:ascii="Arial"/>
          <w:b/>
          <w:sz w:val="19"/>
          <w:u w:val="single"/>
          <w:lang w:val="en-US"/>
        </w:rPr>
        <w:t>SUBJECT</w:t>
      </w:r>
      <w:r w:rsidRPr="007C744D">
        <w:rPr>
          <w:rFonts w:ascii="Arial"/>
          <w:b/>
          <w:sz w:val="19"/>
          <w:lang w:val="en-US"/>
        </w:rPr>
        <w:t>:</w:t>
      </w:r>
      <w:r w:rsidRPr="007C744D">
        <w:rPr>
          <w:sz w:val="19"/>
          <w:lang w:val="en-US"/>
        </w:rPr>
        <w:t>TheMayorof</w:t>
      </w:r>
      <w:r w:rsidR="001D3AB9">
        <w:rPr>
          <w:sz w:val="19"/>
          <w:lang w:val="en-US"/>
        </w:rPr>
        <w:t>Ebolowa 1</w:t>
      </w:r>
      <w:r w:rsidRPr="007C744D">
        <w:rPr>
          <w:sz w:val="19"/>
          <w:lang w:val="en-US"/>
        </w:rPr>
        <w:t>Councilhereby</w:t>
      </w:r>
      <w:r w:rsidR="00906EA4">
        <w:rPr>
          <w:sz w:val="19"/>
          <w:lang w:val="en-US"/>
        </w:rPr>
        <w:t>,</w:t>
      </w:r>
      <w:r w:rsidRPr="007C744D">
        <w:rPr>
          <w:sz w:val="19"/>
          <w:lang w:val="en-US"/>
        </w:rPr>
        <w:t>launchesanopenNationalInvitationtoT</w:t>
      </w:r>
      <w:r w:rsidR="001D3AB9" w:rsidRPr="007C744D">
        <w:rPr>
          <w:sz w:val="19"/>
          <w:lang w:val="en-US"/>
        </w:rPr>
        <w:t>enders</w:t>
      </w:r>
      <w:r w:rsidR="00906EA4">
        <w:rPr>
          <w:sz w:val="19"/>
          <w:lang w:val="en-US"/>
        </w:rPr>
        <w:t>,</w:t>
      </w:r>
      <w:r w:rsidRPr="007C744D">
        <w:rPr>
          <w:sz w:val="19"/>
          <w:lang w:val="en-US"/>
        </w:rPr>
        <w:t>forthe execution</w:t>
      </w:r>
      <w:r w:rsidR="00906EA4">
        <w:rPr>
          <w:sz w:val="19"/>
          <w:lang w:val="en-US"/>
        </w:rPr>
        <w:t xml:space="preserve">of </w:t>
      </w:r>
      <w:r w:rsidRPr="007C744D">
        <w:rPr>
          <w:sz w:val="19"/>
          <w:lang w:val="en-US"/>
        </w:rPr>
        <w:t>theabovementionedworks.</w:t>
      </w:r>
    </w:p>
    <w:p w:rsidR="001D3AB9" w:rsidRPr="007C744D" w:rsidRDefault="001D3AB9" w:rsidP="001D3AB9">
      <w:pPr>
        <w:pStyle w:val="Paragraphedeliste"/>
        <w:tabs>
          <w:tab w:val="left" w:pos="1249"/>
        </w:tabs>
        <w:spacing w:line="244" w:lineRule="auto"/>
        <w:ind w:left="215" w:firstLine="0"/>
        <w:jc w:val="right"/>
        <w:rPr>
          <w:rFonts w:ascii="Arial"/>
          <w:sz w:val="19"/>
          <w:lang w:val="en-US"/>
        </w:rPr>
      </w:pPr>
    </w:p>
    <w:p w:rsidR="004E4D3B" w:rsidRPr="007C744D" w:rsidRDefault="004E4D3B" w:rsidP="004E4D3B">
      <w:pPr>
        <w:pStyle w:val="Corpsdetexte"/>
        <w:jc w:val="both"/>
        <w:rPr>
          <w:lang w:val="en-US"/>
        </w:rPr>
      </w:pPr>
      <w:r w:rsidRPr="007C744D">
        <w:rPr>
          <w:lang w:val="en-US"/>
        </w:rPr>
        <w:t>Theworksshallbedividedinto</w:t>
      </w:r>
      <w:r>
        <w:rPr>
          <w:lang w:val="en-US"/>
        </w:rPr>
        <w:t>02</w:t>
      </w:r>
      <w:r w:rsidRPr="007C744D">
        <w:rPr>
          <w:lang w:val="en-US"/>
        </w:rPr>
        <w:t>lotsdefinedasfollows:</w:t>
      </w:r>
    </w:p>
    <w:p w:rsidR="004E4D3B" w:rsidRPr="007C744D" w:rsidRDefault="004E4D3B" w:rsidP="004E4D3B">
      <w:pPr>
        <w:pStyle w:val="Corpsdetexte"/>
        <w:rPr>
          <w:lang w:val="en-US"/>
        </w:rPr>
      </w:pPr>
    </w:p>
    <w:tbl>
      <w:tblPr>
        <w:tblStyle w:val="TableNormal"/>
        <w:tblW w:w="6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1343"/>
        <w:gridCol w:w="2126"/>
        <w:gridCol w:w="1276"/>
        <w:gridCol w:w="1276"/>
      </w:tblGrid>
      <w:tr w:rsidR="004E561B" w:rsidTr="004E561B">
        <w:trPr>
          <w:trHeight w:val="569"/>
        </w:trPr>
        <w:tc>
          <w:tcPr>
            <w:tcW w:w="674" w:type="dxa"/>
          </w:tcPr>
          <w:p w:rsidR="004E561B" w:rsidRPr="00DE3412" w:rsidRDefault="004E561B" w:rsidP="00C0463A">
            <w:pPr>
              <w:pStyle w:val="TableParagraph"/>
              <w:rPr>
                <w:rFonts w:ascii="Arial"/>
                <w:b/>
                <w:i/>
                <w:sz w:val="16"/>
                <w:lang w:val="en-US"/>
              </w:rPr>
            </w:pPr>
          </w:p>
          <w:p w:rsidR="004E561B" w:rsidRDefault="004E561B" w:rsidP="00C0463A">
            <w:pPr>
              <w:pStyle w:val="TableParagraph"/>
              <w:rPr>
                <w:rFonts w:ascii="Arial" w:hAnsi="Arial"/>
                <w:b/>
                <w:sz w:val="14"/>
              </w:rPr>
            </w:pPr>
            <w:r>
              <w:rPr>
                <w:rFonts w:ascii="Arial" w:hAnsi="Arial"/>
                <w:b/>
                <w:w w:val="105"/>
                <w:sz w:val="14"/>
              </w:rPr>
              <w:t>LotN°</w:t>
            </w:r>
          </w:p>
        </w:tc>
        <w:tc>
          <w:tcPr>
            <w:tcW w:w="1343" w:type="dxa"/>
          </w:tcPr>
          <w:p w:rsidR="004E561B" w:rsidRDefault="004E561B" w:rsidP="00C0463A">
            <w:pPr>
              <w:pStyle w:val="TableParagraph"/>
              <w:rPr>
                <w:rFonts w:ascii="Arial"/>
                <w:b/>
                <w:i/>
                <w:sz w:val="16"/>
              </w:rPr>
            </w:pPr>
          </w:p>
          <w:p w:rsidR="004E561B" w:rsidRDefault="004E561B" w:rsidP="00C0463A">
            <w:pPr>
              <w:pStyle w:val="TableParagraph"/>
              <w:rPr>
                <w:rFonts w:ascii="Arial"/>
                <w:b/>
                <w:sz w:val="14"/>
              </w:rPr>
            </w:pPr>
            <w:r>
              <w:rPr>
                <w:rFonts w:ascii="Arial"/>
                <w:b/>
                <w:w w:val="105"/>
                <w:sz w:val="14"/>
              </w:rPr>
              <w:t>Financement</w:t>
            </w:r>
          </w:p>
        </w:tc>
        <w:tc>
          <w:tcPr>
            <w:tcW w:w="2126" w:type="dxa"/>
          </w:tcPr>
          <w:p w:rsidR="004E561B" w:rsidRDefault="004E561B" w:rsidP="00C0463A">
            <w:pPr>
              <w:pStyle w:val="TableParagraph"/>
              <w:rPr>
                <w:rFonts w:ascii="Arial"/>
                <w:b/>
                <w:i/>
                <w:sz w:val="16"/>
              </w:rPr>
            </w:pPr>
          </w:p>
          <w:p w:rsidR="004E561B" w:rsidRDefault="004E561B" w:rsidP="00C0463A">
            <w:pPr>
              <w:pStyle w:val="TableParagraph"/>
              <w:ind w:right="87"/>
              <w:jc w:val="center"/>
              <w:rPr>
                <w:rFonts w:ascii="Arial" w:hAnsi="Arial"/>
                <w:b/>
                <w:sz w:val="14"/>
              </w:rPr>
            </w:pPr>
            <w:r>
              <w:rPr>
                <w:rFonts w:ascii="Arial" w:hAnsi="Arial"/>
                <w:b/>
                <w:w w:val="105"/>
                <w:sz w:val="14"/>
              </w:rPr>
              <w:t>Désignation</w:t>
            </w:r>
          </w:p>
        </w:tc>
        <w:tc>
          <w:tcPr>
            <w:tcW w:w="1276" w:type="dxa"/>
          </w:tcPr>
          <w:p w:rsidR="004E561B" w:rsidRDefault="004E561B" w:rsidP="00C0463A">
            <w:pPr>
              <w:pStyle w:val="TableParagraph"/>
              <w:rPr>
                <w:rFonts w:ascii="Arial"/>
                <w:b/>
                <w:i/>
                <w:sz w:val="14"/>
              </w:rPr>
            </w:pPr>
          </w:p>
          <w:p w:rsidR="004E561B" w:rsidRDefault="004E561B" w:rsidP="00C0463A">
            <w:pPr>
              <w:pStyle w:val="TableParagraph"/>
              <w:spacing w:line="190" w:lineRule="atLeast"/>
              <w:ind w:right="162" w:hanging="41"/>
              <w:rPr>
                <w:rFonts w:ascii="Arial"/>
                <w:b/>
                <w:sz w:val="14"/>
              </w:rPr>
            </w:pPr>
            <w:r>
              <w:rPr>
                <w:rFonts w:ascii="Arial"/>
                <w:b/>
                <w:sz w:val="14"/>
              </w:rPr>
              <w:t>Montant</w:t>
            </w:r>
            <w:r>
              <w:rPr>
                <w:rFonts w:ascii="Arial"/>
                <w:b/>
                <w:w w:val="105"/>
                <w:sz w:val="14"/>
              </w:rPr>
              <w:t>(FCFA)</w:t>
            </w:r>
          </w:p>
        </w:tc>
        <w:tc>
          <w:tcPr>
            <w:tcW w:w="1276" w:type="dxa"/>
          </w:tcPr>
          <w:p w:rsidR="004E561B" w:rsidRDefault="004E561B" w:rsidP="00C0463A">
            <w:pPr>
              <w:pStyle w:val="TableParagraph"/>
              <w:ind w:right="55"/>
              <w:jc w:val="center"/>
              <w:rPr>
                <w:rFonts w:ascii="Arial" w:hAnsi="Arial"/>
                <w:b/>
                <w:sz w:val="14"/>
              </w:rPr>
            </w:pPr>
            <w:r>
              <w:rPr>
                <w:rFonts w:ascii="Arial" w:hAnsi="Arial"/>
                <w:b/>
                <w:w w:val="105"/>
                <w:sz w:val="14"/>
              </w:rPr>
              <w:t>Délai</w:t>
            </w:r>
          </w:p>
          <w:p w:rsidR="004E561B" w:rsidRDefault="004E561B" w:rsidP="00C0463A">
            <w:pPr>
              <w:pStyle w:val="TableParagraph"/>
              <w:ind w:right="55"/>
              <w:jc w:val="center"/>
              <w:rPr>
                <w:rFonts w:ascii="Arial" w:hAnsi="Arial"/>
                <w:b/>
                <w:sz w:val="14"/>
              </w:rPr>
            </w:pPr>
            <w:r>
              <w:rPr>
                <w:rFonts w:ascii="Arial" w:hAnsi="Arial"/>
                <w:b/>
                <w:w w:val="105"/>
                <w:sz w:val="14"/>
              </w:rPr>
              <w:t>d’exécution</w:t>
            </w:r>
          </w:p>
        </w:tc>
      </w:tr>
      <w:tr w:rsidR="004E561B" w:rsidTr="004E561B">
        <w:trPr>
          <w:trHeight w:val="176"/>
        </w:trPr>
        <w:tc>
          <w:tcPr>
            <w:tcW w:w="674" w:type="dxa"/>
            <w:tcBorders>
              <w:bottom w:val="nil"/>
            </w:tcBorders>
          </w:tcPr>
          <w:p w:rsidR="004E561B" w:rsidRDefault="004E561B" w:rsidP="00C0463A">
            <w:pPr>
              <w:pStyle w:val="TableParagraph"/>
              <w:rPr>
                <w:rFonts w:ascii="Times New Roman"/>
                <w:sz w:val="10"/>
              </w:rPr>
            </w:pPr>
          </w:p>
        </w:tc>
        <w:tc>
          <w:tcPr>
            <w:tcW w:w="1343" w:type="dxa"/>
            <w:tcBorders>
              <w:bottom w:val="nil"/>
            </w:tcBorders>
          </w:tcPr>
          <w:p w:rsidR="004E561B" w:rsidRDefault="004E561B" w:rsidP="00C0463A">
            <w:pPr>
              <w:pStyle w:val="TableParagraph"/>
              <w:rPr>
                <w:rFonts w:ascii="Times New Roman"/>
                <w:sz w:val="10"/>
              </w:rPr>
            </w:pPr>
          </w:p>
        </w:tc>
        <w:tc>
          <w:tcPr>
            <w:tcW w:w="2126" w:type="dxa"/>
            <w:tcBorders>
              <w:bottom w:val="nil"/>
            </w:tcBorders>
          </w:tcPr>
          <w:p w:rsidR="004E561B" w:rsidRDefault="004E561B" w:rsidP="00C0463A">
            <w:pPr>
              <w:pStyle w:val="TableParagraph"/>
              <w:spacing w:line="154" w:lineRule="exact"/>
              <w:ind w:right="88"/>
              <w:jc w:val="center"/>
              <w:rPr>
                <w:sz w:val="14"/>
              </w:rPr>
            </w:pPr>
            <w:r>
              <w:rPr>
                <w:spacing w:val="-1"/>
                <w:w w:val="105"/>
                <w:sz w:val="14"/>
              </w:rPr>
              <w:t>Constructiond’unbloc</w:t>
            </w:r>
            <w:r>
              <w:rPr>
                <w:w w:val="105"/>
                <w:sz w:val="14"/>
              </w:rPr>
              <w:t>dedeux</w:t>
            </w:r>
          </w:p>
        </w:tc>
        <w:tc>
          <w:tcPr>
            <w:tcW w:w="1276" w:type="dxa"/>
            <w:tcBorders>
              <w:bottom w:val="nil"/>
            </w:tcBorders>
          </w:tcPr>
          <w:p w:rsidR="004E561B" w:rsidRDefault="004E561B" w:rsidP="00C0463A">
            <w:pPr>
              <w:pStyle w:val="TableParagraph"/>
              <w:rPr>
                <w:rFonts w:ascii="Times New Roman"/>
                <w:sz w:val="10"/>
              </w:rPr>
            </w:pPr>
          </w:p>
        </w:tc>
        <w:tc>
          <w:tcPr>
            <w:tcW w:w="1276" w:type="dxa"/>
            <w:tcBorders>
              <w:bottom w:val="nil"/>
            </w:tcBorders>
          </w:tcPr>
          <w:p w:rsidR="004E561B" w:rsidRPr="001F3011" w:rsidRDefault="004E561B" w:rsidP="00C0463A">
            <w:pPr>
              <w:pStyle w:val="TableParagraph"/>
              <w:jc w:val="center"/>
              <w:rPr>
                <w:rFonts w:ascii="Arial" w:hAnsi="Arial" w:cs="Arial"/>
                <w:sz w:val="14"/>
                <w:szCs w:val="16"/>
              </w:rPr>
            </w:pPr>
          </w:p>
        </w:tc>
      </w:tr>
      <w:tr w:rsidR="004E561B" w:rsidTr="004E561B">
        <w:trPr>
          <w:trHeight w:val="393"/>
        </w:trPr>
        <w:tc>
          <w:tcPr>
            <w:tcW w:w="674" w:type="dxa"/>
            <w:tcBorders>
              <w:top w:val="nil"/>
            </w:tcBorders>
          </w:tcPr>
          <w:p w:rsidR="004E561B" w:rsidRDefault="004E561B" w:rsidP="00C0463A">
            <w:pPr>
              <w:pStyle w:val="TableParagraph"/>
              <w:rPr>
                <w:rFonts w:ascii="Arial"/>
                <w:b/>
                <w:i/>
                <w:sz w:val="20"/>
              </w:rPr>
            </w:pPr>
          </w:p>
          <w:p w:rsidR="004E561B" w:rsidRDefault="004E561B" w:rsidP="00C0463A">
            <w:pPr>
              <w:pStyle w:val="TableParagraph"/>
              <w:jc w:val="center"/>
              <w:rPr>
                <w:rFonts w:ascii="Arial"/>
                <w:b/>
                <w:sz w:val="14"/>
              </w:rPr>
            </w:pPr>
            <w:r>
              <w:rPr>
                <w:rFonts w:ascii="Arial"/>
                <w:b/>
                <w:w w:val="102"/>
                <w:sz w:val="14"/>
              </w:rPr>
              <w:t>1</w:t>
            </w:r>
          </w:p>
        </w:tc>
        <w:tc>
          <w:tcPr>
            <w:tcW w:w="1343" w:type="dxa"/>
            <w:tcBorders>
              <w:top w:val="nil"/>
            </w:tcBorders>
          </w:tcPr>
          <w:p w:rsidR="004E561B" w:rsidRDefault="004E561B" w:rsidP="00C0463A">
            <w:pPr>
              <w:pStyle w:val="TableParagraph"/>
              <w:rPr>
                <w:rFonts w:ascii="Arial"/>
                <w:b/>
                <w:i/>
                <w:sz w:val="13"/>
              </w:rPr>
            </w:pPr>
            <w:r>
              <w:rPr>
                <w:rFonts w:ascii="Arial"/>
                <w:b/>
                <w:i/>
                <w:sz w:val="13"/>
              </w:rPr>
              <w:t xml:space="preserve">BIP </w:t>
            </w:r>
          </w:p>
          <w:p w:rsidR="004E561B" w:rsidRDefault="004E561B" w:rsidP="00C0463A">
            <w:pPr>
              <w:pStyle w:val="TableParagraph"/>
              <w:spacing w:line="283" w:lineRule="auto"/>
              <w:ind w:right="90" w:hanging="394"/>
              <w:rPr>
                <w:sz w:val="14"/>
              </w:rPr>
            </w:pPr>
            <w:r>
              <w:rPr>
                <w:sz w:val="14"/>
              </w:rPr>
              <w:t>BIPMMINDDEVEL</w:t>
            </w:r>
            <w:r>
              <w:rPr>
                <w:w w:val="105"/>
                <w:sz w:val="14"/>
              </w:rPr>
              <w:t>2023</w:t>
            </w:r>
          </w:p>
        </w:tc>
        <w:tc>
          <w:tcPr>
            <w:tcW w:w="2126" w:type="dxa"/>
            <w:tcBorders>
              <w:top w:val="nil"/>
            </w:tcBorders>
          </w:tcPr>
          <w:p w:rsidR="004E561B" w:rsidRDefault="004E561B" w:rsidP="00C0463A">
            <w:pPr>
              <w:pStyle w:val="TableParagraph"/>
              <w:rPr>
                <w:sz w:val="14"/>
              </w:rPr>
            </w:pPr>
            <w:r>
              <w:rPr>
                <w:spacing w:val="-1"/>
                <w:w w:val="105"/>
                <w:sz w:val="14"/>
              </w:rPr>
              <w:t>(02)</w:t>
            </w:r>
            <w:r>
              <w:rPr>
                <w:w w:val="105"/>
                <w:sz w:val="14"/>
              </w:rPr>
              <w:t>sallesdeclasseàl’Ecole</w:t>
            </w:r>
          </w:p>
          <w:p w:rsidR="004E561B" w:rsidRDefault="004E561B" w:rsidP="00963C2C">
            <w:pPr>
              <w:pStyle w:val="TableParagraph"/>
              <w:rPr>
                <w:sz w:val="14"/>
              </w:rPr>
            </w:pPr>
            <w:r>
              <w:rPr>
                <w:sz w:val="14"/>
              </w:rPr>
              <w:t>Publiqued’AKAK-ESSATOLO</w:t>
            </w:r>
          </w:p>
        </w:tc>
        <w:tc>
          <w:tcPr>
            <w:tcW w:w="1276" w:type="dxa"/>
            <w:tcBorders>
              <w:top w:val="nil"/>
            </w:tcBorders>
          </w:tcPr>
          <w:p w:rsidR="004E561B" w:rsidRDefault="004E561B" w:rsidP="00C0463A">
            <w:pPr>
              <w:pStyle w:val="TableParagraph"/>
              <w:jc w:val="center"/>
              <w:rPr>
                <w:sz w:val="14"/>
              </w:rPr>
            </w:pPr>
            <w:r>
              <w:rPr>
                <w:w w:val="105"/>
                <w:sz w:val="14"/>
              </w:rPr>
              <w:t>19 000 000</w:t>
            </w:r>
          </w:p>
        </w:tc>
        <w:tc>
          <w:tcPr>
            <w:tcW w:w="1276" w:type="dxa"/>
            <w:tcBorders>
              <w:top w:val="nil"/>
            </w:tcBorders>
          </w:tcPr>
          <w:p w:rsidR="004E561B" w:rsidRPr="001F3011" w:rsidRDefault="004E561B" w:rsidP="00C0463A">
            <w:pPr>
              <w:pStyle w:val="TableParagraph"/>
              <w:jc w:val="center"/>
              <w:rPr>
                <w:rFonts w:ascii="Arial" w:hAnsi="Arial" w:cs="Arial"/>
                <w:b/>
                <w:i/>
                <w:sz w:val="14"/>
                <w:szCs w:val="16"/>
              </w:rPr>
            </w:pPr>
          </w:p>
          <w:p w:rsidR="004E561B" w:rsidRPr="001F3011" w:rsidRDefault="004E561B" w:rsidP="00C0463A">
            <w:pPr>
              <w:pStyle w:val="TableParagraph"/>
              <w:jc w:val="center"/>
              <w:rPr>
                <w:rFonts w:ascii="Arial" w:hAnsi="Arial" w:cs="Arial"/>
                <w:sz w:val="14"/>
                <w:szCs w:val="16"/>
              </w:rPr>
            </w:pPr>
            <w:r w:rsidRPr="001F3011">
              <w:rPr>
                <w:rFonts w:ascii="Arial" w:hAnsi="Arial" w:cs="Arial"/>
                <w:w w:val="105"/>
                <w:sz w:val="14"/>
                <w:szCs w:val="16"/>
              </w:rPr>
              <w:t>03MOIS</w:t>
            </w:r>
          </w:p>
        </w:tc>
      </w:tr>
      <w:tr w:rsidR="004E561B" w:rsidTr="004E561B">
        <w:trPr>
          <w:trHeight w:val="393"/>
        </w:trPr>
        <w:tc>
          <w:tcPr>
            <w:tcW w:w="674" w:type="dxa"/>
            <w:tcBorders>
              <w:top w:val="nil"/>
            </w:tcBorders>
          </w:tcPr>
          <w:p w:rsidR="004E561B" w:rsidRDefault="004E561B" w:rsidP="00C0463A">
            <w:pPr>
              <w:pStyle w:val="TableParagraph"/>
              <w:jc w:val="center"/>
              <w:rPr>
                <w:rFonts w:ascii="Arial"/>
                <w:b/>
                <w:i/>
                <w:sz w:val="20"/>
              </w:rPr>
            </w:pPr>
            <w:r w:rsidRPr="002B5604">
              <w:rPr>
                <w:rFonts w:ascii="Arial"/>
                <w:b/>
                <w:i/>
                <w:sz w:val="14"/>
              </w:rPr>
              <w:t>2</w:t>
            </w:r>
          </w:p>
        </w:tc>
        <w:tc>
          <w:tcPr>
            <w:tcW w:w="1343" w:type="dxa"/>
            <w:tcBorders>
              <w:top w:val="nil"/>
            </w:tcBorders>
          </w:tcPr>
          <w:p w:rsidR="004E561B" w:rsidRDefault="004E561B" w:rsidP="00C0463A">
            <w:pPr>
              <w:pStyle w:val="TableParagraph"/>
              <w:rPr>
                <w:rFonts w:ascii="Arial"/>
                <w:b/>
                <w:i/>
                <w:sz w:val="13"/>
              </w:rPr>
            </w:pPr>
            <w:r>
              <w:rPr>
                <w:w w:val="105"/>
                <w:sz w:val="14"/>
              </w:rPr>
              <w:t>BIP MINDDEVEL 2023</w:t>
            </w:r>
          </w:p>
        </w:tc>
        <w:tc>
          <w:tcPr>
            <w:tcW w:w="2126" w:type="dxa"/>
            <w:tcBorders>
              <w:top w:val="nil"/>
            </w:tcBorders>
          </w:tcPr>
          <w:p w:rsidR="004E561B" w:rsidRDefault="004E561B" w:rsidP="00963C2C">
            <w:pPr>
              <w:pStyle w:val="TableParagraph"/>
              <w:rPr>
                <w:spacing w:val="-1"/>
                <w:w w:val="105"/>
                <w:sz w:val="14"/>
              </w:rPr>
            </w:pPr>
            <w:r>
              <w:rPr>
                <w:spacing w:val="-1"/>
                <w:w w:val="105"/>
                <w:sz w:val="14"/>
              </w:rPr>
              <w:t>Construction d’un bloc de deux</w:t>
            </w:r>
            <w:r w:rsidRPr="008677BF">
              <w:rPr>
                <w:spacing w:val="-1"/>
                <w:w w:val="105"/>
                <w:sz w:val="14"/>
              </w:rPr>
              <w:t xml:space="preserve">(02) salles de classe à l’Ecole publique de </w:t>
            </w:r>
            <w:r>
              <w:rPr>
                <w:spacing w:val="-1"/>
                <w:w w:val="105"/>
                <w:sz w:val="14"/>
              </w:rPr>
              <w:t xml:space="preserve">FOULASSI </w:t>
            </w:r>
          </w:p>
        </w:tc>
        <w:tc>
          <w:tcPr>
            <w:tcW w:w="1276" w:type="dxa"/>
            <w:tcBorders>
              <w:top w:val="nil"/>
            </w:tcBorders>
          </w:tcPr>
          <w:p w:rsidR="004E561B" w:rsidRDefault="004E561B" w:rsidP="00C0463A">
            <w:pPr>
              <w:pStyle w:val="TableParagraph"/>
              <w:jc w:val="center"/>
              <w:rPr>
                <w:w w:val="105"/>
                <w:sz w:val="14"/>
              </w:rPr>
            </w:pPr>
            <w:r>
              <w:rPr>
                <w:w w:val="105"/>
                <w:sz w:val="14"/>
              </w:rPr>
              <w:t>16 500 000</w:t>
            </w:r>
          </w:p>
        </w:tc>
        <w:tc>
          <w:tcPr>
            <w:tcW w:w="1276" w:type="dxa"/>
            <w:tcBorders>
              <w:top w:val="nil"/>
            </w:tcBorders>
          </w:tcPr>
          <w:p w:rsidR="004E561B" w:rsidRPr="001F3011" w:rsidRDefault="004E561B" w:rsidP="00C0463A">
            <w:pPr>
              <w:pStyle w:val="TableParagraph"/>
              <w:jc w:val="center"/>
              <w:rPr>
                <w:rFonts w:ascii="Arial" w:hAnsi="Arial" w:cs="Arial"/>
                <w:sz w:val="14"/>
                <w:szCs w:val="16"/>
              </w:rPr>
            </w:pPr>
            <w:r w:rsidRPr="001F3011">
              <w:rPr>
                <w:rFonts w:ascii="Arial" w:hAnsi="Arial" w:cs="Arial"/>
                <w:sz w:val="14"/>
                <w:szCs w:val="16"/>
              </w:rPr>
              <w:t>03 MOIS</w:t>
            </w:r>
          </w:p>
        </w:tc>
      </w:tr>
    </w:tbl>
    <w:p w:rsidR="004E4D3B" w:rsidRDefault="004E4D3B" w:rsidP="001D3AB9">
      <w:pPr>
        <w:tabs>
          <w:tab w:val="left" w:pos="1199"/>
        </w:tabs>
        <w:spacing w:line="191" w:lineRule="exact"/>
        <w:rPr>
          <w:rFonts w:ascii="Arial"/>
          <w:b/>
          <w:sz w:val="17"/>
        </w:rPr>
      </w:pPr>
    </w:p>
    <w:p w:rsidR="00963C2C" w:rsidRDefault="00963C2C" w:rsidP="001D3AB9">
      <w:pPr>
        <w:tabs>
          <w:tab w:val="left" w:pos="1199"/>
        </w:tabs>
        <w:spacing w:line="191" w:lineRule="exact"/>
        <w:rPr>
          <w:rFonts w:ascii="Arial"/>
          <w:b/>
          <w:sz w:val="17"/>
        </w:rPr>
      </w:pPr>
    </w:p>
    <w:p w:rsidR="003B65D9" w:rsidRPr="001D3AB9" w:rsidRDefault="001D3AB9" w:rsidP="001D3AB9">
      <w:pPr>
        <w:tabs>
          <w:tab w:val="left" w:pos="1199"/>
        </w:tabs>
        <w:spacing w:line="191" w:lineRule="exact"/>
        <w:rPr>
          <w:rFonts w:ascii="Arial"/>
          <w:b/>
          <w:sz w:val="15"/>
        </w:rPr>
      </w:pPr>
      <w:r>
        <w:rPr>
          <w:rFonts w:ascii="Arial"/>
          <w:b/>
          <w:sz w:val="17"/>
        </w:rPr>
        <w:t>2-</w:t>
      </w:r>
      <w:r w:rsidR="00221A6A" w:rsidRPr="001D3AB9">
        <w:rPr>
          <w:rFonts w:ascii="Arial"/>
          <w:b/>
          <w:sz w:val="17"/>
        </w:rPr>
        <w:t>NATUREOFWORKS</w:t>
      </w:r>
    </w:p>
    <w:p w:rsidR="001D3AB9" w:rsidRDefault="001D3AB9" w:rsidP="00822000">
      <w:pPr>
        <w:pStyle w:val="Corpsdetexte"/>
        <w:rPr>
          <w:lang w:val="en-US"/>
        </w:rPr>
      </w:pPr>
    </w:p>
    <w:p w:rsidR="003B65D9" w:rsidRPr="007C744D" w:rsidRDefault="00221A6A" w:rsidP="00822000">
      <w:pPr>
        <w:pStyle w:val="Corpsdetexte"/>
        <w:rPr>
          <w:lang w:val="en-US"/>
        </w:rPr>
      </w:pPr>
      <w:r w:rsidRPr="007C744D">
        <w:rPr>
          <w:lang w:val="en-US"/>
        </w:rPr>
        <w:t>Theworks,objectofthisnationalinvitationto</w:t>
      </w:r>
      <w:r w:rsidR="00906EA4" w:rsidRPr="007C744D">
        <w:rPr>
          <w:lang w:val="en-US"/>
        </w:rPr>
        <w:t>tender</w:t>
      </w:r>
      <w:r w:rsidR="00906EA4" w:rsidRPr="007C744D">
        <w:rPr>
          <w:spacing w:val="4"/>
          <w:lang w:val="en-US"/>
        </w:rPr>
        <w:t>, comprise</w:t>
      </w:r>
      <w:r w:rsidRPr="007C744D">
        <w:rPr>
          <w:lang w:val="en-US"/>
        </w:rPr>
        <w:t>thefollowingtasksinteralia:</w:t>
      </w:r>
    </w:p>
    <w:p w:rsidR="003B65D9" w:rsidRDefault="00221A6A" w:rsidP="00822000">
      <w:pPr>
        <w:pStyle w:val="Paragraphedeliste"/>
        <w:numPr>
          <w:ilvl w:val="0"/>
          <w:numId w:val="122"/>
        </w:numPr>
        <w:tabs>
          <w:tab w:val="left" w:pos="1378"/>
          <w:tab w:val="left" w:pos="1380"/>
        </w:tabs>
        <w:ind w:left="0" w:hanging="290"/>
        <w:rPr>
          <w:sz w:val="19"/>
        </w:rPr>
      </w:pPr>
      <w:r>
        <w:rPr>
          <w:sz w:val="19"/>
        </w:rPr>
        <w:t>Buildingsiteinstallation;</w:t>
      </w:r>
    </w:p>
    <w:p w:rsidR="003B65D9" w:rsidRDefault="00221A6A" w:rsidP="00822000">
      <w:pPr>
        <w:pStyle w:val="Paragraphedeliste"/>
        <w:numPr>
          <w:ilvl w:val="0"/>
          <w:numId w:val="122"/>
        </w:numPr>
        <w:tabs>
          <w:tab w:val="left" w:pos="1378"/>
          <w:tab w:val="left" w:pos="1380"/>
        </w:tabs>
        <w:ind w:left="0" w:hanging="290"/>
        <w:rPr>
          <w:sz w:val="19"/>
        </w:rPr>
      </w:pPr>
      <w:r>
        <w:rPr>
          <w:sz w:val="19"/>
        </w:rPr>
        <w:t>Preliminaryworks;</w:t>
      </w:r>
    </w:p>
    <w:p w:rsidR="003B65D9" w:rsidRDefault="00221A6A" w:rsidP="00822000">
      <w:pPr>
        <w:pStyle w:val="Paragraphedeliste"/>
        <w:numPr>
          <w:ilvl w:val="0"/>
          <w:numId w:val="122"/>
        </w:numPr>
        <w:tabs>
          <w:tab w:val="left" w:pos="1378"/>
          <w:tab w:val="left" w:pos="1380"/>
        </w:tabs>
        <w:ind w:left="0" w:hanging="290"/>
        <w:rPr>
          <w:sz w:val="19"/>
        </w:rPr>
      </w:pPr>
      <w:r>
        <w:rPr>
          <w:sz w:val="19"/>
        </w:rPr>
        <w:t>foundation;</w:t>
      </w:r>
    </w:p>
    <w:p w:rsidR="003B65D9" w:rsidRDefault="00221A6A" w:rsidP="00822000">
      <w:pPr>
        <w:pStyle w:val="Paragraphedeliste"/>
        <w:numPr>
          <w:ilvl w:val="0"/>
          <w:numId w:val="122"/>
        </w:numPr>
        <w:tabs>
          <w:tab w:val="left" w:pos="1378"/>
          <w:tab w:val="left" w:pos="1380"/>
        </w:tabs>
        <w:ind w:left="0" w:hanging="290"/>
        <w:rPr>
          <w:sz w:val="19"/>
        </w:rPr>
      </w:pPr>
      <w:r>
        <w:rPr>
          <w:sz w:val="19"/>
        </w:rPr>
        <w:t>masonry-wall-mounting;</w:t>
      </w:r>
    </w:p>
    <w:p w:rsidR="003B65D9" w:rsidRDefault="00221A6A" w:rsidP="00822000">
      <w:pPr>
        <w:pStyle w:val="Paragraphedeliste"/>
        <w:numPr>
          <w:ilvl w:val="0"/>
          <w:numId w:val="122"/>
        </w:numPr>
        <w:tabs>
          <w:tab w:val="left" w:pos="1378"/>
          <w:tab w:val="left" w:pos="1380"/>
        </w:tabs>
        <w:ind w:left="0" w:hanging="290"/>
        <w:rPr>
          <w:sz w:val="19"/>
        </w:rPr>
      </w:pPr>
      <w:r>
        <w:rPr>
          <w:sz w:val="19"/>
        </w:rPr>
        <w:t>roofcarpentry;</w:t>
      </w:r>
    </w:p>
    <w:p w:rsidR="003B65D9" w:rsidRDefault="00221A6A" w:rsidP="00822000">
      <w:pPr>
        <w:pStyle w:val="Paragraphedeliste"/>
        <w:numPr>
          <w:ilvl w:val="0"/>
          <w:numId w:val="122"/>
        </w:numPr>
        <w:tabs>
          <w:tab w:val="left" w:pos="1378"/>
          <w:tab w:val="left" w:pos="1380"/>
        </w:tabs>
        <w:ind w:left="0" w:hanging="290"/>
        <w:rPr>
          <w:sz w:val="19"/>
        </w:rPr>
      </w:pPr>
      <w:r>
        <w:rPr>
          <w:sz w:val="19"/>
        </w:rPr>
        <w:t>ceiling;</w:t>
      </w:r>
    </w:p>
    <w:p w:rsidR="003B65D9" w:rsidRDefault="00221A6A" w:rsidP="00822000">
      <w:pPr>
        <w:pStyle w:val="Paragraphedeliste"/>
        <w:numPr>
          <w:ilvl w:val="0"/>
          <w:numId w:val="122"/>
        </w:numPr>
        <w:tabs>
          <w:tab w:val="left" w:pos="1378"/>
          <w:tab w:val="left" w:pos="1380"/>
        </w:tabs>
        <w:ind w:left="0" w:hanging="290"/>
        <w:rPr>
          <w:sz w:val="19"/>
        </w:rPr>
      </w:pPr>
      <w:r>
        <w:rPr>
          <w:sz w:val="19"/>
        </w:rPr>
        <w:t>metalwork;</w:t>
      </w:r>
    </w:p>
    <w:p w:rsidR="003B65D9" w:rsidRDefault="00221A6A" w:rsidP="00822000">
      <w:pPr>
        <w:pStyle w:val="Paragraphedeliste"/>
        <w:numPr>
          <w:ilvl w:val="0"/>
          <w:numId w:val="122"/>
        </w:numPr>
        <w:tabs>
          <w:tab w:val="left" w:pos="1378"/>
          <w:tab w:val="left" w:pos="1380"/>
        </w:tabs>
        <w:ind w:left="0" w:hanging="290"/>
        <w:rPr>
          <w:sz w:val="19"/>
        </w:rPr>
      </w:pPr>
      <w:r>
        <w:rPr>
          <w:sz w:val="19"/>
        </w:rPr>
        <w:t>joinery;</w:t>
      </w:r>
    </w:p>
    <w:p w:rsidR="003B65D9" w:rsidRDefault="00221A6A" w:rsidP="00822000">
      <w:pPr>
        <w:pStyle w:val="Paragraphedeliste"/>
        <w:numPr>
          <w:ilvl w:val="0"/>
          <w:numId w:val="122"/>
        </w:numPr>
        <w:tabs>
          <w:tab w:val="left" w:pos="1378"/>
          <w:tab w:val="left" w:pos="1380"/>
        </w:tabs>
        <w:ind w:left="0" w:hanging="290"/>
        <w:rPr>
          <w:sz w:val="19"/>
        </w:rPr>
      </w:pPr>
      <w:r>
        <w:rPr>
          <w:sz w:val="19"/>
        </w:rPr>
        <w:t>electicity;</w:t>
      </w:r>
    </w:p>
    <w:p w:rsidR="003B65D9" w:rsidRDefault="00221A6A" w:rsidP="00822000">
      <w:pPr>
        <w:pStyle w:val="Paragraphedeliste"/>
        <w:numPr>
          <w:ilvl w:val="0"/>
          <w:numId w:val="122"/>
        </w:numPr>
        <w:tabs>
          <w:tab w:val="left" w:pos="1378"/>
          <w:tab w:val="left" w:pos="1380"/>
        </w:tabs>
        <w:ind w:left="0" w:hanging="290"/>
        <w:rPr>
          <w:sz w:val="19"/>
        </w:rPr>
      </w:pPr>
      <w:r>
        <w:rPr>
          <w:sz w:val="19"/>
        </w:rPr>
        <w:t>painting;</w:t>
      </w:r>
    </w:p>
    <w:p w:rsidR="003B65D9" w:rsidRDefault="00221A6A" w:rsidP="00822000">
      <w:pPr>
        <w:pStyle w:val="Paragraphedeliste"/>
        <w:numPr>
          <w:ilvl w:val="0"/>
          <w:numId w:val="122"/>
        </w:numPr>
        <w:tabs>
          <w:tab w:val="left" w:pos="1378"/>
          <w:tab w:val="left" w:pos="1380"/>
        </w:tabs>
        <w:ind w:left="0" w:hanging="290"/>
        <w:rPr>
          <w:sz w:val="19"/>
        </w:rPr>
      </w:pPr>
      <w:r>
        <w:rPr>
          <w:sz w:val="19"/>
        </w:rPr>
        <w:t>variousroadsandnetwork.</w:t>
      </w:r>
    </w:p>
    <w:p w:rsidR="001D3AB9" w:rsidRPr="001D3AB9" w:rsidRDefault="001D3AB9" w:rsidP="001D3AB9">
      <w:pPr>
        <w:tabs>
          <w:tab w:val="left" w:pos="1378"/>
          <w:tab w:val="left" w:pos="1380"/>
        </w:tabs>
        <w:ind w:left="-290"/>
        <w:rPr>
          <w:sz w:val="19"/>
        </w:rPr>
      </w:pPr>
    </w:p>
    <w:p w:rsidR="003B65D9" w:rsidRPr="004E4D3B" w:rsidRDefault="004E4D3B" w:rsidP="001D3AB9">
      <w:pPr>
        <w:pStyle w:val="Titre6"/>
        <w:tabs>
          <w:tab w:val="left" w:pos="974"/>
        </w:tabs>
        <w:ind w:left="0"/>
        <w:rPr>
          <w:b w:val="0"/>
          <w:sz w:val="17"/>
        </w:rPr>
      </w:pPr>
      <w:r w:rsidRPr="004E4D3B">
        <w:rPr>
          <w:b w:val="0"/>
        </w:rPr>
        <w:t>Previsional</w:t>
      </w:r>
      <w:r w:rsidR="00906EA4">
        <w:rPr>
          <w:b w:val="0"/>
        </w:rPr>
        <w:t>c</w:t>
      </w:r>
      <w:r w:rsidRPr="004E4D3B">
        <w:rPr>
          <w:b w:val="0"/>
        </w:rPr>
        <w:t>o</w:t>
      </w:r>
      <w:r w:rsidR="00906EA4">
        <w:rPr>
          <w:b w:val="0"/>
        </w:rPr>
        <w:t>a</w:t>
      </w:r>
      <w:r w:rsidRPr="004E4D3B">
        <w:rPr>
          <w:b w:val="0"/>
        </w:rPr>
        <w:t>stofwork</w:t>
      </w:r>
      <w:r w:rsidR="00221A6A" w:rsidRPr="004E4D3B">
        <w:rPr>
          <w:b w:val="0"/>
        </w:rPr>
        <w:t>:</w:t>
      </w:r>
    </w:p>
    <w:p w:rsidR="0010788A" w:rsidRDefault="00221A6A" w:rsidP="00822000">
      <w:pPr>
        <w:spacing w:line="242" w:lineRule="auto"/>
        <w:rPr>
          <w:rFonts w:ascii="Arial"/>
          <w:b/>
          <w:sz w:val="19"/>
          <w:lang w:val="en-US"/>
        </w:rPr>
      </w:pPr>
      <w:r w:rsidRPr="007C744D">
        <w:rPr>
          <w:sz w:val="19"/>
          <w:lang w:val="en-US"/>
        </w:rPr>
        <w:t>Thepr</w:t>
      </w:r>
      <w:r w:rsidR="00906EA4">
        <w:rPr>
          <w:sz w:val="19"/>
          <w:lang w:val="en-US"/>
        </w:rPr>
        <w:t>e</w:t>
      </w:r>
      <w:r w:rsidRPr="007C744D">
        <w:rPr>
          <w:sz w:val="19"/>
          <w:lang w:val="en-US"/>
        </w:rPr>
        <w:t>visional</w:t>
      </w:r>
      <w:r w:rsidR="00906EA4">
        <w:rPr>
          <w:sz w:val="19"/>
          <w:lang w:val="en-US"/>
        </w:rPr>
        <w:t>c</w:t>
      </w:r>
      <w:r w:rsidRPr="007C744D">
        <w:rPr>
          <w:sz w:val="19"/>
          <w:lang w:val="en-US"/>
        </w:rPr>
        <w:t>o</w:t>
      </w:r>
      <w:r w:rsidR="00906EA4">
        <w:rPr>
          <w:sz w:val="19"/>
          <w:lang w:val="en-US"/>
        </w:rPr>
        <w:t>a</w:t>
      </w:r>
      <w:r w:rsidRPr="007C744D">
        <w:rPr>
          <w:sz w:val="19"/>
          <w:lang w:val="en-US"/>
        </w:rPr>
        <w:t>stof</w:t>
      </w:r>
      <w:r w:rsidR="00906EA4">
        <w:rPr>
          <w:spacing w:val="1"/>
          <w:sz w:val="19"/>
          <w:lang w:val="en-US"/>
        </w:rPr>
        <w:t xml:space="preserve">those </w:t>
      </w:r>
      <w:r w:rsidRPr="007C744D">
        <w:rPr>
          <w:sz w:val="19"/>
          <w:lang w:val="en-US"/>
        </w:rPr>
        <w:t>works</w:t>
      </w:r>
      <w:r w:rsidR="00906EA4">
        <w:rPr>
          <w:sz w:val="19"/>
          <w:lang w:val="en-US"/>
        </w:rPr>
        <w:t>are</w:t>
      </w:r>
      <w:r w:rsidR="00A65B3D">
        <w:rPr>
          <w:b/>
          <w:sz w:val="19"/>
          <w:lang w:val="en-US"/>
        </w:rPr>
        <w:t>Nine</w:t>
      </w:r>
      <w:r w:rsidR="00A65B3D" w:rsidRPr="00A65B3D">
        <w:rPr>
          <w:b/>
          <w:sz w:val="19"/>
          <w:lang w:val="en-US"/>
        </w:rPr>
        <w:t>teen</w:t>
      </w:r>
      <w:r w:rsidR="00A65B3D" w:rsidRPr="007C744D">
        <w:rPr>
          <w:rFonts w:ascii="Arial"/>
          <w:b/>
          <w:spacing w:val="1"/>
          <w:sz w:val="19"/>
          <w:lang w:val="en-US"/>
        </w:rPr>
        <w:t>million</w:t>
      </w:r>
      <w:r w:rsidRPr="007C744D">
        <w:rPr>
          <w:rFonts w:ascii="Arial"/>
          <w:b/>
          <w:sz w:val="19"/>
          <w:lang w:val="en-US"/>
        </w:rPr>
        <w:t>francs</w:t>
      </w:r>
      <w:r w:rsidR="00A65B3D">
        <w:rPr>
          <w:rFonts w:ascii="Arial"/>
          <w:b/>
          <w:sz w:val="19"/>
          <w:lang w:val="en-US"/>
        </w:rPr>
        <w:t>(19 000</w:t>
      </w:r>
      <w:r w:rsidR="00A65B3D">
        <w:rPr>
          <w:rFonts w:ascii="Arial"/>
          <w:b/>
          <w:sz w:val="19"/>
          <w:lang w:val="en-US"/>
        </w:rPr>
        <w:t> </w:t>
      </w:r>
      <w:r w:rsidR="00A65B3D">
        <w:rPr>
          <w:rFonts w:ascii="Arial"/>
          <w:b/>
          <w:sz w:val="19"/>
          <w:lang w:val="en-US"/>
        </w:rPr>
        <w:t>000)</w:t>
      </w:r>
      <w:r w:rsidRPr="007C744D">
        <w:rPr>
          <w:rFonts w:ascii="Arial"/>
          <w:b/>
          <w:sz w:val="19"/>
          <w:lang w:val="en-US"/>
        </w:rPr>
        <w:t>FCFA</w:t>
      </w:r>
      <w:r w:rsidR="001D3AB9">
        <w:rPr>
          <w:rFonts w:ascii="Arial"/>
          <w:b/>
          <w:spacing w:val="-6"/>
          <w:sz w:val="19"/>
          <w:lang w:val="en-US"/>
        </w:rPr>
        <w:t>for LOT 1 and</w:t>
      </w:r>
      <w:r w:rsidR="00CB3257">
        <w:rPr>
          <w:rFonts w:ascii="Arial"/>
          <w:b/>
          <w:spacing w:val="-6"/>
          <w:sz w:val="19"/>
          <w:lang w:val="en-US"/>
        </w:rPr>
        <w:t xml:space="preserve"> Sixteen million five hundred thousand (16</w:t>
      </w:r>
      <w:r w:rsidR="00CB3257">
        <w:rPr>
          <w:rFonts w:ascii="Arial"/>
          <w:b/>
          <w:spacing w:val="-6"/>
          <w:sz w:val="19"/>
          <w:lang w:val="en-US"/>
        </w:rPr>
        <w:t> </w:t>
      </w:r>
      <w:r w:rsidR="00CB3257">
        <w:rPr>
          <w:rFonts w:ascii="Arial"/>
          <w:b/>
          <w:spacing w:val="-6"/>
          <w:sz w:val="19"/>
          <w:lang w:val="en-US"/>
        </w:rPr>
        <w:t>500</w:t>
      </w:r>
      <w:r w:rsidR="00CB3257">
        <w:rPr>
          <w:rFonts w:ascii="Arial"/>
          <w:b/>
          <w:spacing w:val="-6"/>
          <w:sz w:val="19"/>
          <w:lang w:val="en-US"/>
        </w:rPr>
        <w:t> </w:t>
      </w:r>
      <w:r w:rsidR="001D3AB9">
        <w:rPr>
          <w:rFonts w:ascii="Arial"/>
          <w:b/>
          <w:spacing w:val="-6"/>
          <w:sz w:val="19"/>
          <w:lang w:val="en-US"/>
        </w:rPr>
        <w:t>000)</w:t>
      </w:r>
      <w:r w:rsidR="00CB3257">
        <w:rPr>
          <w:rFonts w:ascii="Arial"/>
          <w:b/>
          <w:spacing w:val="-6"/>
          <w:sz w:val="19"/>
          <w:lang w:val="en-US"/>
        </w:rPr>
        <w:t xml:space="preserve"> for LOT2</w:t>
      </w:r>
    </w:p>
    <w:p w:rsidR="004E4D3B" w:rsidRDefault="004E4D3B" w:rsidP="00822000">
      <w:pPr>
        <w:spacing w:line="242" w:lineRule="auto"/>
        <w:rPr>
          <w:rFonts w:ascii="Arial"/>
          <w:b/>
          <w:w w:val="105"/>
          <w:sz w:val="17"/>
          <w:lang w:val="en-US"/>
        </w:rPr>
      </w:pPr>
    </w:p>
    <w:p w:rsidR="003B65D9" w:rsidRPr="004E4D3B" w:rsidRDefault="004E4D3B" w:rsidP="00822000">
      <w:pPr>
        <w:spacing w:line="242" w:lineRule="auto"/>
        <w:rPr>
          <w:rFonts w:ascii="Arial"/>
          <w:b/>
          <w:sz w:val="20"/>
          <w:lang w:val="en-US"/>
        </w:rPr>
      </w:pPr>
      <w:r w:rsidRPr="004E4D3B">
        <w:rPr>
          <w:rFonts w:ascii="Arial"/>
          <w:b/>
          <w:w w:val="105"/>
          <w:sz w:val="18"/>
          <w:lang w:val="en-US"/>
        </w:rPr>
        <w:t xml:space="preserve">3- </w:t>
      </w:r>
      <w:r w:rsidR="00221A6A" w:rsidRPr="004E4D3B">
        <w:rPr>
          <w:rFonts w:ascii="Arial"/>
          <w:b/>
          <w:w w:val="105"/>
          <w:sz w:val="18"/>
          <w:lang w:val="en-US"/>
        </w:rPr>
        <w:t>EXECUTIONDEADLINE</w:t>
      </w:r>
    </w:p>
    <w:p w:rsidR="003B65D9" w:rsidRDefault="00221A6A" w:rsidP="00822000">
      <w:pPr>
        <w:pStyle w:val="Corpsdetexte"/>
        <w:spacing w:line="242" w:lineRule="auto"/>
        <w:jc w:val="both"/>
        <w:rPr>
          <w:rFonts w:ascii="Arial"/>
          <w:b/>
          <w:lang w:val="en-US"/>
        </w:rPr>
      </w:pPr>
      <w:r w:rsidRPr="007C744D">
        <w:rPr>
          <w:lang w:val="en-US"/>
        </w:rPr>
        <w:t xml:space="preserve">The maximumexecution deadline provided forby theProjectOwnerorDelegated ProjectOwner forthe execution oftheworkssubjectofthistendershall be </w:t>
      </w:r>
      <w:r w:rsidRPr="007C744D">
        <w:rPr>
          <w:rFonts w:ascii="Arial"/>
          <w:b/>
          <w:lang w:val="en-US"/>
        </w:rPr>
        <w:t>tree (03) months for</w:t>
      </w:r>
      <w:r w:rsidR="004E4D3B">
        <w:rPr>
          <w:rFonts w:ascii="Arial"/>
          <w:b/>
          <w:lang w:val="en-US"/>
        </w:rPr>
        <w:t>each</w:t>
      </w:r>
      <w:r w:rsidRPr="007C744D">
        <w:rPr>
          <w:rFonts w:ascii="Arial"/>
          <w:b/>
          <w:lang w:val="en-US"/>
        </w:rPr>
        <w:t>lot.</w:t>
      </w:r>
    </w:p>
    <w:p w:rsidR="004E4D3B" w:rsidRDefault="004E4D3B" w:rsidP="00822000">
      <w:pPr>
        <w:pStyle w:val="Corpsdetexte"/>
        <w:spacing w:line="242" w:lineRule="auto"/>
        <w:jc w:val="both"/>
        <w:rPr>
          <w:rFonts w:ascii="Arial"/>
          <w:b/>
          <w:lang w:val="en-US"/>
        </w:rPr>
      </w:pPr>
    </w:p>
    <w:p w:rsidR="004E4D3B" w:rsidRPr="004E4D3B" w:rsidRDefault="004E4D3B" w:rsidP="004E4D3B">
      <w:pPr>
        <w:pStyle w:val="Paragraphedeliste"/>
        <w:tabs>
          <w:tab w:val="left" w:pos="1055"/>
        </w:tabs>
        <w:spacing w:line="244" w:lineRule="auto"/>
        <w:ind w:left="0" w:right="2960" w:firstLine="0"/>
        <w:rPr>
          <w:rFonts w:ascii="Arial"/>
          <w:sz w:val="19"/>
          <w:lang w:val="en-US"/>
        </w:rPr>
      </w:pPr>
      <w:r w:rsidRPr="004E4D3B">
        <w:rPr>
          <w:rFonts w:ascii="Arial"/>
          <w:b/>
          <w:sz w:val="19"/>
          <w:lang w:val="en-US"/>
        </w:rPr>
        <w:lastRenderedPageBreak/>
        <w:t xml:space="preserve">4-PARTICIPATION: </w:t>
      </w:r>
    </w:p>
    <w:p w:rsidR="004E4D3B" w:rsidRPr="007C744D" w:rsidRDefault="004E4D3B" w:rsidP="004E4D3B">
      <w:pPr>
        <w:pStyle w:val="Paragraphedeliste"/>
        <w:tabs>
          <w:tab w:val="left" w:pos="1055"/>
        </w:tabs>
        <w:spacing w:line="244" w:lineRule="auto"/>
        <w:ind w:left="0" w:right="2960" w:firstLine="0"/>
        <w:jc w:val="right"/>
        <w:rPr>
          <w:rFonts w:ascii="Arial"/>
          <w:sz w:val="19"/>
          <w:lang w:val="en-US"/>
        </w:rPr>
      </w:pPr>
      <w:r w:rsidRPr="007C744D">
        <w:rPr>
          <w:sz w:val="19"/>
          <w:lang w:val="en-US"/>
        </w:rPr>
        <w:t xml:space="preserve">Thiscall for tenders is opened toallconsultancies based in </w:t>
      </w:r>
      <w:r w:rsidR="00963C2C" w:rsidRPr="007C744D">
        <w:rPr>
          <w:sz w:val="19"/>
          <w:lang w:val="en-US"/>
        </w:rPr>
        <w:t>Cameroon</w:t>
      </w:r>
      <w:r w:rsidR="00963C2C">
        <w:rPr>
          <w:spacing w:val="1"/>
          <w:sz w:val="19"/>
          <w:lang w:val="en-US"/>
        </w:rPr>
        <w:t>with</w:t>
      </w:r>
      <w:r w:rsidRPr="007C744D">
        <w:rPr>
          <w:sz w:val="19"/>
          <w:lang w:val="en-US"/>
        </w:rPr>
        <w:t>thenecessarytechnicalandlegalcapacities.</w:t>
      </w:r>
    </w:p>
    <w:p w:rsidR="001D3AB9" w:rsidRPr="007C744D" w:rsidRDefault="001D3AB9" w:rsidP="00822000">
      <w:pPr>
        <w:pStyle w:val="Corpsdetexte"/>
        <w:spacing w:line="242" w:lineRule="auto"/>
        <w:jc w:val="both"/>
        <w:rPr>
          <w:rFonts w:ascii="Arial"/>
          <w:b/>
          <w:lang w:val="en-US"/>
        </w:rPr>
      </w:pPr>
    </w:p>
    <w:p w:rsidR="003B6ECD" w:rsidRPr="00346C2B" w:rsidRDefault="003B6ECD" w:rsidP="003B6ECD">
      <w:pPr>
        <w:pStyle w:val="Paragraphedeliste"/>
        <w:tabs>
          <w:tab w:val="left" w:pos="1156"/>
        </w:tabs>
        <w:spacing w:line="278" w:lineRule="auto"/>
        <w:ind w:left="0" w:firstLine="0"/>
        <w:jc w:val="both"/>
        <w:rPr>
          <w:b/>
          <w:sz w:val="18"/>
          <w:lang w:val="en-US"/>
        </w:rPr>
      </w:pPr>
      <w:r w:rsidRPr="00346C2B">
        <w:rPr>
          <w:b/>
          <w:lang w:val="en-US"/>
        </w:rPr>
        <w:t>5-</w:t>
      </w:r>
      <w:r w:rsidR="00963C2C" w:rsidRPr="00346C2B">
        <w:rPr>
          <w:b/>
          <w:sz w:val="18"/>
          <w:lang w:val="en-US"/>
        </w:rPr>
        <w:t>CONTRACTINGAUTORITY</w:t>
      </w:r>
    </w:p>
    <w:p w:rsidR="00963C2C" w:rsidRPr="00346C2B" w:rsidRDefault="00963C2C" w:rsidP="003B6ECD">
      <w:pPr>
        <w:pStyle w:val="Paragraphedeliste"/>
        <w:tabs>
          <w:tab w:val="left" w:pos="1156"/>
        </w:tabs>
        <w:spacing w:line="278" w:lineRule="auto"/>
        <w:ind w:left="0" w:firstLine="0"/>
        <w:jc w:val="both"/>
        <w:rPr>
          <w:sz w:val="18"/>
          <w:lang w:val="en-US"/>
        </w:rPr>
      </w:pPr>
      <w:r w:rsidRPr="00346C2B">
        <w:rPr>
          <w:sz w:val="18"/>
          <w:lang w:val="en-US"/>
        </w:rPr>
        <w:t>Contractingautorityis Ebolowa 1 councilMayor.</w:t>
      </w:r>
    </w:p>
    <w:p w:rsidR="00963C2C" w:rsidRPr="00346C2B" w:rsidRDefault="00963C2C" w:rsidP="003B6ECD">
      <w:pPr>
        <w:pStyle w:val="Paragraphedeliste"/>
        <w:tabs>
          <w:tab w:val="left" w:pos="1156"/>
        </w:tabs>
        <w:spacing w:line="278" w:lineRule="auto"/>
        <w:ind w:left="0" w:firstLine="0"/>
        <w:jc w:val="both"/>
        <w:rPr>
          <w:lang w:val="en-US"/>
        </w:rPr>
      </w:pPr>
    </w:p>
    <w:p w:rsidR="003B6ECD" w:rsidRPr="007C744D" w:rsidRDefault="003B6ECD" w:rsidP="003B6ECD">
      <w:pPr>
        <w:pStyle w:val="Paragraphedeliste"/>
        <w:tabs>
          <w:tab w:val="left" w:pos="1156"/>
        </w:tabs>
        <w:spacing w:line="278" w:lineRule="auto"/>
        <w:ind w:left="0" w:firstLine="0"/>
        <w:jc w:val="both"/>
        <w:rPr>
          <w:sz w:val="19"/>
          <w:lang w:val="en-US"/>
        </w:rPr>
      </w:pPr>
      <w:r w:rsidRPr="00346C2B">
        <w:rPr>
          <w:b/>
          <w:lang w:val="en-US"/>
        </w:rPr>
        <w:t>6-</w:t>
      </w:r>
      <w:r w:rsidRPr="007C744D">
        <w:rPr>
          <w:rFonts w:ascii="Arial"/>
          <w:b/>
          <w:sz w:val="19"/>
          <w:lang w:val="en-US"/>
        </w:rPr>
        <w:t>ACQUISITION OF TENDERS DOCUMENTS</w:t>
      </w:r>
      <w:r w:rsidRPr="007C744D">
        <w:rPr>
          <w:sz w:val="19"/>
          <w:lang w:val="en-US"/>
        </w:rPr>
        <w:t>: Tenders documents can be acquired in thegeneral secretary Office of</w:t>
      </w:r>
      <w:r>
        <w:rPr>
          <w:sz w:val="19"/>
          <w:lang w:val="en-US"/>
        </w:rPr>
        <w:t xml:space="preserve"> Ebolowa1</w:t>
      </w:r>
      <w:r w:rsidRPr="007C744D">
        <w:rPr>
          <w:sz w:val="19"/>
          <w:lang w:val="en-US"/>
        </w:rPr>
        <w:t xml:space="preserve"> Council on payment of non-refundable sum of </w:t>
      </w:r>
      <w:r w:rsidRPr="007C744D">
        <w:rPr>
          <w:rFonts w:ascii="Arial"/>
          <w:b/>
          <w:sz w:val="19"/>
          <w:lang w:val="en-US"/>
        </w:rPr>
        <w:t>fourtythousand (40 000) francs CFA for one lot</w:t>
      </w:r>
      <w:r w:rsidRPr="007C744D">
        <w:rPr>
          <w:sz w:val="19"/>
          <w:lang w:val="en-US"/>
        </w:rPr>
        <w:t xml:space="preserve">, paid at the </w:t>
      </w:r>
      <w:r>
        <w:rPr>
          <w:sz w:val="19"/>
          <w:lang w:val="en-US"/>
        </w:rPr>
        <w:t>Ebolowa 1</w:t>
      </w:r>
      <w:r w:rsidRPr="007C744D">
        <w:rPr>
          <w:sz w:val="19"/>
          <w:lang w:val="en-US"/>
        </w:rPr>
        <w:t xml:space="preserve"> council Treasury. The receiptissued there shall identify the buyer as the representative of the company wishing to participateintothe offer,indicatethenumberofthe lotsumited andgivethe writofone lotonly.</w:t>
      </w:r>
    </w:p>
    <w:p w:rsidR="003B6ECD" w:rsidRPr="007C744D" w:rsidRDefault="003B6ECD" w:rsidP="009A34B8">
      <w:pPr>
        <w:spacing w:line="242" w:lineRule="auto"/>
        <w:ind w:right="2955"/>
        <w:jc w:val="both"/>
        <w:rPr>
          <w:rFonts w:ascii="Arial"/>
          <w:b/>
          <w:sz w:val="19"/>
          <w:lang w:val="en-US"/>
        </w:rPr>
      </w:pPr>
    </w:p>
    <w:p w:rsidR="003B65D9" w:rsidRPr="003B6ECD" w:rsidRDefault="003B6ECD" w:rsidP="003B6ECD">
      <w:pPr>
        <w:pStyle w:val="Titre6"/>
        <w:ind w:left="0"/>
        <w:rPr>
          <w:lang w:val="en-US"/>
        </w:rPr>
      </w:pPr>
      <w:r>
        <w:rPr>
          <w:lang w:val="en-US"/>
        </w:rPr>
        <w:t>7</w:t>
      </w:r>
      <w:r w:rsidR="00221A6A" w:rsidRPr="007C744D">
        <w:rPr>
          <w:lang w:val="en-US"/>
        </w:rPr>
        <w:t>.PROVISIONALBIDBOND</w:t>
      </w:r>
    </w:p>
    <w:p w:rsidR="003B6ECD" w:rsidRDefault="00221A6A" w:rsidP="00822000">
      <w:pPr>
        <w:pStyle w:val="Corpsdetexte"/>
        <w:spacing w:line="242" w:lineRule="auto"/>
        <w:jc w:val="both"/>
        <w:rPr>
          <w:rFonts w:ascii="Arial"/>
          <w:b/>
          <w:spacing w:val="52"/>
          <w:lang w:val="en-US"/>
        </w:rPr>
      </w:pPr>
      <w:r w:rsidRPr="007C744D">
        <w:rPr>
          <w:lang w:val="en-US"/>
        </w:rPr>
        <w:t>Eachbiddermustincludeinhisadministrativedocuments,abidbondissuedbyafirstrate-bank approved by the Ministry in charge of Finance featuring on the list in document 12 of thetenderfile of anamount</w:t>
      </w:r>
      <w:r w:rsidR="007B7063">
        <w:rPr>
          <w:spacing w:val="1"/>
          <w:lang w:val="en-US"/>
        </w:rPr>
        <w:t xml:space="preserve">CFA </w:t>
      </w:r>
      <w:r w:rsidRPr="007B7063">
        <w:rPr>
          <w:rFonts w:ascii="Arial"/>
          <w:lang w:val="en-US"/>
        </w:rPr>
        <w:t>of</w:t>
      </w:r>
      <w:r w:rsidR="00D12AE9">
        <w:rPr>
          <w:rFonts w:ascii="Arial"/>
          <w:b/>
          <w:lang w:val="en-US"/>
        </w:rPr>
        <w:t>380</w:t>
      </w:r>
      <w:r w:rsidR="007B7063">
        <w:rPr>
          <w:rFonts w:ascii="Arial"/>
          <w:b/>
          <w:lang w:val="en-US"/>
        </w:rPr>
        <w:t> </w:t>
      </w:r>
      <w:r w:rsidR="00D12AE9">
        <w:rPr>
          <w:rFonts w:ascii="Arial"/>
          <w:b/>
          <w:lang w:val="en-US"/>
        </w:rPr>
        <w:t>000</w:t>
      </w:r>
      <w:r w:rsidR="007B7063" w:rsidRPr="007B7063">
        <w:rPr>
          <w:rFonts w:ascii="Arial"/>
          <w:lang w:val="en-US"/>
        </w:rPr>
        <w:t>for</w:t>
      </w:r>
      <w:r w:rsidR="007B7063">
        <w:rPr>
          <w:rFonts w:ascii="Arial"/>
          <w:b/>
          <w:lang w:val="en-US"/>
        </w:rPr>
        <w:t xml:space="preserve"> Lot1,</w:t>
      </w:r>
      <w:r w:rsidR="007B7063" w:rsidRPr="007B7063">
        <w:rPr>
          <w:rFonts w:ascii="Arial"/>
          <w:lang w:val="en-US"/>
        </w:rPr>
        <w:t xml:space="preserve">and </w:t>
      </w:r>
      <w:r w:rsidR="007B7063">
        <w:rPr>
          <w:rFonts w:ascii="Arial"/>
          <w:b/>
          <w:lang w:val="en-US"/>
        </w:rPr>
        <w:t>330</w:t>
      </w:r>
      <w:r w:rsidR="007B7063">
        <w:rPr>
          <w:rFonts w:ascii="Arial"/>
          <w:b/>
          <w:lang w:val="en-US"/>
        </w:rPr>
        <w:t> </w:t>
      </w:r>
      <w:r w:rsidR="007B7063">
        <w:rPr>
          <w:rFonts w:ascii="Arial"/>
          <w:b/>
          <w:lang w:val="en-US"/>
        </w:rPr>
        <w:t xml:space="preserve">000 </w:t>
      </w:r>
      <w:r w:rsidR="007B7063" w:rsidRPr="007B7063">
        <w:rPr>
          <w:rFonts w:ascii="Arial"/>
          <w:lang w:val="en-US"/>
        </w:rPr>
        <w:t>for</w:t>
      </w:r>
      <w:r w:rsidR="007B7063">
        <w:rPr>
          <w:rFonts w:ascii="Arial"/>
          <w:b/>
          <w:lang w:val="en-US"/>
        </w:rPr>
        <w:t xml:space="preserve"> Lot2</w:t>
      </w:r>
      <w:r w:rsidR="003B6ECD">
        <w:rPr>
          <w:rFonts w:ascii="Arial"/>
          <w:b/>
          <w:spacing w:val="52"/>
          <w:lang w:val="en-US"/>
        </w:rPr>
        <w:t>.</w:t>
      </w:r>
    </w:p>
    <w:p w:rsidR="00963C2C" w:rsidRDefault="00963C2C" w:rsidP="00822000">
      <w:pPr>
        <w:pStyle w:val="Corpsdetexte"/>
        <w:spacing w:line="242" w:lineRule="auto"/>
        <w:jc w:val="both"/>
        <w:rPr>
          <w:rFonts w:ascii="Arial"/>
          <w:b/>
          <w:spacing w:val="52"/>
          <w:lang w:val="en-US"/>
        </w:rPr>
      </w:pPr>
    </w:p>
    <w:p w:rsidR="003B6ECD" w:rsidRDefault="003B6ECD" w:rsidP="00822000">
      <w:pPr>
        <w:pStyle w:val="Corpsdetexte"/>
        <w:spacing w:line="242" w:lineRule="auto"/>
        <w:jc w:val="both"/>
        <w:rPr>
          <w:lang w:val="en-US"/>
        </w:rPr>
      </w:pPr>
      <w:r>
        <w:rPr>
          <w:rFonts w:ascii="Arial"/>
          <w:b/>
          <w:spacing w:val="52"/>
          <w:lang w:val="en-US"/>
        </w:rPr>
        <w:t>8-</w:t>
      </w:r>
      <w:r w:rsidRPr="003B6ECD">
        <w:rPr>
          <w:rFonts w:ascii="Arial"/>
          <w:b/>
          <w:spacing w:val="52"/>
          <w:sz w:val="18"/>
          <w:lang w:val="en-US"/>
        </w:rPr>
        <w:t>FINANCIAL CAPACITY</w:t>
      </w:r>
    </w:p>
    <w:p w:rsidR="007B7063" w:rsidRDefault="00D12AE9" w:rsidP="00822000">
      <w:pPr>
        <w:pStyle w:val="Corpsdetexte"/>
        <w:spacing w:line="242" w:lineRule="auto"/>
        <w:jc w:val="both"/>
        <w:rPr>
          <w:b/>
          <w:lang w:val="en-US"/>
        </w:rPr>
      </w:pPr>
      <w:r>
        <w:rPr>
          <w:lang w:val="en-US"/>
        </w:rPr>
        <w:t xml:space="preserve">the financial capacity of amount of </w:t>
      </w:r>
      <w:r w:rsidR="004660E3">
        <w:rPr>
          <w:b/>
          <w:lang w:val="en-US"/>
        </w:rPr>
        <w:t>12 7</w:t>
      </w:r>
      <w:r w:rsidRPr="00D12AE9">
        <w:rPr>
          <w:b/>
          <w:lang w:val="en-US"/>
        </w:rPr>
        <w:t xml:space="preserve">00 </w:t>
      </w:r>
      <w:r w:rsidR="00646221" w:rsidRPr="00D12AE9">
        <w:rPr>
          <w:b/>
          <w:lang w:val="en-US"/>
        </w:rPr>
        <w:t xml:space="preserve">000 </w:t>
      </w:r>
      <w:r w:rsidR="00646221">
        <w:rPr>
          <w:b/>
          <w:lang w:val="en-US"/>
        </w:rPr>
        <w:t>for</w:t>
      </w:r>
      <w:r w:rsidR="00F62A00">
        <w:rPr>
          <w:b/>
          <w:lang w:val="en-US"/>
        </w:rPr>
        <w:t xml:space="preserve"> the LOT 1 </w:t>
      </w:r>
      <w:r w:rsidR="00F62A00" w:rsidRPr="00F62A00">
        <w:rPr>
          <w:b/>
          <w:lang w:val="en-US"/>
        </w:rPr>
        <w:t>and the f</w:t>
      </w:r>
      <w:r w:rsidR="004660E3">
        <w:rPr>
          <w:b/>
          <w:lang w:val="en-US"/>
        </w:rPr>
        <w:t xml:space="preserve">inancial capacity of amount </w:t>
      </w:r>
    </w:p>
    <w:p w:rsidR="003B65D9" w:rsidRDefault="004660E3" w:rsidP="00822000">
      <w:pPr>
        <w:pStyle w:val="Corpsdetexte"/>
        <w:spacing w:line="242" w:lineRule="auto"/>
        <w:jc w:val="both"/>
        <w:rPr>
          <w:lang w:val="en-US"/>
        </w:rPr>
      </w:pPr>
      <w:r>
        <w:rPr>
          <w:b/>
          <w:lang w:val="en-US"/>
        </w:rPr>
        <w:t>110</w:t>
      </w:r>
      <w:r w:rsidR="00F62A00" w:rsidRPr="00F62A00">
        <w:rPr>
          <w:b/>
          <w:lang w:val="en-US"/>
        </w:rPr>
        <w:t xml:space="preserve">00 </w:t>
      </w:r>
      <w:r w:rsidR="00646221" w:rsidRPr="00F62A00">
        <w:rPr>
          <w:b/>
          <w:lang w:val="en-US"/>
        </w:rPr>
        <w:t>000 for</w:t>
      </w:r>
      <w:r w:rsidR="00F62A00" w:rsidRPr="00F62A00">
        <w:rPr>
          <w:b/>
          <w:lang w:val="en-US"/>
        </w:rPr>
        <w:t xml:space="preserve"> the LOT </w:t>
      </w:r>
      <w:r w:rsidR="00F62A00">
        <w:rPr>
          <w:b/>
          <w:lang w:val="en-US"/>
        </w:rPr>
        <w:t xml:space="preserve">2 </w:t>
      </w:r>
      <w:r w:rsidR="00221A6A" w:rsidRPr="007C744D">
        <w:rPr>
          <w:lang w:val="en-US"/>
        </w:rPr>
        <w:t>valid for thirty (30)days beyond theoriginaldateofthevalidityoftheoffers</w:t>
      </w:r>
    </w:p>
    <w:p w:rsidR="003B6ECD" w:rsidRDefault="003B6ECD" w:rsidP="00822000">
      <w:pPr>
        <w:pStyle w:val="Corpsdetexte"/>
        <w:spacing w:line="242" w:lineRule="auto"/>
        <w:jc w:val="both"/>
        <w:rPr>
          <w:lang w:val="en-US"/>
        </w:rPr>
      </w:pPr>
    </w:p>
    <w:p w:rsidR="003B6ECD" w:rsidRPr="007C744D" w:rsidRDefault="003B6ECD" w:rsidP="00822000">
      <w:pPr>
        <w:pStyle w:val="Corpsdetexte"/>
        <w:spacing w:line="242" w:lineRule="auto"/>
        <w:jc w:val="both"/>
        <w:rPr>
          <w:lang w:val="en-US"/>
        </w:rPr>
      </w:pPr>
    </w:p>
    <w:p w:rsidR="003B6ECD" w:rsidRPr="00346C2B" w:rsidRDefault="00C86F0B" w:rsidP="00C86F0B">
      <w:pPr>
        <w:pStyle w:val="Paragraphedeliste"/>
        <w:tabs>
          <w:tab w:val="left" w:pos="1133"/>
        </w:tabs>
        <w:ind w:left="0" w:firstLine="0"/>
        <w:rPr>
          <w:sz w:val="19"/>
          <w:lang w:val="en-US"/>
        </w:rPr>
      </w:pPr>
      <w:r w:rsidRPr="00346C2B">
        <w:rPr>
          <w:rFonts w:ascii="Arial"/>
          <w:b/>
          <w:sz w:val="19"/>
          <w:u w:val="single"/>
          <w:lang w:val="en-US"/>
        </w:rPr>
        <w:t xml:space="preserve">9- </w:t>
      </w:r>
      <w:r w:rsidR="003B6ECD" w:rsidRPr="00346C2B">
        <w:rPr>
          <w:rFonts w:ascii="Arial"/>
          <w:b/>
          <w:sz w:val="19"/>
          <w:u w:val="single"/>
          <w:lang w:val="en-US"/>
        </w:rPr>
        <w:t>SUBMISSIONOFTENDERS</w:t>
      </w:r>
      <w:r w:rsidR="003B6ECD" w:rsidRPr="00346C2B">
        <w:rPr>
          <w:sz w:val="19"/>
          <w:lang w:val="en-US"/>
        </w:rPr>
        <w:t>:</w:t>
      </w:r>
    </w:p>
    <w:p w:rsidR="003B6ECD" w:rsidRPr="007C744D" w:rsidRDefault="003B6ECD" w:rsidP="003B6ECD">
      <w:pPr>
        <w:spacing w:line="278" w:lineRule="auto"/>
        <w:jc w:val="both"/>
        <w:rPr>
          <w:rFonts w:ascii="Arial"/>
          <w:b/>
          <w:sz w:val="19"/>
          <w:lang w:val="en-US"/>
        </w:rPr>
      </w:pPr>
      <w:r w:rsidRPr="007C744D">
        <w:rPr>
          <w:sz w:val="19"/>
          <w:lang w:val="en-US"/>
        </w:rPr>
        <w:t>Each offer drafted in English or French in seven (7) copies including the original and six (6)copies marked as such, should reach</w:t>
      </w:r>
      <w:r>
        <w:rPr>
          <w:sz w:val="19"/>
          <w:lang w:val="en-US"/>
        </w:rPr>
        <w:t xml:space="preserve"> at</w:t>
      </w:r>
      <w:r>
        <w:rPr>
          <w:rFonts w:ascii="Arial"/>
          <w:b/>
          <w:sz w:val="19"/>
          <w:lang w:val="en-US"/>
        </w:rPr>
        <w:t xml:space="preserve"> the office</w:t>
      </w:r>
      <w:r w:rsidRPr="007C744D">
        <w:rPr>
          <w:rFonts w:ascii="Arial"/>
          <w:b/>
          <w:sz w:val="19"/>
          <w:lang w:val="en-US"/>
        </w:rPr>
        <w:t xml:space="preserve"> ofPublicsContrat</w:t>
      </w:r>
      <w:r w:rsidRPr="007C744D">
        <w:rPr>
          <w:sz w:val="19"/>
          <w:lang w:val="en-US"/>
        </w:rPr>
        <w:t>notlater</w:t>
      </w:r>
      <w:r w:rsidR="004E561B" w:rsidRPr="007C744D">
        <w:rPr>
          <w:sz w:val="19"/>
          <w:lang w:val="en-US"/>
        </w:rPr>
        <w:t>than</w:t>
      </w:r>
      <w:r w:rsidR="004E561B">
        <w:rPr>
          <w:rFonts w:ascii="Arial"/>
          <w:b/>
          <w:sz w:val="19"/>
          <w:lang w:val="en-US"/>
        </w:rPr>
        <w:t>18</w:t>
      </w:r>
      <w:r w:rsidR="00AD4820" w:rsidRPr="007C744D">
        <w:rPr>
          <w:rFonts w:ascii="Arial"/>
          <w:b/>
          <w:sz w:val="19"/>
          <w:lang w:val="en-US"/>
        </w:rPr>
        <w:t>/</w:t>
      </w:r>
      <w:r w:rsidR="00AD4820">
        <w:rPr>
          <w:rFonts w:ascii="Arial"/>
          <w:b/>
          <w:sz w:val="19"/>
          <w:lang w:val="en-US"/>
        </w:rPr>
        <w:t xml:space="preserve"> 04</w:t>
      </w:r>
      <w:r w:rsidRPr="007C744D">
        <w:rPr>
          <w:rFonts w:ascii="Arial"/>
          <w:b/>
          <w:sz w:val="19"/>
          <w:lang w:val="en-US"/>
        </w:rPr>
        <w:t>/202</w:t>
      </w:r>
      <w:r>
        <w:rPr>
          <w:rFonts w:ascii="Arial"/>
          <w:b/>
          <w:sz w:val="19"/>
          <w:lang w:val="en-US"/>
        </w:rPr>
        <w:t>3</w:t>
      </w:r>
      <w:r w:rsidRPr="007C744D">
        <w:rPr>
          <w:sz w:val="19"/>
          <w:lang w:val="en-US"/>
        </w:rPr>
        <w:t>at</w:t>
      </w:r>
      <w:r w:rsidRPr="007C744D">
        <w:rPr>
          <w:rFonts w:ascii="Arial"/>
          <w:b/>
          <w:sz w:val="19"/>
          <w:lang w:val="en-US"/>
        </w:rPr>
        <w:t>02</w:t>
      </w:r>
    </w:p>
    <w:p w:rsidR="003B6ECD" w:rsidRDefault="003B6ECD" w:rsidP="003B6ECD">
      <w:pPr>
        <w:pStyle w:val="Corpsdetexte"/>
        <w:jc w:val="both"/>
        <w:rPr>
          <w:lang w:val="en-US"/>
        </w:rPr>
      </w:pPr>
      <w:r w:rsidRPr="007C744D">
        <w:rPr>
          <w:rFonts w:ascii="Arial"/>
          <w:b/>
          <w:lang w:val="en-US"/>
        </w:rPr>
        <w:t>p.m</w:t>
      </w:r>
      <w:r w:rsidRPr="007C744D">
        <w:rPr>
          <w:lang w:val="en-US"/>
        </w:rPr>
        <w:t>sharplocaltimeandshouldcarrytheinscription:</w:t>
      </w:r>
    </w:p>
    <w:p w:rsidR="00A45B18" w:rsidRPr="007C744D" w:rsidRDefault="00A45B18" w:rsidP="003B6ECD">
      <w:pPr>
        <w:pStyle w:val="Corpsdetexte"/>
        <w:jc w:val="both"/>
        <w:rPr>
          <w:lang w:val="en-US"/>
        </w:rPr>
      </w:pPr>
    </w:p>
    <w:p w:rsidR="003B6ECD" w:rsidRPr="00A45B18" w:rsidRDefault="003B6ECD" w:rsidP="003B6ECD">
      <w:pPr>
        <w:jc w:val="center"/>
        <w:rPr>
          <w:rFonts w:ascii="Arial" w:hAnsi="Arial"/>
          <w:b/>
          <w:sz w:val="20"/>
          <w:szCs w:val="20"/>
          <w:lang w:val="en-US"/>
        </w:rPr>
      </w:pPr>
      <w:r w:rsidRPr="00A45B18">
        <w:rPr>
          <w:rFonts w:ascii="Arial" w:hAnsi="Arial"/>
          <w:b/>
          <w:sz w:val="20"/>
          <w:szCs w:val="20"/>
          <w:lang w:val="en-US"/>
        </w:rPr>
        <w:t xml:space="preserve">OPEN NATIONAL INVITATION TO TENDERS N°02/ONIT/CIPM/CA-EBWA 1 /2023 OF </w:t>
      </w:r>
      <w:r w:rsidR="00A45B18" w:rsidRPr="00A45B18">
        <w:rPr>
          <w:rFonts w:ascii="Arial" w:hAnsi="Arial"/>
          <w:b/>
          <w:sz w:val="20"/>
          <w:szCs w:val="20"/>
          <w:lang w:val="en-US"/>
        </w:rPr>
        <w:t>20/ 03</w:t>
      </w:r>
      <w:r w:rsidRPr="00A45B18">
        <w:rPr>
          <w:rFonts w:ascii="Arial" w:hAnsi="Arial"/>
          <w:b/>
          <w:sz w:val="20"/>
          <w:szCs w:val="20"/>
          <w:lang w:val="en-US"/>
        </w:rPr>
        <w:t>/2023 FOR THE CONSTRUCTION OF TWOO (02) CLASSROOMS IN SOMME GOVERNMENT PRAMARY SC</w:t>
      </w:r>
      <w:r w:rsidR="00C9644E" w:rsidRPr="00A45B18">
        <w:rPr>
          <w:rFonts w:ascii="Arial" w:hAnsi="Arial"/>
          <w:b/>
          <w:sz w:val="20"/>
          <w:szCs w:val="20"/>
          <w:lang w:val="en-US"/>
        </w:rPr>
        <w:t>HOOL, IN EBOLOWA 1 COUNCIL, 2023</w:t>
      </w:r>
      <w:r w:rsidRPr="00A45B18">
        <w:rPr>
          <w:rFonts w:ascii="Arial" w:hAnsi="Arial"/>
          <w:b/>
          <w:sz w:val="20"/>
          <w:szCs w:val="20"/>
          <w:lang w:val="en-US"/>
        </w:rPr>
        <w:t xml:space="preserve"> FINANCIAL YEAR, </w:t>
      </w:r>
    </w:p>
    <w:p w:rsidR="003B6ECD" w:rsidRPr="00A45B18" w:rsidRDefault="003B6ECD" w:rsidP="003B6ECD">
      <w:pPr>
        <w:jc w:val="center"/>
        <w:rPr>
          <w:rFonts w:ascii="Arial" w:hAnsi="Arial"/>
          <w:b/>
          <w:i/>
          <w:sz w:val="20"/>
          <w:szCs w:val="20"/>
          <w:lang w:val="en-US"/>
        </w:rPr>
      </w:pPr>
      <w:r w:rsidRPr="00A45B18">
        <w:rPr>
          <w:rFonts w:ascii="Arial" w:hAnsi="Arial"/>
          <w:i/>
          <w:sz w:val="20"/>
          <w:szCs w:val="20"/>
          <w:lang w:val="en-US"/>
        </w:rPr>
        <w:t>«</w:t>
      </w:r>
      <w:r w:rsidRPr="00A45B18">
        <w:rPr>
          <w:rFonts w:ascii="Arial" w:hAnsi="Arial"/>
          <w:b/>
          <w:i/>
          <w:sz w:val="20"/>
          <w:szCs w:val="20"/>
          <w:lang w:val="en-US"/>
        </w:rPr>
        <w:t>tobeopenonlyinopeningsession»</w:t>
      </w:r>
    </w:p>
    <w:p w:rsidR="00C9644E" w:rsidRPr="00346C2B" w:rsidRDefault="00C9644E" w:rsidP="00C9644E">
      <w:pPr>
        <w:pStyle w:val="Titre6"/>
        <w:tabs>
          <w:tab w:val="left" w:pos="1032"/>
        </w:tabs>
        <w:spacing w:line="215" w:lineRule="exact"/>
        <w:ind w:left="0"/>
        <w:rPr>
          <w:lang w:val="en-US"/>
        </w:rPr>
      </w:pPr>
    </w:p>
    <w:p w:rsidR="003B65D9" w:rsidRPr="00346C2B" w:rsidRDefault="00C9644E" w:rsidP="00C9644E">
      <w:pPr>
        <w:pStyle w:val="Titre6"/>
        <w:tabs>
          <w:tab w:val="left" w:pos="1032"/>
        </w:tabs>
        <w:spacing w:line="215" w:lineRule="exact"/>
        <w:ind w:left="0"/>
        <w:rPr>
          <w:lang w:val="en-US"/>
        </w:rPr>
      </w:pPr>
      <w:r w:rsidRPr="00346C2B">
        <w:rPr>
          <w:lang w:val="en-US"/>
        </w:rPr>
        <w:t xml:space="preserve">10- </w:t>
      </w:r>
      <w:r w:rsidR="00221A6A" w:rsidRPr="00346C2B">
        <w:rPr>
          <w:lang w:val="en-US"/>
        </w:rPr>
        <w:t>CONSULTATIONOFTENDERFILE</w:t>
      </w:r>
    </w:p>
    <w:p w:rsidR="003B65D9" w:rsidRDefault="00221A6A" w:rsidP="00822000">
      <w:pPr>
        <w:spacing w:line="242" w:lineRule="auto"/>
        <w:jc w:val="both"/>
        <w:rPr>
          <w:sz w:val="19"/>
          <w:lang w:val="en-US"/>
        </w:rPr>
      </w:pPr>
      <w:r w:rsidRPr="007C744D">
        <w:rPr>
          <w:sz w:val="19"/>
          <w:lang w:val="en-US"/>
        </w:rPr>
        <w:t xml:space="preserve">The file may be consulted duringworking hours at </w:t>
      </w:r>
      <w:r w:rsidR="00664AB2" w:rsidRPr="00664AB2">
        <w:rPr>
          <w:rFonts w:ascii="Arial"/>
          <w:b/>
          <w:sz w:val="19"/>
          <w:lang w:val="en-US"/>
        </w:rPr>
        <w:t xml:space="preserve">the office </w:t>
      </w:r>
      <w:r w:rsidRPr="007C744D">
        <w:rPr>
          <w:rFonts w:ascii="Arial"/>
          <w:b/>
          <w:sz w:val="19"/>
          <w:lang w:val="en-US"/>
        </w:rPr>
        <w:t xml:space="preserve">of Publics Contrat </w:t>
      </w:r>
      <w:r w:rsidRPr="007C744D">
        <w:rPr>
          <w:spacing w:val="10"/>
          <w:sz w:val="19"/>
          <w:lang w:val="en-US"/>
        </w:rPr>
        <w:t xml:space="preserve">as </w:t>
      </w:r>
      <w:r w:rsidRPr="007C744D">
        <w:rPr>
          <w:sz w:val="19"/>
          <w:lang w:val="en-US"/>
        </w:rPr>
        <w:t>soon asthisnoticeispublished.</w:t>
      </w:r>
    </w:p>
    <w:p w:rsidR="00963C2C" w:rsidRPr="007C744D" w:rsidRDefault="00963C2C" w:rsidP="007B7063">
      <w:pPr>
        <w:rPr>
          <w:rFonts w:ascii="Arial" w:hAnsi="Arial"/>
          <w:b/>
          <w:i/>
          <w:sz w:val="19"/>
          <w:lang w:val="en-US"/>
        </w:rPr>
      </w:pPr>
    </w:p>
    <w:p w:rsidR="003B65D9" w:rsidRDefault="00906EA4" w:rsidP="00906EA4">
      <w:pPr>
        <w:pStyle w:val="Titre6"/>
        <w:tabs>
          <w:tab w:val="left" w:pos="1080"/>
        </w:tabs>
        <w:ind w:left="0"/>
      </w:pPr>
      <w:r>
        <w:t xml:space="preserve">11- </w:t>
      </w:r>
      <w:r w:rsidR="00221A6A">
        <w:t>OFFEREVALUATIONCRITERIA:</w:t>
      </w:r>
    </w:p>
    <w:p w:rsidR="003B65D9" w:rsidRPr="007C744D" w:rsidRDefault="00221A6A" w:rsidP="00822000">
      <w:pPr>
        <w:pStyle w:val="Corpsdetexte"/>
        <w:spacing w:line="278" w:lineRule="auto"/>
        <w:jc w:val="both"/>
        <w:rPr>
          <w:lang w:val="en-US"/>
        </w:rPr>
      </w:pPr>
      <w:r w:rsidRPr="007C744D">
        <w:rPr>
          <w:lang w:val="en-US"/>
        </w:rPr>
        <w:t>The offerselected afterverification ofthe administrative documentswillbe assessed on thebasis ofthefollowingmainrating criteria:</w:t>
      </w:r>
    </w:p>
    <w:p w:rsidR="003B65D9" w:rsidRDefault="00221A6A" w:rsidP="00822000">
      <w:pPr>
        <w:pStyle w:val="Titre6"/>
        <w:spacing w:line="217" w:lineRule="exact"/>
        <w:ind w:left="0"/>
        <w:jc w:val="both"/>
      </w:pPr>
      <w:r>
        <w:t>Eliminationcriteria.</w:t>
      </w:r>
    </w:p>
    <w:p w:rsidR="003B65D9" w:rsidRPr="007C744D" w:rsidRDefault="00221A6A" w:rsidP="00822000">
      <w:pPr>
        <w:pStyle w:val="Paragraphedeliste"/>
        <w:numPr>
          <w:ilvl w:val="1"/>
          <w:numId w:val="121"/>
        </w:numPr>
        <w:tabs>
          <w:tab w:val="left" w:pos="1378"/>
          <w:tab w:val="left" w:pos="1380"/>
        </w:tabs>
        <w:ind w:left="0" w:hanging="290"/>
        <w:rPr>
          <w:sz w:val="19"/>
          <w:lang w:val="en-US"/>
        </w:rPr>
      </w:pPr>
      <w:r w:rsidRPr="007C744D">
        <w:rPr>
          <w:sz w:val="19"/>
          <w:lang w:val="en-US"/>
        </w:rPr>
        <w:t>Incompleteornonconformadministrativefileafter48hoursoftheopeningoftheoffers;</w:t>
      </w:r>
    </w:p>
    <w:p w:rsidR="003B65D9" w:rsidRDefault="00221A6A" w:rsidP="00822000">
      <w:pPr>
        <w:pStyle w:val="Paragraphedeliste"/>
        <w:numPr>
          <w:ilvl w:val="1"/>
          <w:numId w:val="121"/>
        </w:numPr>
        <w:tabs>
          <w:tab w:val="left" w:pos="1378"/>
          <w:tab w:val="left" w:pos="1380"/>
        </w:tabs>
        <w:ind w:left="0" w:hanging="290"/>
        <w:rPr>
          <w:sz w:val="19"/>
        </w:rPr>
      </w:pPr>
      <w:r>
        <w:rPr>
          <w:sz w:val="19"/>
        </w:rPr>
        <w:t>Falsedeclarationorfalsifieddocument;</w:t>
      </w:r>
    </w:p>
    <w:p w:rsidR="003B65D9" w:rsidRPr="00AC4929" w:rsidRDefault="00221A6A" w:rsidP="00AC4929">
      <w:pPr>
        <w:pStyle w:val="Paragraphedeliste"/>
        <w:numPr>
          <w:ilvl w:val="1"/>
          <w:numId w:val="121"/>
        </w:numPr>
        <w:tabs>
          <w:tab w:val="left" w:pos="1378"/>
          <w:tab w:val="left" w:pos="1380"/>
        </w:tabs>
        <w:ind w:left="0" w:hanging="290"/>
        <w:rPr>
          <w:sz w:val="19"/>
        </w:rPr>
      </w:pPr>
      <w:r>
        <w:rPr>
          <w:sz w:val="19"/>
        </w:rPr>
        <w:t>Absenceofprovisionalsecurity;</w:t>
      </w:r>
    </w:p>
    <w:p w:rsidR="003B65D9" w:rsidRPr="007C744D" w:rsidRDefault="00221A6A" w:rsidP="00822000">
      <w:pPr>
        <w:pStyle w:val="Paragraphedeliste"/>
        <w:numPr>
          <w:ilvl w:val="1"/>
          <w:numId w:val="121"/>
        </w:numPr>
        <w:tabs>
          <w:tab w:val="left" w:pos="1378"/>
          <w:tab w:val="left" w:pos="1380"/>
        </w:tabs>
        <w:ind w:left="0" w:hanging="290"/>
        <w:rPr>
          <w:sz w:val="19"/>
          <w:lang w:val="en-US"/>
        </w:rPr>
      </w:pPr>
      <w:r w:rsidRPr="007C744D">
        <w:rPr>
          <w:sz w:val="19"/>
          <w:lang w:val="en-US"/>
        </w:rPr>
        <w:t>Technicalnotelessthan70 percentover100</w:t>
      </w:r>
    </w:p>
    <w:p w:rsidR="003B65D9" w:rsidRDefault="00221A6A" w:rsidP="00822000">
      <w:pPr>
        <w:pStyle w:val="Paragraphedeliste"/>
        <w:numPr>
          <w:ilvl w:val="1"/>
          <w:numId w:val="121"/>
        </w:numPr>
        <w:tabs>
          <w:tab w:val="left" w:pos="1378"/>
          <w:tab w:val="left" w:pos="1380"/>
        </w:tabs>
        <w:ind w:left="0" w:hanging="290"/>
        <w:rPr>
          <w:sz w:val="19"/>
        </w:rPr>
      </w:pPr>
      <w:r>
        <w:rPr>
          <w:sz w:val="19"/>
        </w:rPr>
        <w:t>Incompletefinancialoffer</w:t>
      </w:r>
    </w:p>
    <w:p w:rsidR="003B65D9" w:rsidRDefault="00221A6A" w:rsidP="00822000">
      <w:pPr>
        <w:pStyle w:val="Titre6"/>
        <w:ind w:left="0"/>
      </w:pPr>
      <w:r>
        <w:t>Essentialcriteria.</w:t>
      </w:r>
    </w:p>
    <w:p w:rsidR="003B65D9" w:rsidRPr="007C744D" w:rsidRDefault="00221A6A" w:rsidP="00822000">
      <w:pPr>
        <w:pStyle w:val="Paragraphedeliste"/>
        <w:numPr>
          <w:ilvl w:val="1"/>
          <w:numId w:val="121"/>
        </w:numPr>
        <w:tabs>
          <w:tab w:val="left" w:pos="1378"/>
          <w:tab w:val="left" w:pos="1380"/>
        </w:tabs>
        <w:ind w:left="0" w:hanging="290"/>
        <w:rPr>
          <w:sz w:val="19"/>
          <w:lang w:val="en-US"/>
        </w:rPr>
      </w:pPr>
      <w:r w:rsidRPr="007C744D">
        <w:rPr>
          <w:sz w:val="19"/>
          <w:lang w:val="en-US"/>
        </w:rPr>
        <w:t>Generalpresentationoftheoffer;</w:t>
      </w:r>
    </w:p>
    <w:p w:rsidR="003B65D9" w:rsidRDefault="00221A6A" w:rsidP="00822000">
      <w:pPr>
        <w:pStyle w:val="Paragraphedeliste"/>
        <w:numPr>
          <w:ilvl w:val="1"/>
          <w:numId w:val="121"/>
        </w:numPr>
        <w:tabs>
          <w:tab w:val="left" w:pos="1378"/>
          <w:tab w:val="left" w:pos="1380"/>
        </w:tabs>
        <w:ind w:left="0" w:hanging="290"/>
        <w:rPr>
          <w:sz w:val="19"/>
        </w:rPr>
      </w:pPr>
      <w:r>
        <w:rPr>
          <w:sz w:val="19"/>
        </w:rPr>
        <w:t>Companyreferences;</w:t>
      </w:r>
    </w:p>
    <w:p w:rsidR="003B65D9" w:rsidRDefault="00221A6A" w:rsidP="00822000">
      <w:pPr>
        <w:pStyle w:val="Paragraphedeliste"/>
        <w:numPr>
          <w:ilvl w:val="1"/>
          <w:numId w:val="121"/>
        </w:numPr>
        <w:tabs>
          <w:tab w:val="left" w:pos="1378"/>
          <w:tab w:val="left" w:pos="1380"/>
        </w:tabs>
        <w:ind w:left="0" w:hanging="290"/>
        <w:rPr>
          <w:sz w:val="19"/>
        </w:rPr>
      </w:pPr>
      <w:r>
        <w:rPr>
          <w:sz w:val="19"/>
        </w:rPr>
        <w:t>Equipment;</w:t>
      </w:r>
    </w:p>
    <w:p w:rsidR="003B65D9" w:rsidRDefault="00221A6A" w:rsidP="00822000">
      <w:pPr>
        <w:pStyle w:val="Paragraphedeliste"/>
        <w:numPr>
          <w:ilvl w:val="1"/>
          <w:numId w:val="121"/>
        </w:numPr>
        <w:tabs>
          <w:tab w:val="left" w:pos="1378"/>
          <w:tab w:val="left" w:pos="1380"/>
        </w:tabs>
        <w:ind w:left="0" w:hanging="290"/>
        <w:rPr>
          <w:sz w:val="19"/>
        </w:rPr>
      </w:pPr>
      <w:r>
        <w:rPr>
          <w:sz w:val="19"/>
        </w:rPr>
        <w:t>Companymanagmentstaff;</w:t>
      </w:r>
    </w:p>
    <w:p w:rsidR="003B65D9" w:rsidRDefault="00221A6A" w:rsidP="00822000">
      <w:pPr>
        <w:pStyle w:val="Paragraphedeliste"/>
        <w:numPr>
          <w:ilvl w:val="1"/>
          <w:numId w:val="121"/>
        </w:numPr>
        <w:tabs>
          <w:tab w:val="left" w:pos="1378"/>
          <w:tab w:val="left" w:pos="1380"/>
        </w:tabs>
        <w:ind w:left="0" w:hanging="290"/>
        <w:rPr>
          <w:sz w:val="19"/>
        </w:rPr>
      </w:pPr>
      <w:r>
        <w:rPr>
          <w:sz w:val="19"/>
        </w:rPr>
        <w:t>Technicalsproposals;</w:t>
      </w:r>
    </w:p>
    <w:p w:rsidR="003B65D9" w:rsidRDefault="00221A6A" w:rsidP="00822000">
      <w:pPr>
        <w:pStyle w:val="Paragraphedeliste"/>
        <w:numPr>
          <w:ilvl w:val="1"/>
          <w:numId w:val="121"/>
        </w:numPr>
        <w:tabs>
          <w:tab w:val="left" w:pos="1432"/>
          <w:tab w:val="left" w:pos="1433"/>
        </w:tabs>
        <w:ind w:left="0" w:hanging="343"/>
        <w:rPr>
          <w:sz w:val="19"/>
        </w:rPr>
      </w:pPr>
      <w:r>
        <w:rPr>
          <w:sz w:val="19"/>
        </w:rPr>
        <w:t>workexecutionschedule;</w:t>
      </w:r>
    </w:p>
    <w:p w:rsidR="003B65D9" w:rsidRDefault="00221A6A" w:rsidP="00822000">
      <w:pPr>
        <w:pStyle w:val="Paragraphedeliste"/>
        <w:numPr>
          <w:ilvl w:val="1"/>
          <w:numId w:val="121"/>
        </w:numPr>
        <w:tabs>
          <w:tab w:val="left" w:pos="1432"/>
          <w:tab w:val="left" w:pos="1433"/>
        </w:tabs>
        <w:ind w:left="0" w:hanging="343"/>
        <w:rPr>
          <w:sz w:val="19"/>
        </w:rPr>
      </w:pPr>
      <w:r>
        <w:rPr>
          <w:sz w:val="19"/>
        </w:rPr>
        <w:t>Sitevisitandvisitrapport.</w:t>
      </w:r>
    </w:p>
    <w:p w:rsidR="003B65D9" w:rsidRDefault="00221A6A" w:rsidP="00822000">
      <w:pPr>
        <w:pStyle w:val="Corpsdetexte"/>
        <w:spacing w:line="280" w:lineRule="auto"/>
        <w:rPr>
          <w:lang w:val="en-US"/>
        </w:rPr>
      </w:pPr>
      <w:r w:rsidRPr="007C744D">
        <w:rPr>
          <w:lang w:val="en-US"/>
        </w:rPr>
        <w:t>Onlybidswhichhaveobaintedat</w:t>
      </w:r>
      <w:r w:rsidRPr="007C744D">
        <w:rPr>
          <w:rFonts w:ascii="Arial" w:hAnsi="Arial"/>
          <w:b/>
          <w:lang w:val="en-US"/>
        </w:rPr>
        <w:t>least70%of«yes »</w:t>
      </w:r>
      <w:r w:rsidRPr="007C744D">
        <w:rPr>
          <w:lang w:val="en-US"/>
        </w:rPr>
        <w:t>tothetechnicalofferwillbeaccepted</w:t>
      </w:r>
      <w:r w:rsidR="006029F9">
        <w:rPr>
          <w:lang w:val="en-US"/>
        </w:rPr>
        <w:t xml:space="preserve"> for </w:t>
      </w:r>
      <w:r w:rsidRPr="007C744D">
        <w:rPr>
          <w:lang w:val="en-US"/>
        </w:rPr>
        <w:t>financialanalysies.</w:t>
      </w:r>
    </w:p>
    <w:p w:rsidR="00C9644E" w:rsidRPr="007C744D" w:rsidRDefault="00C9644E" w:rsidP="00822000">
      <w:pPr>
        <w:pStyle w:val="Corpsdetexte"/>
        <w:spacing w:line="280" w:lineRule="auto"/>
        <w:rPr>
          <w:lang w:val="en-US"/>
        </w:rPr>
      </w:pPr>
    </w:p>
    <w:p w:rsidR="003B65D9" w:rsidRPr="00346C2B" w:rsidRDefault="00906EA4" w:rsidP="00906EA4">
      <w:pPr>
        <w:pStyle w:val="Titre6"/>
        <w:tabs>
          <w:tab w:val="left" w:pos="1139"/>
        </w:tabs>
        <w:spacing w:line="216" w:lineRule="exact"/>
        <w:ind w:left="0"/>
        <w:rPr>
          <w:lang w:val="en-US"/>
        </w:rPr>
      </w:pPr>
      <w:r w:rsidRPr="00346C2B">
        <w:rPr>
          <w:lang w:val="en-US"/>
        </w:rPr>
        <w:t>12-</w:t>
      </w:r>
      <w:r w:rsidR="00221A6A" w:rsidRPr="00346C2B">
        <w:rPr>
          <w:lang w:val="en-US"/>
        </w:rPr>
        <w:t>VALIDITYOFOFFERS</w:t>
      </w:r>
    </w:p>
    <w:p w:rsidR="003B65D9" w:rsidRDefault="00221A6A" w:rsidP="00822000">
      <w:pPr>
        <w:pStyle w:val="Corpsdetexte"/>
        <w:spacing w:line="280" w:lineRule="auto"/>
        <w:rPr>
          <w:lang w:val="en-US"/>
        </w:rPr>
      </w:pPr>
      <w:r w:rsidRPr="007C744D">
        <w:rPr>
          <w:lang w:val="en-US"/>
        </w:rPr>
        <w:t>Bidderswillremaincommittedtotheiroffersfor</w:t>
      </w:r>
      <w:r w:rsidRPr="007C744D">
        <w:rPr>
          <w:rFonts w:ascii="Arial"/>
          <w:b/>
          <w:lang w:val="en-US"/>
        </w:rPr>
        <w:t>ninety(90)days</w:t>
      </w:r>
      <w:r w:rsidRPr="007C744D">
        <w:rPr>
          <w:lang w:val="en-US"/>
        </w:rPr>
        <w:t>fromthedeadlinesetforthesubmission oftenders.</w:t>
      </w:r>
    </w:p>
    <w:p w:rsidR="00C9644E" w:rsidRPr="007C744D" w:rsidRDefault="00C9644E" w:rsidP="00822000">
      <w:pPr>
        <w:pStyle w:val="Corpsdetexte"/>
        <w:spacing w:line="280" w:lineRule="auto"/>
        <w:rPr>
          <w:lang w:val="en-US"/>
        </w:rPr>
      </w:pPr>
    </w:p>
    <w:p w:rsidR="003B65D9" w:rsidRPr="00346C2B" w:rsidRDefault="00906EA4" w:rsidP="00906EA4">
      <w:pPr>
        <w:pStyle w:val="Titre6"/>
        <w:tabs>
          <w:tab w:val="left" w:pos="1083"/>
        </w:tabs>
        <w:spacing w:line="214" w:lineRule="exact"/>
        <w:ind w:left="0"/>
        <w:rPr>
          <w:lang w:val="en-US"/>
        </w:rPr>
      </w:pPr>
      <w:r w:rsidRPr="00346C2B">
        <w:rPr>
          <w:lang w:val="en-US"/>
        </w:rPr>
        <w:t>13-</w:t>
      </w:r>
      <w:r w:rsidR="00221A6A" w:rsidRPr="00346C2B">
        <w:rPr>
          <w:lang w:val="en-US"/>
        </w:rPr>
        <w:t>ADMINISTRATIVEDOCUMENTS</w:t>
      </w:r>
    </w:p>
    <w:p w:rsidR="00151525" w:rsidRPr="00346C2B" w:rsidRDefault="00151525" w:rsidP="00151525">
      <w:pPr>
        <w:jc w:val="both"/>
        <w:rPr>
          <w:rFonts w:ascii="Arial" w:hAnsi="Arial" w:cs="Arial"/>
          <w:sz w:val="20"/>
          <w:szCs w:val="20"/>
          <w:lang w:val="en-US"/>
        </w:rPr>
      </w:pPr>
    </w:p>
    <w:p w:rsidR="00C9644E" w:rsidRDefault="00151525" w:rsidP="00151525">
      <w:pPr>
        <w:jc w:val="both"/>
        <w:rPr>
          <w:rFonts w:ascii="Arial" w:hAnsi="Arial" w:cs="Arial"/>
          <w:sz w:val="20"/>
          <w:szCs w:val="20"/>
          <w:lang w:val="en-US"/>
        </w:rPr>
      </w:pPr>
      <w:r w:rsidRPr="00151525">
        <w:rPr>
          <w:rFonts w:ascii="Arial" w:hAnsi="Arial" w:cs="Arial"/>
          <w:sz w:val="20"/>
          <w:szCs w:val="20"/>
          <w:lang w:val="en-US"/>
        </w:rPr>
        <w:t xml:space="preserve">The required administrative documents must be imperatively produced in originals or certified true copies less than three (03) months old. Each Tenderer must enclose with his financial proposal, a Tender template showing the coasts </w:t>
      </w:r>
      <w:r w:rsidR="00C9644E" w:rsidRPr="00151525">
        <w:rPr>
          <w:rFonts w:ascii="Arial" w:hAnsi="Arial" w:cs="Arial"/>
          <w:sz w:val="20"/>
          <w:szCs w:val="20"/>
          <w:lang w:val="en-US"/>
        </w:rPr>
        <w:t>before</w:t>
      </w:r>
      <w:r w:rsidRPr="00151525">
        <w:rPr>
          <w:rFonts w:ascii="Arial" w:hAnsi="Arial" w:cs="Arial"/>
          <w:sz w:val="20"/>
          <w:szCs w:val="20"/>
          <w:lang w:val="en-US"/>
        </w:rPr>
        <w:t xml:space="preserve"> taxes and all taxes included, and the time limit for </w:t>
      </w:r>
      <w:r w:rsidR="00C9644E" w:rsidRPr="00151525">
        <w:rPr>
          <w:rFonts w:ascii="Arial" w:hAnsi="Arial" w:cs="Arial"/>
          <w:sz w:val="20"/>
          <w:szCs w:val="20"/>
          <w:lang w:val="en-US"/>
        </w:rPr>
        <w:t>performance</w:t>
      </w:r>
      <w:r w:rsidRPr="00151525">
        <w:rPr>
          <w:rFonts w:ascii="Arial" w:hAnsi="Arial" w:cs="Arial"/>
          <w:sz w:val="20"/>
          <w:szCs w:val="20"/>
          <w:lang w:val="en-US"/>
        </w:rPr>
        <w:t xml:space="preserve"> of the services.</w:t>
      </w:r>
    </w:p>
    <w:p w:rsidR="00C9644E" w:rsidRDefault="00C9644E" w:rsidP="00151525">
      <w:pPr>
        <w:jc w:val="both"/>
        <w:rPr>
          <w:rFonts w:ascii="Arial" w:hAnsi="Arial" w:cs="Arial"/>
          <w:sz w:val="20"/>
          <w:szCs w:val="20"/>
          <w:lang w:val="en-US"/>
        </w:rPr>
      </w:pPr>
    </w:p>
    <w:p w:rsidR="00151525" w:rsidRPr="00C9644E" w:rsidRDefault="00C9644E" w:rsidP="00151525">
      <w:pPr>
        <w:jc w:val="both"/>
        <w:rPr>
          <w:rFonts w:ascii="Arial" w:hAnsi="Arial" w:cs="Arial"/>
          <w:b/>
          <w:sz w:val="20"/>
          <w:szCs w:val="20"/>
          <w:lang w:val="en-US"/>
        </w:rPr>
      </w:pPr>
      <w:r w:rsidRPr="00C9644E">
        <w:rPr>
          <w:rFonts w:ascii="Arial" w:hAnsi="Arial" w:cs="Arial"/>
          <w:b/>
          <w:sz w:val="20"/>
          <w:szCs w:val="20"/>
          <w:lang w:val="en-US"/>
        </w:rPr>
        <w:t>14-</w:t>
      </w:r>
      <w:r w:rsidRPr="00C9644E">
        <w:rPr>
          <w:rFonts w:ascii="Arial" w:hAnsi="Arial" w:cs="Arial"/>
          <w:b/>
          <w:sz w:val="20"/>
          <w:szCs w:val="20"/>
          <w:lang w:val="en-US"/>
        </w:rPr>
        <w:tab/>
        <w:t>OPENING OF OFF</w:t>
      </w:r>
      <w:r w:rsidR="00151525" w:rsidRPr="00C9644E">
        <w:rPr>
          <w:rFonts w:ascii="Arial" w:hAnsi="Arial" w:cs="Arial"/>
          <w:b/>
          <w:sz w:val="20"/>
          <w:szCs w:val="20"/>
          <w:lang w:val="en-US"/>
        </w:rPr>
        <w:t>E</w:t>
      </w:r>
      <w:r w:rsidRPr="00C9644E">
        <w:rPr>
          <w:rFonts w:ascii="Arial" w:hAnsi="Arial" w:cs="Arial"/>
          <w:b/>
          <w:sz w:val="20"/>
          <w:szCs w:val="20"/>
          <w:lang w:val="en-US"/>
        </w:rPr>
        <w:t>R</w:t>
      </w:r>
      <w:r w:rsidR="00151525" w:rsidRPr="00C9644E">
        <w:rPr>
          <w:rFonts w:ascii="Arial" w:hAnsi="Arial" w:cs="Arial"/>
          <w:b/>
          <w:sz w:val="20"/>
          <w:szCs w:val="20"/>
          <w:lang w:val="en-US"/>
        </w:rPr>
        <w:t>S</w:t>
      </w:r>
    </w:p>
    <w:p w:rsidR="00151525" w:rsidRDefault="00151525" w:rsidP="00151525">
      <w:pPr>
        <w:jc w:val="both"/>
        <w:rPr>
          <w:rFonts w:ascii="Arial" w:hAnsi="Arial" w:cs="Arial"/>
          <w:sz w:val="20"/>
          <w:szCs w:val="20"/>
          <w:lang w:val="en-US"/>
        </w:rPr>
      </w:pPr>
      <w:r w:rsidRPr="00151525">
        <w:rPr>
          <w:rFonts w:ascii="Arial" w:hAnsi="Arial" w:cs="Arial"/>
          <w:sz w:val="20"/>
          <w:szCs w:val="20"/>
          <w:lang w:val="en-US"/>
        </w:rPr>
        <w:t>The opening of the Offers which will be done in one time</w:t>
      </w:r>
      <w:r w:rsidR="00C9644E">
        <w:rPr>
          <w:rFonts w:ascii="Arial" w:hAnsi="Arial" w:cs="Arial"/>
          <w:sz w:val="20"/>
          <w:szCs w:val="20"/>
          <w:lang w:val="en-US"/>
        </w:rPr>
        <w:t xml:space="preserve">, will take place on   </w:t>
      </w:r>
      <w:r w:rsidR="004E561B" w:rsidRPr="004E561B">
        <w:rPr>
          <w:rFonts w:ascii="Arial" w:hAnsi="Arial" w:cs="Arial"/>
          <w:b/>
          <w:sz w:val="20"/>
          <w:szCs w:val="20"/>
          <w:lang w:val="en-US"/>
        </w:rPr>
        <w:t>18</w:t>
      </w:r>
      <w:r w:rsidR="00C9644E" w:rsidRPr="004E561B">
        <w:rPr>
          <w:rFonts w:ascii="Arial" w:hAnsi="Arial" w:cs="Arial"/>
          <w:b/>
          <w:sz w:val="20"/>
          <w:szCs w:val="20"/>
          <w:lang w:val="en-US"/>
        </w:rPr>
        <w:t xml:space="preserve">/ </w:t>
      </w:r>
      <w:r w:rsidR="004E561B" w:rsidRPr="004E561B">
        <w:rPr>
          <w:rFonts w:ascii="Arial" w:hAnsi="Arial" w:cs="Arial"/>
          <w:b/>
          <w:sz w:val="20"/>
          <w:szCs w:val="20"/>
          <w:lang w:val="en-US"/>
        </w:rPr>
        <w:t>04 /</w:t>
      </w:r>
      <w:r w:rsidR="00C9644E" w:rsidRPr="004E561B">
        <w:rPr>
          <w:rFonts w:ascii="Arial" w:hAnsi="Arial" w:cs="Arial"/>
          <w:b/>
          <w:sz w:val="20"/>
          <w:szCs w:val="20"/>
          <w:lang w:val="en-US"/>
        </w:rPr>
        <w:t>2023</w:t>
      </w:r>
      <w:r w:rsidRPr="004E561B">
        <w:rPr>
          <w:rFonts w:ascii="Arial" w:hAnsi="Arial" w:cs="Arial"/>
          <w:b/>
          <w:sz w:val="20"/>
          <w:szCs w:val="20"/>
          <w:lang w:val="en-US"/>
        </w:rPr>
        <w:t xml:space="preserve"> at 3p.m </w:t>
      </w:r>
      <w:r w:rsidRPr="00151525">
        <w:rPr>
          <w:rFonts w:ascii="Arial" w:hAnsi="Arial" w:cs="Arial"/>
          <w:sz w:val="20"/>
          <w:szCs w:val="20"/>
          <w:lang w:val="en-US"/>
        </w:rPr>
        <w:t xml:space="preserve">local time at the Municipal Library of </w:t>
      </w:r>
      <w:r w:rsidR="00C9644E">
        <w:rPr>
          <w:rFonts w:ascii="Arial" w:hAnsi="Arial" w:cs="Arial"/>
          <w:sz w:val="20"/>
          <w:szCs w:val="20"/>
          <w:lang w:val="en-US"/>
        </w:rPr>
        <w:t>E</w:t>
      </w:r>
      <w:r w:rsidR="00C9644E" w:rsidRPr="00151525">
        <w:rPr>
          <w:rFonts w:ascii="Arial" w:hAnsi="Arial" w:cs="Arial"/>
          <w:sz w:val="20"/>
          <w:szCs w:val="20"/>
          <w:lang w:val="en-US"/>
        </w:rPr>
        <w:t>bolowa 1</w:t>
      </w:r>
      <w:r w:rsidRPr="00151525">
        <w:rPr>
          <w:rFonts w:ascii="Arial" w:hAnsi="Arial" w:cs="Arial"/>
          <w:sz w:val="20"/>
          <w:szCs w:val="20"/>
          <w:lang w:val="en-US"/>
        </w:rPr>
        <w:t xml:space="preserve">, by the </w:t>
      </w:r>
      <w:r w:rsidR="00C9644E" w:rsidRPr="00151525">
        <w:rPr>
          <w:rFonts w:ascii="Arial" w:hAnsi="Arial" w:cs="Arial"/>
          <w:sz w:val="20"/>
          <w:szCs w:val="20"/>
          <w:lang w:val="en-US"/>
        </w:rPr>
        <w:t>Internal</w:t>
      </w:r>
      <w:r w:rsidRPr="00151525">
        <w:rPr>
          <w:rFonts w:ascii="Arial" w:hAnsi="Arial" w:cs="Arial"/>
          <w:sz w:val="20"/>
          <w:szCs w:val="20"/>
          <w:lang w:val="en-US"/>
        </w:rPr>
        <w:t xml:space="preserve"> Public procurement Commission of the Municipality of E</w:t>
      </w:r>
      <w:r w:rsidR="00C9644E" w:rsidRPr="00151525">
        <w:rPr>
          <w:rFonts w:ascii="Arial" w:hAnsi="Arial" w:cs="Arial"/>
          <w:sz w:val="20"/>
          <w:szCs w:val="20"/>
          <w:lang w:val="en-US"/>
        </w:rPr>
        <w:t>bolowa</w:t>
      </w:r>
      <w:r w:rsidRPr="00151525">
        <w:rPr>
          <w:rFonts w:ascii="Arial" w:hAnsi="Arial" w:cs="Arial"/>
          <w:sz w:val="20"/>
          <w:szCs w:val="20"/>
          <w:lang w:val="en-US"/>
        </w:rPr>
        <w:t xml:space="preserve"> 1sitting in the presence of the Tenderers or </w:t>
      </w:r>
      <w:r w:rsidR="00C9644E" w:rsidRPr="00151525">
        <w:rPr>
          <w:rFonts w:ascii="Arial" w:hAnsi="Arial" w:cs="Arial"/>
          <w:sz w:val="20"/>
          <w:szCs w:val="20"/>
          <w:lang w:val="en-US"/>
        </w:rPr>
        <w:t>their</w:t>
      </w:r>
      <w:r w:rsidRPr="00151525">
        <w:rPr>
          <w:rFonts w:ascii="Arial" w:hAnsi="Arial" w:cs="Arial"/>
          <w:sz w:val="20"/>
          <w:szCs w:val="20"/>
          <w:lang w:val="en-US"/>
        </w:rPr>
        <w:t xml:space="preserve"> duly </w:t>
      </w:r>
      <w:r w:rsidR="00C9644E" w:rsidRPr="00151525">
        <w:rPr>
          <w:rFonts w:ascii="Arial" w:hAnsi="Arial" w:cs="Arial"/>
          <w:sz w:val="20"/>
          <w:szCs w:val="20"/>
          <w:lang w:val="en-US"/>
        </w:rPr>
        <w:t>authorized</w:t>
      </w:r>
      <w:r w:rsidRPr="00151525">
        <w:rPr>
          <w:rFonts w:ascii="Arial" w:hAnsi="Arial" w:cs="Arial"/>
          <w:sz w:val="20"/>
          <w:szCs w:val="20"/>
          <w:lang w:val="en-US"/>
        </w:rPr>
        <w:t xml:space="preserve"> representative and having a perfect knowledge of the file.</w:t>
      </w:r>
    </w:p>
    <w:p w:rsidR="006029F9" w:rsidRPr="006029F9" w:rsidRDefault="006029F9" w:rsidP="00151525">
      <w:pPr>
        <w:jc w:val="both"/>
        <w:rPr>
          <w:rFonts w:ascii="Arial" w:hAnsi="Arial" w:cs="Arial"/>
          <w:b/>
          <w:sz w:val="20"/>
          <w:szCs w:val="20"/>
          <w:lang w:val="en-US"/>
        </w:rPr>
      </w:pPr>
    </w:p>
    <w:p w:rsidR="00C9644E" w:rsidRPr="006029F9" w:rsidRDefault="00C9644E" w:rsidP="00151525">
      <w:pPr>
        <w:jc w:val="both"/>
        <w:rPr>
          <w:rFonts w:ascii="Arial" w:hAnsi="Arial" w:cs="Arial"/>
          <w:b/>
          <w:sz w:val="20"/>
          <w:szCs w:val="20"/>
          <w:lang w:val="en-US"/>
        </w:rPr>
      </w:pPr>
      <w:r w:rsidRPr="006029F9">
        <w:rPr>
          <w:rFonts w:ascii="Arial" w:hAnsi="Arial" w:cs="Arial"/>
          <w:b/>
          <w:sz w:val="20"/>
          <w:szCs w:val="20"/>
          <w:lang w:val="en-US"/>
        </w:rPr>
        <w:t>15- ATTRIBUTION</w:t>
      </w:r>
    </w:p>
    <w:p w:rsidR="00C9644E" w:rsidRDefault="006029F9" w:rsidP="00151525">
      <w:pPr>
        <w:jc w:val="both"/>
        <w:rPr>
          <w:rFonts w:ascii="Arial" w:hAnsi="Arial" w:cs="Arial"/>
          <w:sz w:val="20"/>
          <w:szCs w:val="20"/>
          <w:lang w:val="en-US"/>
        </w:rPr>
      </w:pPr>
      <w:r>
        <w:rPr>
          <w:rFonts w:ascii="Arial" w:hAnsi="Arial" w:cs="Arial"/>
          <w:sz w:val="20"/>
          <w:szCs w:val="20"/>
          <w:lang w:val="en-US"/>
        </w:rPr>
        <w:t xml:space="preserve">The lot will be assigned to the technically accepted and low financial pretension offer. </w:t>
      </w:r>
    </w:p>
    <w:p w:rsidR="006029F9" w:rsidRDefault="006029F9" w:rsidP="00151525">
      <w:pPr>
        <w:jc w:val="both"/>
        <w:rPr>
          <w:rFonts w:ascii="Arial" w:hAnsi="Arial" w:cs="Arial"/>
          <w:sz w:val="20"/>
          <w:szCs w:val="20"/>
          <w:lang w:val="en-US"/>
        </w:rPr>
      </w:pPr>
    </w:p>
    <w:p w:rsidR="006029F9" w:rsidRPr="00151525" w:rsidRDefault="006029F9" w:rsidP="00151525">
      <w:pPr>
        <w:jc w:val="both"/>
        <w:rPr>
          <w:rFonts w:ascii="Arial" w:hAnsi="Arial" w:cs="Arial"/>
          <w:sz w:val="20"/>
          <w:szCs w:val="20"/>
          <w:lang w:val="en-US"/>
        </w:rPr>
      </w:pPr>
    </w:p>
    <w:p w:rsidR="006029F9" w:rsidRPr="00963C2C" w:rsidRDefault="00151525" w:rsidP="00151525">
      <w:pPr>
        <w:jc w:val="both"/>
        <w:rPr>
          <w:rFonts w:ascii="Arial" w:hAnsi="Arial" w:cs="Arial"/>
          <w:b/>
          <w:sz w:val="18"/>
          <w:szCs w:val="20"/>
          <w:lang w:val="en-US"/>
        </w:rPr>
      </w:pPr>
      <w:r w:rsidRPr="006029F9">
        <w:rPr>
          <w:rFonts w:ascii="Arial" w:hAnsi="Arial" w:cs="Arial"/>
          <w:b/>
          <w:sz w:val="18"/>
          <w:szCs w:val="20"/>
          <w:lang w:val="en-US"/>
        </w:rPr>
        <w:t>1</w:t>
      </w:r>
      <w:r w:rsidR="006029F9" w:rsidRPr="006029F9">
        <w:rPr>
          <w:rFonts w:ascii="Arial" w:hAnsi="Arial" w:cs="Arial"/>
          <w:b/>
          <w:sz w:val="18"/>
          <w:szCs w:val="20"/>
          <w:lang w:val="en-US"/>
        </w:rPr>
        <w:t>6-</w:t>
      </w:r>
      <w:r w:rsidR="00963C2C">
        <w:rPr>
          <w:rFonts w:ascii="Arial" w:hAnsi="Arial" w:cs="Arial"/>
          <w:b/>
          <w:sz w:val="18"/>
          <w:szCs w:val="20"/>
          <w:lang w:val="en-US"/>
        </w:rPr>
        <w:t>ADIDIONAL INFORMATIONS</w:t>
      </w:r>
    </w:p>
    <w:p w:rsidR="00151525" w:rsidRPr="00151525" w:rsidRDefault="00151525" w:rsidP="00151525">
      <w:pPr>
        <w:jc w:val="both"/>
        <w:rPr>
          <w:rFonts w:ascii="Arial" w:hAnsi="Arial" w:cs="Arial"/>
          <w:sz w:val="20"/>
          <w:szCs w:val="20"/>
          <w:lang w:val="en-US"/>
        </w:rPr>
      </w:pPr>
      <w:r w:rsidRPr="00151525">
        <w:rPr>
          <w:rFonts w:ascii="Arial" w:hAnsi="Arial" w:cs="Arial"/>
          <w:sz w:val="20"/>
          <w:szCs w:val="20"/>
          <w:lang w:val="en-US"/>
        </w:rPr>
        <w:t>Complementary information can be obtained from Publics Contra</w:t>
      </w:r>
      <w:r w:rsidR="006029F9">
        <w:rPr>
          <w:rFonts w:ascii="Arial" w:hAnsi="Arial" w:cs="Arial"/>
          <w:sz w:val="20"/>
          <w:szCs w:val="20"/>
          <w:lang w:val="en-US"/>
        </w:rPr>
        <w:t>c</w:t>
      </w:r>
      <w:r w:rsidRPr="00151525">
        <w:rPr>
          <w:rFonts w:ascii="Arial" w:hAnsi="Arial" w:cs="Arial"/>
          <w:sz w:val="20"/>
          <w:szCs w:val="20"/>
          <w:lang w:val="en-US"/>
        </w:rPr>
        <w:t>ts</w:t>
      </w:r>
      <w:r w:rsidR="006029F9">
        <w:rPr>
          <w:rFonts w:ascii="Arial" w:hAnsi="Arial" w:cs="Arial"/>
          <w:sz w:val="20"/>
          <w:szCs w:val="20"/>
          <w:lang w:val="en-US"/>
        </w:rPr>
        <w:t xml:space="preserve"> office</w:t>
      </w:r>
      <w:r w:rsidRPr="00151525">
        <w:rPr>
          <w:rFonts w:ascii="Arial" w:hAnsi="Arial" w:cs="Arial"/>
          <w:sz w:val="20"/>
          <w:szCs w:val="20"/>
          <w:lang w:val="en-US"/>
        </w:rPr>
        <w:t>.</w:t>
      </w:r>
    </w:p>
    <w:p w:rsidR="00151525" w:rsidRPr="00151525" w:rsidRDefault="00151525" w:rsidP="00151525">
      <w:pPr>
        <w:rPr>
          <w:rFonts w:ascii="Arial" w:hAnsi="Arial" w:cs="Arial"/>
          <w:sz w:val="20"/>
          <w:szCs w:val="20"/>
          <w:lang w:val="en-US"/>
        </w:rPr>
      </w:pPr>
    </w:p>
    <w:p w:rsidR="00151525" w:rsidRPr="00151525" w:rsidRDefault="00151525" w:rsidP="00151525">
      <w:pPr>
        <w:rPr>
          <w:rFonts w:ascii="Arial" w:hAnsi="Arial" w:cs="Arial"/>
          <w:sz w:val="20"/>
          <w:szCs w:val="20"/>
          <w:lang w:val="en-US"/>
        </w:rPr>
      </w:pPr>
    </w:p>
    <w:p w:rsidR="00151525" w:rsidRPr="00151525" w:rsidRDefault="00151525" w:rsidP="00151525">
      <w:pPr>
        <w:rPr>
          <w:rFonts w:ascii="Arial" w:hAnsi="Arial" w:cs="Arial"/>
          <w:sz w:val="20"/>
          <w:szCs w:val="20"/>
          <w:lang w:val="en-US"/>
        </w:rPr>
      </w:pPr>
      <w:r w:rsidRPr="00151525">
        <w:rPr>
          <w:rFonts w:ascii="Arial" w:hAnsi="Arial" w:cs="Arial"/>
          <w:sz w:val="20"/>
          <w:szCs w:val="20"/>
          <w:lang w:val="en-US"/>
        </w:rPr>
        <w:t xml:space="preserve">Done at </w:t>
      </w:r>
      <w:r w:rsidR="00C8557C" w:rsidRPr="00151525">
        <w:rPr>
          <w:rFonts w:ascii="Arial" w:hAnsi="Arial" w:cs="Arial"/>
          <w:sz w:val="20"/>
          <w:szCs w:val="20"/>
          <w:lang w:val="en-US"/>
        </w:rPr>
        <w:t>E</w:t>
      </w:r>
      <w:r w:rsidR="006029F9" w:rsidRPr="00151525">
        <w:rPr>
          <w:rFonts w:ascii="Arial" w:hAnsi="Arial" w:cs="Arial"/>
          <w:sz w:val="20"/>
          <w:szCs w:val="20"/>
          <w:lang w:val="en-US"/>
        </w:rPr>
        <w:t>bolowa</w:t>
      </w:r>
      <w:r w:rsidR="00C8557C" w:rsidRPr="00151525">
        <w:rPr>
          <w:rFonts w:ascii="Arial" w:hAnsi="Arial" w:cs="Arial"/>
          <w:sz w:val="20"/>
          <w:szCs w:val="20"/>
          <w:lang w:val="en-US"/>
        </w:rPr>
        <w:t>,</w:t>
      </w:r>
      <w:r w:rsidRPr="00151525">
        <w:rPr>
          <w:rFonts w:ascii="Arial" w:hAnsi="Arial" w:cs="Arial"/>
          <w:sz w:val="20"/>
          <w:szCs w:val="20"/>
          <w:lang w:val="en-US"/>
        </w:rPr>
        <w:t xml:space="preserve"> on the ……………</w:t>
      </w:r>
      <w:r w:rsidR="00C8557C" w:rsidRPr="00151525">
        <w:rPr>
          <w:rFonts w:ascii="Arial" w:hAnsi="Arial" w:cs="Arial"/>
          <w:sz w:val="20"/>
          <w:szCs w:val="20"/>
          <w:lang w:val="en-US"/>
        </w:rPr>
        <w:t>….</w:t>
      </w:r>
    </w:p>
    <w:p w:rsidR="00151525" w:rsidRPr="00151525" w:rsidRDefault="00151525" w:rsidP="00151525">
      <w:pPr>
        <w:rPr>
          <w:rFonts w:ascii="Arial" w:hAnsi="Arial" w:cs="Arial"/>
          <w:sz w:val="20"/>
          <w:szCs w:val="20"/>
          <w:lang w:val="en-US"/>
        </w:rPr>
      </w:pPr>
    </w:p>
    <w:p w:rsidR="00151525" w:rsidRPr="006029F9" w:rsidRDefault="00151525" w:rsidP="00151525">
      <w:pPr>
        <w:rPr>
          <w:rFonts w:ascii="Arial" w:hAnsi="Arial" w:cs="Arial"/>
          <w:b/>
          <w:sz w:val="20"/>
          <w:szCs w:val="20"/>
          <w:lang w:val="en-US"/>
        </w:rPr>
      </w:pPr>
      <w:r w:rsidRPr="006029F9">
        <w:rPr>
          <w:rFonts w:ascii="Arial" w:hAnsi="Arial" w:cs="Arial"/>
          <w:b/>
          <w:sz w:val="20"/>
          <w:szCs w:val="20"/>
          <w:lang w:val="en-US"/>
        </w:rPr>
        <w:t>THE MAYOR</w:t>
      </w:r>
    </w:p>
    <w:p w:rsidR="006029F9" w:rsidRDefault="006029F9" w:rsidP="00151525">
      <w:pPr>
        <w:rPr>
          <w:rFonts w:ascii="Arial" w:hAnsi="Arial" w:cs="Arial"/>
          <w:sz w:val="20"/>
          <w:szCs w:val="20"/>
          <w:lang w:val="en-US"/>
        </w:rPr>
      </w:pPr>
    </w:p>
    <w:p w:rsidR="006029F9" w:rsidRDefault="006029F9" w:rsidP="00151525">
      <w:pPr>
        <w:rPr>
          <w:rFonts w:ascii="Arial" w:hAnsi="Arial" w:cs="Arial"/>
          <w:sz w:val="20"/>
          <w:szCs w:val="20"/>
          <w:lang w:val="en-US"/>
        </w:rPr>
      </w:pPr>
    </w:p>
    <w:p w:rsidR="00151525" w:rsidRPr="006029F9" w:rsidRDefault="00151525" w:rsidP="00151525">
      <w:pPr>
        <w:rPr>
          <w:rFonts w:ascii="Arial" w:hAnsi="Arial" w:cs="Arial"/>
          <w:b/>
          <w:sz w:val="18"/>
          <w:szCs w:val="20"/>
          <w:u w:val="single"/>
          <w:lang w:val="en-US"/>
        </w:rPr>
      </w:pPr>
      <w:r w:rsidRPr="006029F9">
        <w:rPr>
          <w:rFonts w:ascii="Arial" w:hAnsi="Arial" w:cs="Arial"/>
          <w:b/>
          <w:sz w:val="18"/>
          <w:szCs w:val="20"/>
          <w:u w:val="single"/>
          <w:lang w:val="en-US"/>
        </w:rPr>
        <w:t>AMPLIATIONS</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 xml:space="preserve">MINMAP/MVILA </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ARMP (for publication in JDM)</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Pdt/CIPM (for information)</w:t>
      </w:r>
    </w:p>
    <w:p w:rsidR="00151525" w:rsidRPr="006029F9" w:rsidRDefault="00151525" w:rsidP="00151525">
      <w:pPr>
        <w:rPr>
          <w:rFonts w:ascii="Arial" w:hAnsi="Arial" w:cs="Arial"/>
          <w:sz w:val="18"/>
          <w:szCs w:val="20"/>
          <w:lang w:val="en-US"/>
        </w:rPr>
      </w:pPr>
      <w:r w:rsidRPr="006029F9">
        <w:rPr>
          <w:rFonts w:ascii="Arial" w:hAnsi="Arial" w:cs="Arial"/>
          <w:sz w:val="18"/>
          <w:szCs w:val="20"/>
          <w:lang w:val="en-US"/>
        </w:rPr>
        <w:t>- Affichage (for information)</w:t>
      </w:r>
    </w:p>
    <w:p w:rsidR="003B65D9" w:rsidRPr="006029F9" w:rsidRDefault="003B65D9" w:rsidP="009A34B8">
      <w:pPr>
        <w:jc w:val="right"/>
        <w:rPr>
          <w:rFonts w:ascii="Times New Roman"/>
          <w:sz w:val="11"/>
          <w:lang w:val="en-US"/>
        </w:rPr>
        <w:sectPr w:rsidR="003B65D9" w:rsidRPr="006029F9" w:rsidSect="009A34B8">
          <w:pgSz w:w="11910" w:h="16840"/>
          <w:pgMar w:top="1417" w:right="1420" w:bottom="1417" w:left="1417" w:header="720" w:footer="720" w:gutter="0"/>
          <w:cols w:space="720"/>
        </w:sect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Default="00EE4480"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Pr="00E029D1" w:rsidRDefault="00333F42"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C86F0B" w:rsidRDefault="00C86F0B" w:rsidP="009A34B8">
      <w:pPr>
        <w:pStyle w:val="Corpsdetexte"/>
        <w:rPr>
          <w:rFonts w:ascii="Arial"/>
          <w:b/>
          <w:i/>
          <w:sz w:val="8"/>
          <w:lang w:val="en-US"/>
        </w:rPr>
      </w:pPr>
    </w:p>
    <w:p w:rsidR="00C86F0B" w:rsidRPr="00E029D1" w:rsidRDefault="00C86F0B"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Pr="00E029D1" w:rsidRDefault="00333F42"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3B65D9" w:rsidRPr="00E029D1" w:rsidRDefault="003B65D9" w:rsidP="009A34B8">
      <w:pPr>
        <w:pStyle w:val="Corpsdetexte"/>
        <w:jc w:val="center"/>
        <w:rPr>
          <w:rFonts w:ascii="Arial"/>
          <w:b/>
          <w:i/>
          <w:sz w:val="20"/>
          <w:lang w:val="en-US"/>
        </w:rPr>
      </w:pPr>
    </w:p>
    <w:p w:rsidR="003B65D9" w:rsidRPr="00E029D1" w:rsidRDefault="003B65D9" w:rsidP="009A34B8">
      <w:pPr>
        <w:pStyle w:val="Corpsdetexte"/>
        <w:rPr>
          <w:rFonts w:ascii="Arial"/>
          <w:b/>
          <w:i/>
          <w:sz w:val="20"/>
          <w:lang w:val="en-US"/>
        </w:rPr>
      </w:pPr>
    </w:p>
    <w:p w:rsidR="003B65D9" w:rsidRPr="00E029D1" w:rsidRDefault="003B65D9" w:rsidP="009A34B8">
      <w:pPr>
        <w:pStyle w:val="Corpsdetexte"/>
        <w:rPr>
          <w:rFonts w:ascii="Arial"/>
          <w:b/>
          <w:i/>
          <w:sz w:val="23"/>
          <w:lang w:val="en-US"/>
        </w:rPr>
      </w:pPr>
    </w:p>
    <w:p w:rsidR="0000301A" w:rsidRPr="00E029D1" w:rsidRDefault="00BB6522" w:rsidP="009A34B8">
      <w:pPr>
        <w:ind w:right="2634"/>
        <w:jc w:val="right"/>
        <w:rPr>
          <w:rFonts w:ascii="Times New Roman"/>
          <w:sz w:val="13"/>
          <w:lang w:val="en-US"/>
        </w:rPr>
      </w:pPr>
      <w:r>
        <w:rPr>
          <w:rFonts w:ascii="Times New Roman"/>
          <w:noProof/>
          <w:sz w:val="13"/>
          <w:lang w:eastAsia="fr-FR"/>
        </w:rPr>
        <w:pict>
          <v:rect id="Rectangle 87" o:spid="_x0000_s1034" style="position:absolute;left:0;text-align:left;margin-left:43.05pt;margin-top:6.7pt;width:386.3pt;height:82.65pt;z-index:4877066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" fillcolor="white [3201]" strokecolor="black [3200]" strokeweight="2pt">
            <v:textbox>
              <w:txbxContent>
                <w:p w:rsidR="00346C2B" w:rsidRPr="001F3253" w:rsidRDefault="00346C2B" w:rsidP="001F3253">
                  <w:pPr>
                    <w:jc w:val="center"/>
                    <w:rPr>
                      <w:b/>
                      <w:sz w:val="28"/>
                    </w:rPr>
                  </w:pPr>
                  <w:r w:rsidRPr="001F3253">
                    <w:rPr>
                      <w:b/>
                      <w:sz w:val="28"/>
                    </w:rPr>
                    <w:t>PIECE N°2 : REGLEMENT GENERAL DE L’APPEL D’OFFRES (RGAO)</w:t>
                  </w:r>
                </w:p>
                <w:p w:rsidR="00346C2B" w:rsidRDefault="00346C2B" w:rsidP="00EE4480">
                  <w:pPr>
                    <w:jc w:val="center"/>
                  </w:pPr>
                </w:p>
              </w:txbxContent>
            </v:textbox>
          </v:rect>
        </w:pict>
      </w: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3B65D9" w:rsidRPr="00E029D1" w:rsidRDefault="003B65D9" w:rsidP="009A34B8">
      <w:pPr>
        <w:jc w:val="right"/>
        <w:rPr>
          <w:rFonts w:ascii="Times New Roman"/>
          <w:sz w:val="13"/>
          <w:lang w:val="en-US"/>
        </w:rPr>
        <w:sectPr w:rsidR="003B65D9" w:rsidRPr="00E029D1" w:rsidSect="009A34B8">
          <w:pgSz w:w="11910" w:h="16840"/>
          <w:pgMar w:top="1417" w:right="1420" w:bottom="1417" w:left="1417" w:header="720" w:footer="720" w:gutter="0"/>
          <w:cols w:space="720"/>
        </w:sectPr>
      </w:pPr>
    </w:p>
    <w:p w:rsidR="003B65D9" w:rsidRPr="00E029D1" w:rsidRDefault="003B65D9" w:rsidP="009A34B8">
      <w:pPr>
        <w:pStyle w:val="Corpsdetexte"/>
        <w:rPr>
          <w:rFonts w:ascii="Times New Roman"/>
          <w:sz w:val="20"/>
          <w:lang w:val="en-US"/>
        </w:rPr>
      </w:pPr>
    </w:p>
    <w:p w:rsidR="003B65D9" w:rsidRPr="00E029D1" w:rsidRDefault="003B65D9" w:rsidP="009A34B8">
      <w:pPr>
        <w:pStyle w:val="Corpsdetexte"/>
        <w:rPr>
          <w:rFonts w:ascii="Times New Roman"/>
          <w:sz w:val="20"/>
          <w:lang w:val="en-US"/>
        </w:rPr>
      </w:pPr>
    </w:p>
    <w:p w:rsidR="003B65D9" w:rsidRPr="00E029D1" w:rsidRDefault="003B65D9" w:rsidP="009A34B8">
      <w:pPr>
        <w:pStyle w:val="Corpsdetexte"/>
        <w:rPr>
          <w:rFonts w:ascii="Times New Roman"/>
          <w:sz w:val="23"/>
          <w:lang w:val="en-US"/>
        </w:rPr>
      </w:pPr>
    </w:p>
    <w:p w:rsidR="003B65D9" w:rsidRDefault="00221A6A" w:rsidP="009A34B8">
      <w:r>
        <w:rPr>
          <w:u w:val="single"/>
        </w:rPr>
        <w:t>Tabledesmatières</w:t>
      </w:r>
    </w:p>
    <w:p w:rsidR="003B65D9" w:rsidRDefault="003B65D9" w:rsidP="009A34B8">
      <w:pPr>
        <w:pStyle w:val="Corpsdetexte"/>
        <w:rPr>
          <w:sz w:val="10"/>
        </w:rPr>
      </w:pPr>
    </w:p>
    <w:p w:rsidR="003B65D9" w:rsidRDefault="00221A6A" w:rsidP="009A34B8">
      <w:pPr>
        <w:pStyle w:val="Titre6"/>
        <w:ind w:left="0"/>
      </w:pPr>
      <w:r>
        <w:t>A.Généralités</w:t>
      </w:r>
    </w:p>
    <w:p w:rsidR="003B65D9" w:rsidRDefault="003B65D9" w:rsidP="009A34B8">
      <w:pPr>
        <w:pStyle w:val="Corpsdetexte"/>
        <w:spacing w:after="1"/>
        <w:rPr>
          <w:rFonts w:ascii="Arial"/>
          <w:b/>
          <w:sz w:val="13"/>
        </w:rPr>
      </w:pPr>
    </w:p>
    <w:tbl>
      <w:tblPr>
        <w:tblStyle w:val="TableNormal"/>
        <w:tblpPr w:leftFromText="141" w:rightFromText="141" w:vertAnchor="text" w:tblpY="1"/>
        <w:tblOverlap w:val="never"/>
        <w:tblW w:w="0" w:type="auto"/>
        <w:tblLayout w:type="fixed"/>
        <w:tblLook w:val="01E0"/>
      </w:tblPr>
      <w:tblGrid>
        <w:gridCol w:w="7006"/>
      </w:tblGrid>
      <w:tr w:rsidR="003B65D9" w:rsidTr="00131476">
        <w:trPr>
          <w:trHeight w:val="253"/>
        </w:trPr>
        <w:tc>
          <w:tcPr>
            <w:tcW w:w="7006" w:type="dxa"/>
          </w:tcPr>
          <w:p w:rsidR="003B65D9" w:rsidRDefault="00221A6A" w:rsidP="009A34B8">
            <w:pPr>
              <w:pStyle w:val="TableParagraph"/>
              <w:spacing w:line="214" w:lineRule="exact"/>
              <w:rPr>
                <w:sz w:val="19"/>
              </w:rPr>
            </w:pPr>
            <w:r>
              <w:rPr>
                <w:sz w:val="19"/>
              </w:rPr>
              <w:t>Article1:Portéedelasoumission</w:t>
            </w:r>
          </w:p>
        </w:tc>
      </w:tr>
      <w:tr w:rsidR="003B65D9" w:rsidTr="00131476">
        <w:trPr>
          <w:trHeight w:val="291"/>
        </w:trPr>
        <w:tc>
          <w:tcPr>
            <w:tcW w:w="7006" w:type="dxa"/>
          </w:tcPr>
          <w:p w:rsidR="003B65D9" w:rsidRDefault="00221A6A" w:rsidP="009A34B8">
            <w:pPr>
              <w:pStyle w:val="TableParagraph"/>
              <w:rPr>
                <w:sz w:val="19"/>
              </w:rPr>
            </w:pPr>
            <w:r>
              <w:rPr>
                <w:sz w:val="19"/>
              </w:rPr>
              <w:t>Article2:Financement</w:t>
            </w:r>
          </w:p>
        </w:tc>
      </w:tr>
      <w:tr w:rsidR="003B65D9" w:rsidTr="00131476">
        <w:trPr>
          <w:trHeight w:val="291"/>
        </w:trPr>
        <w:tc>
          <w:tcPr>
            <w:tcW w:w="7006" w:type="dxa"/>
          </w:tcPr>
          <w:p w:rsidR="003B65D9" w:rsidRDefault="00221A6A" w:rsidP="009A34B8">
            <w:pPr>
              <w:pStyle w:val="TableParagraph"/>
              <w:rPr>
                <w:sz w:val="19"/>
              </w:rPr>
            </w:pPr>
            <w:r>
              <w:rPr>
                <w:sz w:val="19"/>
              </w:rPr>
              <w:t>Article 3:Fraudeetcorruption</w:t>
            </w:r>
          </w:p>
        </w:tc>
      </w:tr>
      <w:tr w:rsidR="003B65D9" w:rsidTr="00131476">
        <w:trPr>
          <w:trHeight w:val="291"/>
        </w:trPr>
        <w:tc>
          <w:tcPr>
            <w:tcW w:w="7006" w:type="dxa"/>
          </w:tcPr>
          <w:p w:rsidR="003B65D9" w:rsidRDefault="00221A6A" w:rsidP="009A34B8">
            <w:pPr>
              <w:pStyle w:val="TableParagraph"/>
              <w:rPr>
                <w:sz w:val="19"/>
              </w:rPr>
            </w:pPr>
            <w:r>
              <w:rPr>
                <w:sz w:val="19"/>
              </w:rPr>
              <w:t>Article4:Candidatsadmisàconcourir</w:t>
            </w:r>
          </w:p>
        </w:tc>
      </w:tr>
      <w:tr w:rsidR="003B65D9" w:rsidTr="00131476">
        <w:trPr>
          <w:trHeight w:val="292"/>
        </w:trPr>
        <w:tc>
          <w:tcPr>
            <w:tcW w:w="7006" w:type="dxa"/>
          </w:tcPr>
          <w:p w:rsidR="003B65D9" w:rsidRDefault="00221A6A" w:rsidP="009A34B8">
            <w:pPr>
              <w:pStyle w:val="TableParagraph"/>
              <w:rPr>
                <w:sz w:val="19"/>
              </w:rPr>
            </w:pPr>
            <w:r>
              <w:rPr>
                <w:sz w:val="19"/>
              </w:rPr>
              <w:t>Article5:Matériaux,matériels,fournitures,équipementsetservicesautorisés</w:t>
            </w:r>
          </w:p>
        </w:tc>
      </w:tr>
      <w:tr w:rsidR="003B65D9" w:rsidTr="00131476">
        <w:trPr>
          <w:trHeight w:val="293"/>
        </w:trPr>
        <w:tc>
          <w:tcPr>
            <w:tcW w:w="7006" w:type="dxa"/>
          </w:tcPr>
          <w:p w:rsidR="003B65D9" w:rsidRDefault="00221A6A" w:rsidP="009A34B8">
            <w:pPr>
              <w:pStyle w:val="TableParagraph"/>
              <w:rPr>
                <w:sz w:val="19"/>
              </w:rPr>
            </w:pPr>
            <w:r>
              <w:rPr>
                <w:sz w:val="19"/>
              </w:rPr>
              <w:t>Article6:QualificationduSoumissionnaire</w:t>
            </w:r>
          </w:p>
        </w:tc>
      </w:tr>
      <w:tr w:rsidR="003B65D9" w:rsidTr="00131476">
        <w:trPr>
          <w:trHeight w:val="355"/>
        </w:trPr>
        <w:tc>
          <w:tcPr>
            <w:tcW w:w="7006" w:type="dxa"/>
          </w:tcPr>
          <w:p w:rsidR="003B65D9" w:rsidRDefault="00221A6A" w:rsidP="009A34B8">
            <w:pPr>
              <w:pStyle w:val="TableParagraph"/>
              <w:rPr>
                <w:sz w:val="19"/>
              </w:rPr>
            </w:pPr>
            <w:r>
              <w:rPr>
                <w:sz w:val="19"/>
              </w:rPr>
              <w:t>Article7:Visitedusitedestravaux</w:t>
            </w:r>
          </w:p>
        </w:tc>
      </w:tr>
      <w:tr w:rsidR="003B65D9" w:rsidTr="00131476">
        <w:trPr>
          <w:trHeight w:val="430"/>
        </w:trPr>
        <w:tc>
          <w:tcPr>
            <w:tcW w:w="7006" w:type="dxa"/>
          </w:tcPr>
          <w:p w:rsidR="003B65D9" w:rsidRDefault="00221A6A" w:rsidP="009A34B8">
            <w:pPr>
              <w:pStyle w:val="TableParagraph"/>
              <w:rPr>
                <w:rFonts w:ascii="Arial" w:hAnsi="Arial"/>
                <w:b/>
                <w:sz w:val="19"/>
              </w:rPr>
            </w:pPr>
            <w:r>
              <w:rPr>
                <w:rFonts w:ascii="Arial" w:hAnsi="Arial"/>
                <w:b/>
                <w:sz w:val="19"/>
              </w:rPr>
              <w:t>B.Dossierd’Appeld’Offres</w:t>
            </w:r>
          </w:p>
        </w:tc>
      </w:tr>
      <w:tr w:rsidR="003B65D9" w:rsidTr="00131476">
        <w:trPr>
          <w:trHeight w:val="366"/>
        </w:trPr>
        <w:tc>
          <w:tcPr>
            <w:tcW w:w="7006" w:type="dxa"/>
          </w:tcPr>
          <w:p w:rsidR="003B65D9" w:rsidRDefault="00221A6A" w:rsidP="009A34B8">
            <w:pPr>
              <w:pStyle w:val="TableParagraph"/>
              <w:rPr>
                <w:sz w:val="19"/>
              </w:rPr>
            </w:pPr>
            <w:r>
              <w:rPr>
                <w:sz w:val="19"/>
              </w:rPr>
              <w:t>Article8:ContenuduDossierd’Appeld’Offres</w:t>
            </w:r>
          </w:p>
        </w:tc>
      </w:tr>
      <w:tr w:rsidR="003B65D9" w:rsidTr="00131476">
        <w:trPr>
          <w:trHeight w:val="291"/>
        </w:trPr>
        <w:tc>
          <w:tcPr>
            <w:tcW w:w="7006" w:type="dxa"/>
          </w:tcPr>
          <w:p w:rsidR="003B65D9" w:rsidRDefault="00221A6A" w:rsidP="009A34B8">
            <w:pPr>
              <w:pStyle w:val="TableParagraph"/>
              <w:rPr>
                <w:sz w:val="19"/>
              </w:rPr>
            </w:pPr>
            <w:r>
              <w:rPr>
                <w:sz w:val="19"/>
              </w:rPr>
              <w:t>Article9:EclaircissementapportésauDossierd’Appeld’Offresetrecours</w:t>
            </w:r>
          </w:p>
        </w:tc>
      </w:tr>
      <w:tr w:rsidR="003B65D9" w:rsidTr="00131476">
        <w:trPr>
          <w:trHeight w:val="373"/>
        </w:trPr>
        <w:tc>
          <w:tcPr>
            <w:tcW w:w="7006" w:type="dxa"/>
          </w:tcPr>
          <w:p w:rsidR="003B65D9" w:rsidRDefault="00221A6A" w:rsidP="009A34B8">
            <w:pPr>
              <w:pStyle w:val="TableParagraph"/>
              <w:rPr>
                <w:sz w:val="19"/>
              </w:rPr>
            </w:pPr>
            <w:r>
              <w:rPr>
                <w:sz w:val="19"/>
              </w:rPr>
              <w:t>Article10:ModificationduDossierd’Appeld’Offres</w:t>
            </w:r>
          </w:p>
        </w:tc>
      </w:tr>
      <w:tr w:rsidR="003B65D9" w:rsidTr="00131476">
        <w:trPr>
          <w:trHeight w:val="448"/>
        </w:trPr>
        <w:tc>
          <w:tcPr>
            <w:tcW w:w="7006" w:type="dxa"/>
          </w:tcPr>
          <w:p w:rsidR="003B65D9" w:rsidRDefault="00221A6A" w:rsidP="009A34B8">
            <w:pPr>
              <w:pStyle w:val="TableParagraph"/>
              <w:rPr>
                <w:rFonts w:ascii="Arial" w:hAnsi="Arial"/>
                <w:b/>
                <w:sz w:val="19"/>
              </w:rPr>
            </w:pPr>
            <w:r>
              <w:rPr>
                <w:rFonts w:ascii="Arial" w:hAnsi="Arial"/>
                <w:b/>
                <w:sz w:val="19"/>
              </w:rPr>
              <w:t>C.Préparationdesoffres</w:t>
            </w:r>
          </w:p>
        </w:tc>
      </w:tr>
      <w:tr w:rsidR="003B65D9" w:rsidTr="00131476">
        <w:trPr>
          <w:trHeight w:val="366"/>
        </w:trPr>
        <w:tc>
          <w:tcPr>
            <w:tcW w:w="7006" w:type="dxa"/>
          </w:tcPr>
          <w:p w:rsidR="003B65D9" w:rsidRDefault="00221A6A" w:rsidP="009A34B8">
            <w:pPr>
              <w:pStyle w:val="TableParagraph"/>
              <w:rPr>
                <w:sz w:val="19"/>
              </w:rPr>
            </w:pPr>
            <w:r>
              <w:rPr>
                <w:sz w:val="19"/>
              </w:rPr>
              <w:t>Article11:Fraisdesoumission</w:t>
            </w:r>
          </w:p>
        </w:tc>
      </w:tr>
      <w:tr w:rsidR="003B65D9" w:rsidTr="00131476">
        <w:trPr>
          <w:trHeight w:val="291"/>
        </w:trPr>
        <w:tc>
          <w:tcPr>
            <w:tcW w:w="7006" w:type="dxa"/>
          </w:tcPr>
          <w:p w:rsidR="003B65D9" w:rsidRDefault="00221A6A" w:rsidP="009A34B8">
            <w:pPr>
              <w:pStyle w:val="TableParagraph"/>
              <w:rPr>
                <w:sz w:val="19"/>
              </w:rPr>
            </w:pPr>
            <w:r>
              <w:rPr>
                <w:sz w:val="19"/>
              </w:rPr>
              <w:t>Article12:Languedel’offre</w:t>
            </w:r>
          </w:p>
        </w:tc>
      </w:tr>
      <w:tr w:rsidR="003B65D9" w:rsidTr="00131476">
        <w:trPr>
          <w:trHeight w:val="292"/>
        </w:trPr>
        <w:tc>
          <w:tcPr>
            <w:tcW w:w="7006" w:type="dxa"/>
          </w:tcPr>
          <w:p w:rsidR="003B65D9" w:rsidRDefault="00221A6A" w:rsidP="009A34B8">
            <w:pPr>
              <w:pStyle w:val="TableParagraph"/>
              <w:rPr>
                <w:sz w:val="19"/>
              </w:rPr>
            </w:pPr>
            <w:r>
              <w:rPr>
                <w:sz w:val="19"/>
              </w:rPr>
              <w:t>Article13:Documentsconstituantl’offre</w:t>
            </w:r>
          </w:p>
        </w:tc>
      </w:tr>
      <w:tr w:rsidR="003B65D9" w:rsidTr="00131476">
        <w:trPr>
          <w:trHeight w:val="291"/>
        </w:trPr>
        <w:tc>
          <w:tcPr>
            <w:tcW w:w="7006" w:type="dxa"/>
          </w:tcPr>
          <w:p w:rsidR="003B65D9" w:rsidRDefault="00221A6A" w:rsidP="009A34B8">
            <w:pPr>
              <w:pStyle w:val="TableParagraph"/>
              <w:rPr>
                <w:sz w:val="19"/>
              </w:rPr>
            </w:pPr>
            <w:r>
              <w:rPr>
                <w:sz w:val="19"/>
              </w:rPr>
              <w:t>Article14:Montantdel’offre</w:t>
            </w:r>
          </w:p>
        </w:tc>
      </w:tr>
      <w:tr w:rsidR="003B65D9" w:rsidTr="00131476">
        <w:trPr>
          <w:trHeight w:val="291"/>
        </w:trPr>
        <w:tc>
          <w:tcPr>
            <w:tcW w:w="7006" w:type="dxa"/>
          </w:tcPr>
          <w:p w:rsidR="003B65D9" w:rsidRDefault="00221A6A" w:rsidP="009A34B8">
            <w:pPr>
              <w:pStyle w:val="TableParagraph"/>
              <w:rPr>
                <w:sz w:val="19"/>
              </w:rPr>
            </w:pPr>
            <w:r>
              <w:rPr>
                <w:sz w:val="19"/>
              </w:rPr>
              <w:t>Article15:Monnaiesdesoumissionetderèglement</w:t>
            </w:r>
          </w:p>
        </w:tc>
      </w:tr>
      <w:tr w:rsidR="003B65D9" w:rsidTr="00131476">
        <w:trPr>
          <w:trHeight w:val="300"/>
        </w:trPr>
        <w:tc>
          <w:tcPr>
            <w:tcW w:w="7006" w:type="dxa"/>
          </w:tcPr>
          <w:p w:rsidR="003B65D9" w:rsidRDefault="00221A6A" w:rsidP="009A34B8">
            <w:pPr>
              <w:pStyle w:val="TableParagraph"/>
              <w:rPr>
                <w:sz w:val="19"/>
              </w:rPr>
            </w:pPr>
            <w:r>
              <w:rPr>
                <w:sz w:val="19"/>
              </w:rPr>
              <w:t>Article16:Validitédesoffres</w:t>
            </w:r>
          </w:p>
        </w:tc>
      </w:tr>
      <w:tr w:rsidR="003B65D9" w:rsidTr="00131476">
        <w:trPr>
          <w:trHeight w:val="300"/>
        </w:trPr>
        <w:tc>
          <w:tcPr>
            <w:tcW w:w="7006" w:type="dxa"/>
          </w:tcPr>
          <w:p w:rsidR="003B65D9" w:rsidRDefault="00221A6A" w:rsidP="009A34B8">
            <w:pPr>
              <w:pStyle w:val="TableParagraph"/>
              <w:rPr>
                <w:sz w:val="19"/>
              </w:rPr>
            </w:pPr>
            <w:r>
              <w:rPr>
                <w:sz w:val="19"/>
              </w:rPr>
              <w:t>Article17:CautiondeSoumission</w:t>
            </w:r>
          </w:p>
        </w:tc>
      </w:tr>
      <w:tr w:rsidR="003B65D9" w:rsidTr="00131476">
        <w:trPr>
          <w:trHeight w:val="291"/>
        </w:trPr>
        <w:tc>
          <w:tcPr>
            <w:tcW w:w="7006" w:type="dxa"/>
          </w:tcPr>
          <w:p w:rsidR="003B65D9" w:rsidRDefault="00221A6A" w:rsidP="009A34B8">
            <w:pPr>
              <w:pStyle w:val="TableParagraph"/>
              <w:rPr>
                <w:sz w:val="19"/>
              </w:rPr>
            </w:pPr>
            <w:r>
              <w:rPr>
                <w:sz w:val="19"/>
              </w:rPr>
              <w:t>Article18:Propositionsvariantesdessoumissionnaires</w:t>
            </w:r>
          </w:p>
        </w:tc>
      </w:tr>
      <w:tr w:rsidR="003B65D9" w:rsidTr="00131476">
        <w:trPr>
          <w:trHeight w:val="291"/>
        </w:trPr>
        <w:tc>
          <w:tcPr>
            <w:tcW w:w="7006" w:type="dxa"/>
          </w:tcPr>
          <w:p w:rsidR="003B65D9" w:rsidRDefault="00221A6A" w:rsidP="009A34B8">
            <w:pPr>
              <w:pStyle w:val="TableParagraph"/>
              <w:rPr>
                <w:sz w:val="19"/>
              </w:rPr>
            </w:pPr>
            <w:r>
              <w:rPr>
                <w:sz w:val="19"/>
              </w:rPr>
              <w:t>Article19:Réunionpréparatoireàl’établissementdesoffres</w:t>
            </w:r>
          </w:p>
        </w:tc>
      </w:tr>
      <w:tr w:rsidR="003B65D9" w:rsidTr="00131476">
        <w:trPr>
          <w:trHeight w:val="401"/>
        </w:trPr>
        <w:tc>
          <w:tcPr>
            <w:tcW w:w="7006" w:type="dxa"/>
          </w:tcPr>
          <w:p w:rsidR="003B65D9" w:rsidRDefault="00221A6A" w:rsidP="009A34B8">
            <w:pPr>
              <w:pStyle w:val="TableParagraph"/>
              <w:rPr>
                <w:sz w:val="19"/>
              </w:rPr>
            </w:pPr>
            <w:r>
              <w:rPr>
                <w:sz w:val="19"/>
              </w:rPr>
              <w:t>Article20:Formeetsignaturedel’offre</w:t>
            </w:r>
          </w:p>
        </w:tc>
      </w:tr>
      <w:tr w:rsidR="003B65D9" w:rsidTr="00131476">
        <w:trPr>
          <w:trHeight w:val="477"/>
        </w:trPr>
        <w:tc>
          <w:tcPr>
            <w:tcW w:w="7006" w:type="dxa"/>
          </w:tcPr>
          <w:p w:rsidR="003B65D9" w:rsidRDefault="00221A6A" w:rsidP="009A34B8">
            <w:pPr>
              <w:pStyle w:val="TableParagraph"/>
              <w:rPr>
                <w:rFonts w:ascii="Arial" w:hAnsi="Arial"/>
                <w:b/>
                <w:sz w:val="19"/>
              </w:rPr>
            </w:pPr>
            <w:r>
              <w:rPr>
                <w:rFonts w:ascii="Arial" w:hAnsi="Arial"/>
                <w:b/>
                <w:sz w:val="19"/>
              </w:rPr>
              <w:t>D.Dépôtdesoffres</w:t>
            </w:r>
          </w:p>
        </w:tc>
      </w:tr>
      <w:tr w:rsidR="003B65D9" w:rsidTr="00131476">
        <w:trPr>
          <w:trHeight w:val="367"/>
        </w:trPr>
        <w:tc>
          <w:tcPr>
            <w:tcW w:w="7006" w:type="dxa"/>
          </w:tcPr>
          <w:p w:rsidR="003B65D9" w:rsidRDefault="00221A6A" w:rsidP="009A34B8">
            <w:pPr>
              <w:pStyle w:val="TableParagraph"/>
              <w:rPr>
                <w:sz w:val="19"/>
              </w:rPr>
            </w:pPr>
            <w:r>
              <w:rPr>
                <w:sz w:val="19"/>
              </w:rPr>
              <w:t>Article21:Cachetageetmarquagedesoffres</w:t>
            </w:r>
          </w:p>
        </w:tc>
      </w:tr>
      <w:tr w:rsidR="003B65D9" w:rsidTr="00131476">
        <w:trPr>
          <w:trHeight w:val="292"/>
        </w:trPr>
        <w:tc>
          <w:tcPr>
            <w:tcW w:w="7006" w:type="dxa"/>
          </w:tcPr>
          <w:p w:rsidR="003B65D9" w:rsidRDefault="00221A6A" w:rsidP="009A34B8">
            <w:pPr>
              <w:pStyle w:val="TableParagraph"/>
              <w:rPr>
                <w:sz w:val="19"/>
              </w:rPr>
            </w:pPr>
            <w:r>
              <w:rPr>
                <w:sz w:val="19"/>
              </w:rPr>
              <w:t>Article 22:Dateetheurelimitededépôtdesoffres</w:t>
            </w:r>
          </w:p>
        </w:tc>
      </w:tr>
      <w:tr w:rsidR="003B65D9" w:rsidTr="00131476">
        <w:trPr>
          <w:trHeight w:val="300"/>
        </w:trPr>
        <w:tc>
          <w:tcPr>
            <w:tcW w:w="7006" w:type="dxa"/>
          </w:tcPr>
          <w:p w:rsidR="003B65D9" w:rsidRDefault="00221A6A" w:rsidP="009A34B8">
            <w:pPr>
              <w:pStyle w:val="TableParagraph"/>
              <w:rPr>
                <w:sz w:val="19"/>
              </w:rPr>
            </w:pPr>
            <w:r>
              <w:rPr>
                <w:sz w:val="19"/>
              </w:rPr>
              <w:t>Article23:Offreshorsdélai</w:t>
            </w:r>
          </w:p>
        </w:tc>
      </w:tr>
      <w:tr w:rsidR="003B65D9" w:rsidTr="00131476">
        <w:trPr>
          <w:trHeight w:val="261"/>
        </w:trPr>
        <w:tc>
          <w:tcPr>
            <w:tcW w:w="7006" w:type="dxa"/>
          </w:tcPr>
          <w:p w:rsidR="003B65D9" w:rsidRDefault="00221A6A" w:rsidP="009A34B8">
            <w:pPr>
              <w:pStyle w:val="TableParagraph"/>
              <w:spacing w:line="199" w:lineRule="exact"/>
              <w:rPr>
                <w:sz w:val="19"/>
              </w:rPr>
            </w:pPr>
            <w:r>
              <w:rPr>
                <w:sz w:val="19"/>
              </w:rPr>
              <w:t>Article24:Modification,substitutionetretraitdesoffres</w:t>
            </w:r>
          </w:p>
        </w:tc>
      </w:tr>
    </w:tbl>
    <w:p w:rsidR="003B65D9" w:rsidRDefault="00131476" w:rsidP="009A34B8">
      <w:pPr>
        <w:pStyle w:val="Corpsdetexte"/>
        <w:spacing w:after="1"/>
        <w:rPr>
          <w:rFonts w:ascii="Arial"/>
          <w:b/>
        </w:rPr>
      </w:pPr>
      <w:r>
        <w:rPr>
          <w:rFonts w:ascii="Arial"/>
          <w:b/>
        </w:rPr>
        <w:br w:type="textWrapping" w:clear="all"/>
      </w:r>
    </w:p>
    <w:tbl>
      <w:tblPr>
        <w:tblStyle w:val="TableNormal"/>
        <w:tblW w:w="0" w:type="auto"/>
        <w:tblInd w:w="610" w:type="dxa"/>
        <w:tblLayout w:type="fixed"/>
        <w:tblLook w:val="01E0"/>
      </w:tblPr>
      <w:tblGrid>
        <w:gridCol w:w="7344"/>
      </w:tblGrid>
      <w:tr w:rsidR="003B65D9">
        <w:trPr>
          <w:trHeight w:val="328"/>
        </w:trPr>
        <w:tc>
          <w:tcPr>
            <w:tcW w:w="7344" w:type="dxa"/>
          </w:tcPr>
          <w:p w:rsidR="003B65D9" w:rsidRDefault="00221A6A" w:rsidP="009A34B8">
            <w:pPr>
              <w:pStyle w:val="TableParagraph"/>
              <w:spacing w:line="214" w:lineRule="exact"/>
              <w:rPr>
                <w:rFonts w:ascii="Arial" w:hAnsi="Arial"/>
                <w:b/>
                <w:sz w:val="19"/>
              </w:rPr>
            </w:pPr>
            <w:r>
              <w:rPr>
                <w:rFonts w:ascii="Arial" w:hAnsi="Arial"/>
                <w:b/>
                <w:sz w:val="19"/>
              </w:rPr>
              <w:t>E.Ouverturedesplisetévaluationdesoffres</w:t>
            </w:r>
          </w:p>
        </w:tc>
      </w:tr>
      <w:tr w:rsidR="003B65D9">
        <w:trPr>
          <w:trHeight w:val="372"/>
        </w:trPr>
        <w:tc>
          <w:tcPr>
            <w:tcW w:w="7344" w:type="dxa"/>
          </w:tcPr>
          <w:p w:rsidR="003B65D9" w:rsidRDefault="00221A6A" w:rsidP="009A34B8">
            <w:pPr>
              <w:pStyle w:val="TableParagraph"/>
              <w:rPr>
                <w:sz w:val="19"/>
              </w:rPr>
            </w:pPr>
            <w:r>
              <w:rPr>
                <w:sz w:val="19"/>
              </w:rPr>
              <w:t>Article25:Ouverturedesplisetrecours</w:t>
            </w:r>
          </w:p>
        </w:tc>
      </w:tr>
      <w:tr w:rsidR="003B65D9">
        <w:trPr>
          <w:trHeight w:val="300"/>
        </w:trPr>
        <w:tc>
          <w:tcPr>
            <w:tcW w:w="7344" w:type="dxa"/>
          </w:tcPr>
          <w:p w:rsidR="003B65D9" w:rsidRDefault="00221A6A" w:rsidP="009A34B8">
            <w:pPr>
              <w:pStyle w:val="TableParagraph"/>
              <w:rPr>
                <w:sz w:val="19"/>
              </w:rPr>
            </w:pPr>
            <w:r>
              <w:rPr>
                <w:sz w:val="19"/>
              </w:rPr>
              <w:t>Article26:Caractèreconfidentieldelaprocédure</w:t>
            </w:r>
          </w:p>
        </w:tc>
      </w:tr>
      <w:tr w:rsidR="003B65D9">
        <w:trPr>
          <w:trHeight w:val="308"/>
        </w:trPr>
        <w:tc>
          <w:tcPr>
            <w:tcW w:w="7344" w:type="dxa"/>
          </w:tcPr>
          <w:p w:rsidR="003B65D9" w:rsidRDefault="00221A6A" w:rsidP="009A34B8">
            <w:pPr>
              <w:pStyle w:val="TableParagraph"/>
              <w:rPr>
                <w:sz w:val="19"/>
              </w:rPr>
            </w:pPr>
            <w:r>
              <w:rPr>
                <w:sz w:val="19"/>
              </w:rPr>
              <w:t>Article27:Eclaircissementssurlesoffresetcontactsavecl’AutoritéContractante</w:t>
            </w:r>
          </w:p>
        </w:tc>
      </w:tr>
      <w:tr w:rsidR="003B65D9">
        <w:trPr>
          <w:trHeight w:val="308"/>
        </w:trPr>
        <w:tc>
          <w:tcPr>
            <w:tcW w:w="7344" w:type="dxa"/>
          </w:tcPr>
          <w:p w:rsidR="003B65D9" w:rsidRDefault="00221A6A" w:rsidP="009A34B8">
            <w:pPr>
              <w:pStyle w:val="TableParagraph"/>
              <w:rPr>
                <w:sz w:val="19"/>
              </w:rPr>
            </w:pPr>
            <w:r>
              <w:rPr>
                <w:sz w:val="19"/>
              </w:rPr>
              <w:t>Article28:Déterminationdelaconformitédesoffres</w:t>
            </w:r>
          </w:p>
        </w:tc>
      </w:tr>
      <w:tr w:rsidR="003B65D9">
        <w:trPr>
          <w:trHeight w:val="257"/>
        </w:trPr>
        <w:tc>
          <w:tcPr>
            <w:tcW w:w="7344" w:type="dxa"/>
          </w:tcPr>
          <w:p w:rsidR="003B65D9" w:rsidRDefault="00221A6A" w:rsidP="009A34B8">
            <w:pPr>
              <w:pStyle w:val="TableParagraph"/>
              <w:spacing w:line="199" w:lineRule="exact"/>
              <w:rPr>
                <w:sz w:val="19"/>
              </w:rPr>
            </w:pPr>
            <w:r>
              <w:rPr>
                <w:sz w:val="19"/>
              </w:rPr>
              <w:t>Article29:Qualificationdusoumissionnaire</w:t>
            </w:r>
          </w:p>
        </w:tc>
      </w:tr>
    </w:tbl>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7"/>
        </w:rPr>
      </w:pPr>
    </w:p>
    <w:tbl>
      <w:tblPr>
        <w:tblStyle w:val="TableNormal"/>
        <w:tblW w:w="0" w:type="auto"/>
        <w:tblInd w:w="610" w:type="dxa"/>
        <w:tblLayout w:type="fixed"/>
        <w:tblLook w:val="01E0"/>
      </w:tblPr>
      <w:tblGrid>
        <w:gridCol w:w="7791"/>
      </w:tblGrid>
      <w:tr w:rsidR="003B65D9">
        <w:trPr>
          <w:trHeight w:val="257"/>
        </w:trPr>
        <w:tc>
          <w:tcPr>
            <w:tcW w:w="7791" w:type="dxa"/>
          </w:tcPr>
          <w:p w:rsidR="003B65D9" w:rsidRDefault="00221A6A" w:rsidP="009A34B8">
            <w:pPr>
              <w:pStyle w:val="TableParagraph"/>
              <w:spacing w:line="214" w:lineRule="exact"/>
              <w:rPr>
                <w:sz w:val="19"/>
              </w:rPr>
            </w:pPr>
            <w:r>
              <w:rPr>
                <w:sz w:val="19"/>
              </w:rPr>
              <w:t>Article30:Correctiondeserreurs</w:t>
            </w:r>
          </w:p>
        </w:tc>
      </w:tr>
      <w:tr w:rsidR="003B65D9">
        <w:trPr>
          <w:trHeight w:val="299"/>
        </w:trPr>
        <w:tc>
          <w:tcPr>
            <w:tcW w:w="7791" w:type="dxa"/>
          </w:tcPr>
          <w:p w:rsidR="003B65D9" w:rsidRDefault="00221A6A" w:rsidP="009A34B8">
            <w:pPr>
              <w:pStyle w:val="TableParagraph"/>
              <w:rPr>
                <w:sz w:val="19"/>
              </w:rPr>
            </w:pPr>
            <w:r>
              <w:rPr>
                <w:sz w:val="19"/>
              </w:rPr>
              <w:t>Article31:Conversionenuneseulemonnaie</w:t>
            </w:r>
          </w:p>
        </w:tc>
      </w:tr>
      <w:tr w:rsidR="003B65D9">
        <w:trPr>
          <w:trHeight w:val="299"/>
        </w:trPr>
        <w:tc>
          <w:tcPr>
            <w:tcW w:w="7791" w:type="dxa"/>
          </w:tcPr>
          <w:p w:rsidR="003B65D9" w:rsidRDefault="00221A6A" w:rsidP="009A34B8">
            <w:pPr>
              <w:pStyle w:val="TableParagraph"/>
              <w:rPr>
                <w:sz w:val="19"/>
              </w:rPr>
            </w:pPr>
            <w:r>
              <w:rPr>
                <w:sz w:val="19"/>
              </w:rPr>
              <w:t>Article32:Evaluationetcomparaisondesoffresauplanfinancier</w:t>
            </w:r>
          </w:p>
        </w:tc>
      </w:tr>
      <w:tr w:rsidR="003B65D9">
        <w:trPr>
          <w:trHeight w:val="408"/>
        </w:trPr>
        <w:tc>
          <w:tcPr>
            <w:tcW w:w="7791" w:type="dxa"/>
          </w:tcPr>
          <w:p w:rsidR="003B65D9" w:rsidRDefault="00221A6A" w:rsidP="009A34B8">
            <w:pPr>
              <w:pStyle w:val="TableParagraph"/>
              <w:rPr>
                <w:sz w:val="19"/>
              </w:rPr>
            </w:pPr>
            <w:r>
              <w:rPr>
                <w:sz w:val="19"/>
              </w:rPr>
              <w:t>Article33:Préférenceaccordéeauxsoumissionnairesnationaux</w:t>
            </w:r>
          </w:p>
        </w:tc>
      </w:tr>
      <w:tr w:rsidR="003B65D9">
        <w:trPr>
          <w:trHeight w:val="370"/>
        </w:trPr>
        <w:tc>
          <w:tcPr>
            <w:tcW w:w="7791" w:type="dxa"/>
          </w:tcPr>
          <w:p w:rsidR="003B65D9" w:rsidRDefault="00221A6A" w:rsidP="009A34B8">
            <w:pPr>
              <w:pStyle w:val="TableParagraph"/>
              <w:spacing w:line="203" w:lineRule="exact"/>
              <w:rPr>
                <w:rFonts w:ascii="Arial"/>
                <w:b/>
                <w:sz w:val="19"/>
              </w:rPr>
            </w:pPr>
            <w:r>
              <w:rPr>
                <w:rFonts w:ascii="Arial"/>
                <w:b/>
                <w:sz w:val="19"/>
              </w:rPr>
              <w:t>F.Attributiondelalettrecommande</w:t>
            </w:r>
          </w:p>
        </w:tc>
      </w:tr>
      <w:tr w:rsidR="003B65D9">
        <w:trPr>
          <w:trHeight w:val="269"/>
        </w:trPr>
        <w:tc>
          <w:tcPr>
            <w:tcW w:w="7791" w:type="dxa"/>
          </w:tcPr>
          <w:p w:rsidR="003B65D9" w:rsidRDefault="00221A6A" w:rsidP="009A34B8">
            <w:pPr>
              <w:pStyle w:val="TableParagraph"/>
              <w:spacing w:line="218" w:lineRule="exact"/>
              <w:rPr>
                <w:sz w:val="19"/>
              </w:rPr>
            </w:pPr>
            <w:r>
              <w:rPr>
                <w:sz w:val="19"/>
              </w:rPr>
              <w:t>Article34:Attributiondelalettrecommande</w:t>
            </w:r>
          </w:p>
        </w:tc>
      </w:tr>
      <w:tr w:rsidR="003B65D9">
        <w:trPr>
          <w:trHeight w:val="489"/>
        </w:trPr>
        <w:tc>
          <w:tcPr>
            <w:tcW w:w="7791" w:type="dxa"/>
          </w:tcPr>
          <w:p w:rsidR="003B65D9" w:rsidRDefault="00221A6A" w:rsidP="009A34B8">
            <w:pPr>
              <w:pStyle w:val="TableParagraph"/>
              <w:spacing w:line="220" w:lineRule="atLeast"/>
              <w:rPr>
                <w:sz w:val="19"/>
              </w:rPr>
            </w:pPr>
            <w:r>
              <w:rPr>
                <w:sz w:val="19"/>
              </w:rPr>
              <w:t>Article35:Droitdel’AutoritéContractantededéclarerunAppeld’Offresinfructueuxoud’annuleruneprocédure</w:t>
            </w:r>
          </w:p>
        </w:tc>
      </w:tr>
      <w:tr w:rsidR="003B65D9">
        <w:trPr>
          <w:trHeight w:val="261"/>
        </w:trPr>
        <w:tc>
          <w:tcPr>
            <w:tcW w:w="7791" w:type="dxa"/>
          </w:tcPr>
          <w:p w:rsidR="003B65D9" w:rsidRDefault="00221A6A" w:rsidP="009A34B8">
            <w:pPr>
              <w:pStyle w:val="TableParagraph"/>
              <w:spacing w:line="217" w:lineRule="exact"/>
              <w:rPr>
                <w:sz w:val="19"/>
              </w:rPr>
            </w:pPr>
            <w:r>
              <w:rPr>
                <w:sz w:val="19"/>
              </w:rPr>
              <w:t>Article36:Notificationdel’attributiondelalettrecommande</w:t>
            </w:r>
          </w:p>
        </w:tc>
      </w:tr>
      <w:tr w:rsidR="003B65D9">
        <w:trPr>
          <w:trHeight w:val="300"/>
        </w:trPr>
        <w:tc>
          <w:tcPr>
            <w:tcW w:w="7791" w:type="dxa"/>
          </w:tcPr>
          <w:p w:rsidR="003B65D9" w:rsidRDefault="00221A6A" w:rsidP="009A34B8">
            <w:pPr>
              <w:pStyle w:val="TableParagraph"/>
              <w:rPr>
                <w:sz w:val="19"/>
              </w:rPr>
            </w:pPr>
            <w:r>
              <w:rPr>
                <w:sz w:val="19"/>
              </w:rPr>
              <w:t>Article37:Publicationdesrésultatsd’attributiondelalettrecommandeetrecours</w:t>
            </w:r>
          </w:p>
        </w:tc>
      </w:tr>
      <w:tr w:rsidR="003B65D9">
        <w:trPr>
          <w:trHeight w:val="299"/>
        </w:trPr>
        <w:tc>
          <w:tcPr>
            <w:tcW w:w="7791" w:type="dxa"/>
          </w:tcPr>
          <w:p w:rsidR="003B65D9" w:rsidRDefault="00221A6A" w:rsidP="009A34B8">
            <w:pPr>
              <w:pStyle w:val="TableParagraph"/>
              <w:rPr>
                <w:sz w:val="19"/>
              </w:rPr>
            </w:pPr>
            <w:r>
              <w:rPr>
                <w:sz w:val="19"/>
              </w:rPr>
              <w:t>Article38:Signaturedelalettrecommande</w:t>
            </w:r>
          </w:p>
        </w:tc>
      </w:tr>
      <w:tr w:rsidR="003B65D9">
        <w:trPr>
          <w:trHeight w:val="256"/>
        </w:trPr>
        <w:tc>
          <w:tcPr>
            <w:tcW w:w="7791" w:type="dxa"/>
          </w:tcPr>
          <w:p w:rsidR="003B65D9" w:rsidRDefault="00221A6A" w:rsidP="009A34B8">
            <w:pPr>
              <w:pStyle w:val="TableParagraph"/>
              <w:spacing w:line="199" w:lineRule="exact"/>
              <w:rPr>
                <w:sz w:val="19"/>
              </w:rPr>
            </w:pPr>
            <w:r>
              <w:rPr>
                <w:sz w:val="19"/>
              </w:rPr>
              <w:t>Article39:Cautionnementdéfinitif</w:t>
            </w: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9"/>
        </w:rPr>
      </w:pPr>
    </w:p>
    <w:p w:rsidR="003B65D9" w:rsidRDefault="003B65D9" w:rsidP="009A34B8">
      <w:pPr>
        <w:pStyle w:val="Corpsdetexte"/>
        <w:rPr>
          <w:rFonts w:ascii="Times New Roman"/>
          <w:sz w:val="28"/>
        </w:rPr>
      </w:pPr>
    </w:p>
    <w:p w:rsidR="001A0EDA" w:rsidRDefault="001A0EDA" w:rsidP="009A34B8">
      <w:pPr>
        <w:pStyle w:val="Corpsdetexte"/>
        <w:rPr>
          <w:rFonts w:ascii="Times New Roman"/>
          <w:sz w:val="28"/>
        </w:rPr>
      </w:pPr>
    </w:p>
    <w:p w:rsidR="001F3253" w:rsidRDefault="001F3253" w:rsidP="009A34B8">
      <w:pPr>
        <w:pStyle w:val="Corpsdetexte"/>
        <w:rPr>
          <w:rFonts w:ascii="Times New Roman"/>
          <w:sz w:val="28"/>
        </w:rPr>
      </w:pPr>
    </w:p>
    <w:p w:rsidR="001A0EDA" w:rsidRDefault="001A0EDA" w:rsidP="009A34B8">
      <w:pPr>
        <w:pStyle w:val="Corpsdetexte"/>
        <w:rPr>
          <w:rFonts w:ascii="Times New Roman"/>
          <w:sz w:val="28"/>
        </w:rPr>
      </w:pPr>
    </w:p>
    <w:p w:rsidR="003B65D9" w:rsidRDefault="00221A6A" w:rsidP="009A34B8">
      <w:pPr>
        <w:pStyle w:val="Titre3"/>
        <w:numPr>
          <w:ilvl w:val="0"/>
          <w:numId w:val="119"/>
        </w:numPr>
        <w:tabs>
          <w:tab w:val="left" w:pos="1380"/>
        </w:tabs>
        <w:spacing w:before="0"/>
        <w:ind w:left="0" w:hanging="290"/>
        <w:jc w:val="both"/>
      </w:pPr>
      <w:r>
        <w:t>Généralités.</w:t>
      </w:r>
    </w:p>
    <w:p w:rsidR="003B65D9" w:rsidRDefault="00221A6A" w:rsidP="00822000">
      <w:pPr>
        <w:pStyle w:val="Titre6"/>
        <w:ind w:left="0"/>
      </w:pPr>
      <w:r>
        <w:t>Article1:Portéedelasoumission</w:t>
      </w:r>
    </w:p>
    <w:p w:rsidR="003B65D9" w:rsidRDefault="00221A6A" w:rsidP="00822000">
      <w:pPr>
        <w:pStyle w:val="Paragraphedeliste"/>
        <w:numPr>
          <w:ilvl w:val="1"/>
          <w:numId w:val="129"/>
        </w:numPr>
        <w:tabs>
          <w:tab w:val="left" w:pos="1091"/>
        </w:tabs>
        <w:spacing w:line="242" w:lineRule="auto"/>
        <w:ind w:left="0"/>
        <w:jc w:val="both"/>
        <w:rPr>
          <w:sz w:val="19"/>
        </w:rPr>
      </w:pPr>
      <w:r>
        <w:rPr>
          <w:sz w:val="19"/>
        </w:rPr>
        <w:t>LeMairedelaCommune</w:t>
      </w:r>
      <w:r w:rsidR="00333F42">
        <w:rPr>
          <w:spacing w:val="1"/>
          <w:sz w:val="19"/>
        </w:rPr>
        <w:t xml:space="preserve">d’Arrondissement </w:t>
      </w:r>
      <w:r>
        <w:rPr>
          <w:sz w:val="19"/>
        </w:rPr>
        <w:t>d’</w:t>
      </w:r>
      <w:r w:rsidR="00AE176F">
        <w:rPr>
          <w:sz w:val="19"/>
        </w:rPr>
        <w:t xml:space="preserve"> Ebolowa 1</w:t>
      </w:r>
      <w:r>
        <w:rPr>
          <w:sz w:val="19"/>
        </w:rPr>
        <w:t>,AutoritéContractante,telqu’ilestdéfinidansleRèglementParticulierdel’Appeld’Offres(RPAO),ci-aprèsdénommée« AutoritéContractante », lance un Appel d’Offres pour des Travaux brièvement définis dans le RPAO.Le nom, le numéro d’identification et le nombre de lots faisant l’objet de l’Appel d’Offresfigurentdansle RPAO.Ily est faitci-aprèsréférence sousle terme «les Travaux».</w:t>
      </w:r>
    </w:p>
    <w:p w:rsidR="003B65D9" w:rsidRDefault="00221A6A" w:rsidP="00822000">
      <w:pPr>
        <w:pStyle w:val="Paragraphedeliste"/>
        <w:numPr>
          <w:ilvl w:val="1"/>
          <w:numId w:val="129"/>
        </w:numPr>
        <w:tabs>
          <w:tab w:val="left" w:pos="1091"/>
        </w:tabs>
        <w:spacing w:line="242" w:lineRule="auto"/>
        <w:ind w:left="0"/>
        <w:jc w:val="both"/>
        <w:rPr>
          <w:sz w:val="19"/>
        </w:rPr>
      </w:pPr>
      <w:r>
        <w:rPr>
          <w:sz w:val="19"/>
        </w:rPr>
        <w:t>Le Soumissionnaire retenu ou attributaire, doit acheverles Travaux dans le délai indiquédans le RPAO, et qui court, à compter de la date de notification de l’ordre de service decommencerlestravauxoudanscelle fixéedansleditordrede service.</w:t>
      </w:r>
    </w:p>
    <w:p w:rsidR="003B65D9" w:rsidRDefault="00221A6A" w:rsidP="00822000">
      <w:pPr>
        <w:pStyle w:val="Paragraphedeliste"/>
        <w:numPr>
          <w:ilvl w:val="1"/>
          <w:numId w:val="129"/>
        </w:numPr>
        <w:tabs>
          <w:tab w:val="left" w:pos="1091"/>
        </w:tabs>
        <w:spacing w:line="217" w:lineRule="exact"/>
        <w:ind w:left="0" w:hanging="289"/>
        <w:jc w:val="both"/>
        <w:rPr>
          <w:sz w:val="19"/>
        </w:rPr>
      </w:pPr>
      <w:r>
        <w:rPr>
          <w:sz w:val="19"/>
        </w:rPr>
        <w:t>DansleprésentDossierd’Appeld’Offres,lestermes«</w:t>
      </w:r>
      <w:r>
        <w:rPr>
          <w:rFonts w:ascii="Arial" w:hAnsi="Arial"/>
          <w:b/>
          <w:sz w:val="19"/>
        </w:rPr>
        <w:t>MairedelaCommune</w:t>
      </w:r>
      <w:r w:rsidR="00333F42">
        <w:rPr>
          <w:rFonts w:ascii="Arial" w:hAnsi="Arial"/>
          <w:b/>
          <w:sz w:val="19"/>
        </w:rPr>
        <w:t xml:space="preserve"> d’Arrondissement</w:t>
      </w:r>
      <w:r>
        <w:rPr>
          <w:rFonts w:ascii="Arial" w:hAnsi="Arial"/>
          <w:b/>
          <w:sz w:val="19"/>
        </w:rPr>
        <w:t>d’</w:t>
      </w:r>
      <w:r w:rsidR="00AE176F">
        <w:rPr>
          <w:rFonts w:ascii="Arial" w:hAnsi="Arial"/>
          <w:b/>
          <w:sz w:val="19"/>
        </w:rPr>
        <w:t>Ebolowa 1</w:t>
      </w:r>
      <w:r>
        <w:rPr>
          <w:sz w:val="19"/>
        </w:rPr>
        <w:t>»,</w:t>
      </w:r>
    </w:p>
    <w:p w:rsidR="003B65D9" w:rsidRDefault="00221A6A" w:rsidP="00822000">
      <w:pPr>
        <w:rPr>
          <w:sz w:val="19"/>
        </w:rPr>
      </w:pPr>
      <w:r>
        <w:rPr>
          <w:sz w:val="19"/>
        </w:rPr>
        <w:t>«</w:t>
      </w:r>
      <w:r>
        <w:rPr>
          <w:rFonts w:ascii="Arial" w:hAnsi="Arial"/>
          <w:b/>
          <w:sz w:val="19"/>
        </w:rPr>
        <w:t>Maîtred’Ouvrage</w:t>
      </w:r>
      <w:r>
        <w:rPr>
          <w:sz w:val="19"/>
        </w:rPr>
        <w:t>»et«</w:t>
      </w:r>
      <w:r>
        <w:rPr>
          <w:rFonts w:ascii="Arial" w:hAnsi="Arial"/>
          <w:b/>
          <w:sz w:val="19"/>
        </w:rPr>
        <w:t>AutoritéContractante</w:t>
      </w:r>
      <w:r>
        <w:rPr>
          <w:sz w:val="19"/>
        </w:rPr>
        <w:t>»sontinterchangeablesetleterme</w:t>
      </w:r>
    </w:p>
    <w:p w:rsidR="003B65D9" w:rsidRDefault="00221A6A" w:rsidP="00822000">
      <w:pPr>
        <w:pStyle w:val="Corpsdetexte"/>
      </w:pPr>
      <w:r>
        <w:t>«jour» désigne unjourcalendaire.</w:t>
      </w:r>
    </w:p>
    <w:p w:rsidR="003B65D9" w:rsidRDefault="00221A6A" w:rsidP="00822000">
      <w:pPr>
        <w:pStyle w:val="Titre6"/>
        <w:ind w:left="0"/>
      </w:pPr>
      <w:r>
        <w:t>Article2:Financement</w:t>
      </w:r>
    </w:p>
    <w:p w:rsidR="003B65D9" w:rsidRDefault="00221A6A" w:rsidP="00822000">
      <w:pPr>
        <w:pStyle w:val="Corpsdetexte"/>
        <w:spacing w:line="242" w:lineRule="auto"/>
      </w:pPr>
      <w:r>
        <w:t>Lasourcedefinancementdestravauxobjetduprésentappeld’offresestpréciséedans</w:t>
      </w:r>
      <w:r w:rsidR="00333F42">
        <w:t xml:space="preserve"> le </w:t>
      </w:r>
      <w:r>
        <w:t>RPAO.</w:t>
      </w:r>
    </w:p>
    <w:p w:rsidR="003B65D9" w:rsidRDefault="00221A6A" w:rsidP="00822000">
      <w:pPr>
        <w:pStyle w:val="Titre6"/>
        <w:spacing w:line="217" w:lineRule="exact"/>
        <w:ind w:left="0"/>
      </w:pPr>
      <w:r>
        <w:t>Article3:Fraudeetcorruption</w:t>
      </w:r>
    </w:p>
    <w:p w:rsidR="003B65D9" w:rsidRDefault="00221A6A" w:rsidP="00822000">
      <w:pPr>
        <w:pStyle w:val="Paragraphedeliste"/>
        <w:numPr>
          <w:ilvl w:val="1"/>
          <w:numId w:val="118"/>
        </w:numPr>
        <w:tabs>
          <w:tab w:val="left" w:pos="1135"/>
        </w:tabs>
        <w:spacing w:line="242" w:lineRule="auto"/>
        <w:ind w:left="0" w:hanging="433"/>
        <w:jc w:val="both"/>
        <w:rPr>
          <w:sz w:val="19"/>
        </w:rPr>
      </w:pPr>
      <w:r>
        <w:rPr>
          <w:sz w:val="19"/>
        </w:rPr>
        <w:t>L’Autorité Contractante exige des soumissionnaires et des entrepreneurs, qu’ils respectentles règles d’éthique professionnelle les plus strictes durantla passation etl’exécution deces Marchés.Envertude ceprincipe,l’AutoritéContractante:</w:t>
      </w:r>
    </w:p>
    <w:p w:rsidR="003B65D9" w:rsidRDefault="00221A6A" w:rsidP="00822000">
      <w:pPr>
        <w:pStyle w:val="Paragraphedeliste"/>
        <w:numPr>
          <w:ilvl w:val="2"/>
          <w:numId w:val="118"/>
        </w:numPr>
        <w:tabs>
          <w:tab w:val="left" w:pos="1380"/>
        </w:tabs>
        <w:ind w:left="0" w:hanging="290"/>
        <w:jc w:val="both"/>
        <w:rPr>
          <w:sz w:val="19"/>
        </w:rPr>
      </w:pPr>
      <w:r>
        <w:rPr>
          <w:sz w:val="19"/>
        </w:rPr>
        <w:t>Définit,auxfinsdecetteclause,lesexpressionsci-dessousdelafaçonsuivante:</w:t>
      </w:r>
    </w:p>
    <w:p w:rsidR="003B65D9" w:rsidRDefault="00221A6A" w:rsidP="00822000">
      <w:pPr>
        <w:pStyle w:val="Paragraphedeliste"/>
        <w:numPr>
          <w:ilvl w:val="0"/>
          <w:numId w:val="117"/>
        </w:numPr>
        <w:tabs>
          <w:tab w:val="left" w:pos="1380"/>
        </w:tabs>
        <w:spacing w:line="242" w:lineRule="auto"/>
        <w:ind w:left="0"/>
        <w:jc w:val="both"/>
        <w:rPr>
          <w:sz w:val="19"/>
        </w:rPr>
      </w:pPr>
      <w:r>
        <w:rPr>
          <w:sz w:val="19"/>
        </w:rPr>
        <w:t>Estcoupablede« corruption »quiconqueoffre,donne,solliciteouaccepteunquelconqueavantageenvued’influencerl’actiond’unagentpublicaucoursdel’attributionoudel’exécutiond’un Marché.</w:t>
      </w:r>
    </w:p>
    <w:p w:rsidR="003B65D9" w:rsidRDefault="00221A6A" w:rsidP="00822000">
      <w:pPr>
        <w:pStyle w:val="Paragraphedeliste"/>
        <w:numPr>
          <w:ilvl w:val="0"/>
          <w:numId w:val="117"/>
        </w:numPr>
        <w:tabs>
          <w:tab w:val="left" w:pos="1380"/>
        </w:tabs>
        <w:spacing w:line="242" w:lineRule="auto"/>
        <w:ind w:left="0"/>
        <w:jc w:val="both"/>
        <w:rPr>
          <w:sz w:val="19"/>
        </w:rPr>
      </w:pPr>
      <w:r>
        <w:rPr>
          <w:sz w:val="19"/>
        </w:rPr>
        <w:t>Selivreàdes«manœuvresfrauduleuses»quiconquedéformeoudénaturedesfaitsafind’influencerl’attribution oul’exécution d’unMarché ;</w:t>
      </w:r>
    </w:p>
    <w:p w:rsidR="003B65D9" w:rsidRDefault="00221A6A" w:rsidP="00822000">
      <w:pPr>
        <w:pStyle w:val="Paragraphedeliste"/>
        <w:numPr>
          <w:ilvl w:val="0"/>
          <w:numId w:val="117"/>
        </w:numPr>
        <w:tabs>
          <w:tab w:val="left" w:pos="1380"/>
        </w:tabs>
        <w:spacing w:line="242" w:lineRule="auto"/>
        <w:ind w:left="0"/>
        <w:jc w:val="both"/>
        <w:rPr>
          <w:sz w:val="19"/>
        </w:rPr>
      </w:pPr>
      <w:r>
        <w:rPr>
          <w:sz w:val="19"/>
        </w:rPr>
        <w:t>« Pratiquescollusoires »désignenttouteformed’ententeentredeuxouplusieurssoumissionnaires(quel’AutoritéContractanteenaitconnaissanceounon)visantàmaintenirartificiellement les prixdes offres à des niveauxne correspondant pasà ceuxquirésulteraientdujeude laconcurrence;</w:t>
      </w:r>
    </w:p>
    <w:p w:rsidR="003B65D9" w:rsidRDefault="00221A6A" w:rsidP="00822000">
      <w:pPr>
        <w:pStyle w:val="Paragraphedeliste"/>
        <w:numPr>
          <w:ilvl w:val="0"/>
          <w:numId w:val="117"/>
        </w:numPr>
        <w:tabs>
          <w:tab w:val="left" w:pos="1380"/>
        </w:tabs>
        <w:spacing w:line="242" w:lineRule="auto"/>
        <w:ind w:left="0"/>
        <w:jc w:val="both"/>
        <w:rPr>
          <w:sz w:val="19"/>
        </w:rPr>
      </w:pPr>
      <w:r>
        <w:rPr>
          <w:sz w:val="19"/>
        </w:rPr>
        <w:t>« Pratiques coercitives » désignent toute forme d’atteinte aux personnes ou à leurs biensou de menaces à leur encontre afin d’influencer leur action au cours de l’attribution ou del’exécutiond’unmarché.</w:t>
      </w:r>
    </w:p>
    <w:p w:rsidR="003B65D9" w:rsidRDefault="00221A6A" w:rsidP="00822000">
      <w:pPr>
        <w:pStyle w:val="Paragraphedeliste"/>
        <w:numPr>
          <w:ilvl w:val="2"/>
          <w:numId w:val="118"/>
        </w:numPr>
        <w:tabs>
          <w:tab w:val="left" w:pos="1380"/>
        </w:tabs>
        <w:spacing w:line="242" w:lineRule="auto"/>
        <w:ind w:left="0"/>
        <w:jc w:val="both"/>
        <w:rPr>
          <w:sz w:val="19"/>
        </w:rPr>
      </w:pPr>
      <w:r>
        <w:rPr>
          <w:sz w:val="19"/>
        </w:rPr>
        <w:t>Rejettera une proposition d’attribution si elle détermine que l’attributaire proposé est,directement ou par l’intermédiaire d’un agent, coupable de corruption ou s’est livré à desmanœuvres frauduleuses, des pratiques collusoires ou coercitives pour l’attribution de ceMarché.</w:t>
      </w:r>
    </w:p>
    <w:p w:rsidR="003B65D9" w:rsidRDefault="00333F42" w:rsidP="00822000">
      <w:pPr>
        <w:pStyle w:val="Paragraphedeliste"/>
        <w:numPr>
          <w:ilvl w:val="1"/>
          <w:numId w:val="118"/>
        </w:numPr>
        <w:tabs>
          <w:tab w:val="left" w:pos="1181"/>
        </w:tabs>
        <w:spacing w:line="242" w:lineRule="auto"/>
        <w:ind w:left="0" w:hanging="433"/>
        <w:jc w:val="both"/>
        <w:rPr>
          <w:sz w:val="19"/>
        </w:rPr>
      </w:pPr>
      <w:r>
        <w:rPr>
          <w:sz w:val="19"/>
        </w:rPr>
        <w:t>L’</w:t>
      </w:r>
      <w:r w:rsidR="0078570B">
        <w:rPr>
          <w:sz w:val="19"/>
        </w:rPr>
        <w:t>organisme chargé</w:t>
      </w:r>
      <w:r>
        <w:rPr>
          <w:sz w:val="19"/>
        </w:rPr>
        <w:t xml:space="preserve"> de</w:t>
      </w:r>
      <w:r w:rsidR="0078570B">
        <w:rPr>
          <w:sz w:val="19"/>
        </w:rPr>
        <w:t xml:space="preserve"> la</w:t>
      </w:r>
      <w:r>
        <w:rPr>
          <w:sz w:val="19"/>
        </w:rPr>
        <w:t xml:space="preserve"> Régulation des Marchés Publics</w:t>
      </w:r>
      <w:r w:rsidR="00221A6A">
        <w:rPr>
          <w:sz w:val="19"/>
        </w:rPr>
        <w:t>peut</w:t>
      </w:r>
      <w:r w:rsidR="0078570B">
        <w:rPr>
          <w:sz w:val="19"/>
        </w:rPr>
        <w:t xml:space="preserve"> proposer</w:t>
      </w:r>
      <w:r w:rsidR="00221A6A">
        <w:rPr>
          <w:sz w:val="19"/>
        </w:rPr>
        <w:t>,àtitreconservatoire, une décision d’interdiction de soumissionner pendant une périoden’excédant pas deux (02) ans, à l’encontre de tout soumissionnaire reconnu coupable detrafic d’influence, de conflits d’intérêts, de délit d’initiés, de fraude, de corruption ou deproductiondedocumentsnonauthentiquesdanslasoumission,sanspréjudicedespoursuites pénales quipourraientêtreengagéescontrelui.</w:t>
      </w:r>
    </w:p>
    <w:p w:rsidR="003B65D9" w:rsidRDefault="00221A6A" w:rsidP="00822000">
      <w:pPr>
        <w:pStyle w:val="Titre6"/>
        <w:spacing w:line="218" w:lineRule="exact"/>
        <w:ind w:left="0"/>
      </w:pPr>
      <w:r>
        <w:t>Article4:Candidatsadmisàconcourir</w:t>
      </w:r>
    </w:p>
    <w:p w:rsidR="003B65D9" w:rsidRDefault="00221A6A" w:rsidP="00822000">
      <w:pPr>
        <w:pStyle w:val="Paragraphedeliste"/>
        <w:numPr>
          <w:ilvl w:val="1"/>
          <w:numId w:val="116"/>
        </w:numPr>
        <w:tabs>
          <w:tab w:val="left" w:pos="1152"/>
        </w:tabs>
        <w:spacing w:line="242" w:lineRule="auto"/>
        <w:ind w:left="0" w:hanging="433"/>
        <w:jc w:val="both"/>
        <w:rPr>
          <w:sz w:val="19"/>
        </w:rPr>
      </w:pPr>
      <w:r>
        <w:rPr>
          <w:sz w:val="19"/>
        </w:rPr>
        <w:t>En règle générale, l’appel d’offres s’adresse à tous les entrepreneurs, sous réserve desdispositions ci-après:</w:t>
      </w:r>
    </w:p>
    <w:p w:rsidR="003B65D9" w:rsidRDefault="00221A6A" w:rsidP="00822000">
      <w:pPr>
        <w:pStyle w:val="Paragraphedeliste"/>
        <w:numPr>
          <w:ilvl w:val="2"/>
          <w:numId w:val="116"/>
        </w:numPr>
        <w:tabs>
          <w:tab w:val="left" w:pos="1577"/>
        </w:tabs>
        <w:spacing w:line="242" w:lineRule="auto"/>
        <w:ind w:left="0" w:hanging="288"/>
        <w:jc w:val="both"/>
        <w:rPr>
          <w:sz w:val="19"/>
        </w:rPr>
      </w:pPr>
      <w:r>
        <w:tab/>
      </w:r>
      <w:r>
        <w:rPr>
          <w:sz w:val="19"/>
        </w:rPr>
        <w:t>Unsoumissionnairenedoitpassetrouverensituationdeconflitd’intérêt.Unsoumissionnaire peutêtrejugé commeétantensituation deconflit d’intérêts’il:</w:t>
      </w:r>
    </w:p>
    <w:p w:rsidR="003B65D9" w:rsidRDefault="00221A6A" w:rsidP="00822000">
      <w:pPr>
        <w:pStyle w:val="Paragraphedeliste"/>
        <w:numPr>
          <w:ilvl w:val="0"/>
          <w:numId w:val="115"/>
        </w:numPr>
        <w:tabs>
          <w:tab w:val="left" w:pos="1524"/>
        </w:tabs>
        <w:spacing w:line="242" w:lineRule="auto"/>
        <w:ind w:left="0"/>
        <w:jc w:val="both"/>
        <w:rPr>
          <w:sz w:val="19"/>
        </w:rPr>
      </w:pPr>
      <w:r>
        <w:rPr>
          <w:sz w:val="19"/>
        </w:rPr>
        <w:t>Est associé ou a été associé dans le passé, à une entreprise (ou à une filiale de cetteentreprise) quia fournides services de consultant pour la conception, la préparationdes spécifications et autres document utilisés dans le cadre des Marchés passés autitres duprésentappeld’offres:ou</w:t>
      </w:r>
    </w:p>
    <w:p w:rsidR="003B65D9" w:rsidRDefault="00221A6A" w:rsidP="00822000">
      <w:pPr>
        <w:pStyle w:val="Paragraphedeliste"/>
        <w:numPr>
          <w:ilvl w:val="0"/>
          <w:numId w:val="115"/>
        </w:numPr>
        <w:tabs>
          <w:tab w:val="left" w:pos="1524"/>
        </w:tabs>
        <w:spacing w:line="242" w:lineRule="auto"/>
        <w:ind w:left="0"/>
        <w:jc w:val="both"/>
        <w:rPr>
          <w:sz w:val="19"/>
        </w:rPr>
      </w:pPr>
      <w:r>
        <w:rPr>
          <w:sz w:val="19"/>
        </w:rPr>
        <w:t>Présente plus d’une offre dans le cadre du présent appel d’offres, à l’exception desoffresvariantesautoriséesselonl’article18,lecaséchéant;cependant,cecinefaitpasobstacle à la participation desous-traitantsdansplusd’uneoffre.</w:t>
      </w:r>
    </w:p>
    <w:p w:rsidR="003B65D9" w:rsidRDefault="003B65D9" w:rsidP="00822000">
      <w:pPr>
        <w:pStyle w:val="Corpsdetexte"/>
        <w:rPr>
          <w:sz w:val="9"/>
        </w:rPr>
      </w:pPr>
    </w:p>
    <w:p w:rsidR="003B65D9" w:rsidRDefault="003B65D9" w:rsidP="009A34B8">
      <w:pPr>
        <w:ind w:right="2634"/>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822000">
      <w:pPr>
        <w:pStyle w:val="Corpsdetexte"/>
        <w:rPr>
          <w:rFonts w:ascii="Times New Roman"/>
          <w:sz w:val="27"/>
        </w:rPr>
      </w:pPr>
    </w:p>
    <w:p w:rsidR="003B65D9" w:rsidRDefault="00221A6A" w:rsidP="00822000">
      <w:pPr>
        <w:pStyle w:val="Paragraphedeliste"/>
        <w:numPr>
          <w:ilvl w:val="2"/>
          <w:numId w:val="116"/>
        </w:numPr>
        <w:tabs>
          <w:tab w:val="left" w:pos="1524"/>
        </w:tabs>
        <w:ind w:left="0" w:hanging="289"/>
        <w:jc w:val="both"/>
        <w:rPr>
          <w:sz w:val="19"/>
        </w:rPr>
      </w:pPr>
      <w:r>
        <w:rPr>
          <w:sz w:val="19"/>
        </w:rPr>
        <w:t>Lesoumissionnairenedoitpasêtresouslecoupd’unedécisiond’exclusion.</w:t>
      </w:r>
    </w:p>
    <w:p w:rsidR="003B65D9" w:rsidRDefault="00221A6A" w:rsidP="00822000">
      <w:pPr>
        <w:pStyle w:val="Paragraphedeliste"/>
        <w:numPr>
          <w:ilvl w:val="2"/>
          <w:numId w:val="116"/>
        </w:numPr>
        <w:tabs>
          <w:tab w:val="left" w:pos="1524"/>
        </w:tabs>
        <w:spacing w:line="242" w:lineRule="auto"/>
        <w:ind w:left="0" w:hanging="288"/>
        <w:jc w:val="both"/>
        <w:rPr>
          <w:sz w:val="19"/>
        </w:rPr>
      </w:pPr>
      <w:r>
        <w:rPr>
          <w:sz w:val="19"/>
        </w:rPr>
        <w:t>Une entreprise publique camerounaise peut participer à la consultation si elle peutdémontrer qu’elle est(i) juridiquement et financièrementautonome, (ii) administréeselon les règles du droit commercial et (iii) n’est pas sous la tutelle ou l’autorité directevoireindirectedel’AutoritéContractante;</w:t>
      </w:r>
    </w:p>
    <w:p w:rsidR="003B65D9" w:rsidRDefault="00221A6A" w:rsidP="00822000">
      <w:pPr>
        <w:pStyle w:val="Titre6"/>
        <w:ind w:left="0"/>
      </w:pPr>
      <w:r>
        <w:t>Article5:Matériaux,matériels,fournitures,équipementsetservicesautorisés</w:t>
      </w:r>
    </w:p>
    <w:p w:rsidR="003B65D9" w:rsidRDefault="00221A6A" w:rsidP="00822000">
      <w:pPr>
        <w:pStyle w:val="Paragraphedeliste"/>
        <w:numPr>
          <w:ilvl w:val="1"/>
          <w:numId w:val="114"/>
        </w:numPr>
        <w:tabs>
          <w:tab w:val="left" w:pos="1160"/>
        </w:tabs>
        <w:spacing w:line="242" w:lineRule="auto"/>
        <w:ind w:left="0" w:hanging="433"/>
        <w:jc w:val="both"/>
        <w:rPr>
          <w:sz w:val="19"/>
        </w:rPr>
      </w:pPr>
      <w:r>
        <w:rPr>
          <w:sz w:val="19"/>
        </w:rPr>
        <w:t>Les matériaux, les matériels de l’Entrepreneur, les fournitures, équipements et servicesdevantêtrefournisdanslecadredelalettrecommandedoiventprovenirdepaysrépondantauxcritèresde provenancedéfinisdansle RPAO,ettouteslesdépenseseffectuéesautitredelalettrecommandesontlimitéesauxditsmatériaux,matériels,fournitures,équipementsetservices.</w:t>
      </w:r>
    </w:p>
    <w:p w:rsidR="003B65D9" w:rsidRDefault="00221A6A" w:rsidP="00822000">
      <w:pPr>
        <w:pStyle w:val="Paragraphedeliste"/>
        <w:numPr>
          <w:ilvl w:val="1"/>
          <w:numId w:val="114"/>
        </w:numPr>
        <w:tabs>
          <w:tab w:val="left" w:pos="1147"/>
        </w:tabs>
        <w:spacing w:line="242" w:lineRule="auto"/>
        <w:ind w:left="0" w:hanging="433"/>
        <w:jc w:val="both"/>
        <w:rPr>
          <w:sz w:val="19"/>
        </w:rPr>
      </w:pPr>
      <w:r>
        <w:rPr>
          <w:sz w:val="19"/>
        </w:rPr>
        <w:t>Aux fins de l’article 5.1 ci-dessus, le terme « provenir » désigne le lieu où les biens sontextraits,cultivés,produitsou fabriquésetd’oùproviennentlesservices.</w:t>
      </w:r>
    </w:p>
    <w:p w:rsidR="003B65D9" w:rsidRDefault="00221A6A" w:rsidP="00822000">
      <w:pPr>
        <w:pStyle w:val="Titre6"/>
        <w:spacing w:line="217" w:lineRule="exact"/>
        <w:ind w:left="0"/>
      </w:pPr>
      <w:r>
        <w:t>Article6:QualificationduSoumissionnaire</w:t>
      </w:r>
    </w:p>
    <w:p w:rsidR="003B65D9" w:rsidRDefault="00221A6A" w:rsidP="00822000">
      <w:pPr>
        <w:pStyle w:val="Paragraphedeliste"/>
        <w:numPr>
          <w:ilvl w:val="1"/>
          <w:numId w:val="113"/>
        </w:numPr>
        <w:tabs>
          <w:tab w:val="left" w:pos="1121"/>
        </w:tabs>
        <w:ind w:left="0"/>
        <w:rPr>
          <w:sz w:val="19"/>
        </w:rPr>
      </w:pPr>
      <w:r>
        <w:rPr>
          <w:sz w:val="19"/>
        </w:rPr>
        <w:t>Lessoumissionnairesdoivent,commepartieintégrantedeleuroffre:</w:t>
      </w:r>
    </w:p>
    <w:p w:rsidR="003B65D9" w:rsidRDefault="00221A6A" w:rsidP="00822000">
      <w:pPr>
        <w:pStyle w:val="Paragraphedeliste"/>
        <w:numPr>
          <w:ilvl w:val="2"/>
          <w:numId w:val="113"/>
        </w:numPr>
        <w:tabs>
          <w:tab w:val="left" w:pos="1524"/>
        </w:tabs>
        <w:spacing w:line="242" w:lineRule="auto"/>
        <w:ind w:left="0"/>
        <w:rPr>
          <w:sz w:val="19"/>
        </w:rPr>
      </w:pPr>
      <w:r>
        <w:rPr>
          <w:sz w:val="19"/>
        </w:rPr>
        <w:t>SoumettreunpouvoirhabilitantlesignatairedelasoumissionàengagerleSoumissionnaire ;</w:t>
      </w:r>
    </w:p>
    <w:p w:rsidR="003B65D9" w:rsidRDefault="00221A6A" w:rsidP="00822000">
      <w:pPr>
        <w:pStyle w:val="Paragraphedeliste"/>
        <w:numPr>
          <w:ilvl w:val="2"/>
          <w:numId w:val="113"/>
        </w:numPr>
        <w:tabs>
          <w:tab w:val="left" w:pos="1524"/>
        </w:tabs>
        <w:spacing w:line="242" w:lineRule="auto"/>
        <w:ind w:left="0"/>
        <w:rPr>
          <w:sz w:val="19"/>
        </w:rPr>
      </w:pPr>
      <w:r>
        <w:rPr>
          <w:sz w:val="19"/>
        </w:rPr>
        <w:t>Fournirtouteslesinformationsdemandéesauxsoumissionnaires,dansleRPAO,afind’établir leurqualificationpourexécuterlalettre.</w:t>
      </w:r>
    </w:p>
    <w:p w:rsidR="003B65D9" w:rsidRDefault="00221A6A" w:rsidP="00822000">
      <w:pPr>
        <w:pStyle w:val="Corpsdetexte"/>
      </w:pPr>
      <w:r>
        <w:t>Lesinformationsrelativesauxpointssuivantssontexigéeslecaséchéant:</w:t>
      </w:r>
    </w:p>
    <w:p w:rsidR="003B65D9" w:rsidRDefault="00221A6A" w:rsidP="00822000">
      <w:pPr>
        <w:pStyle w:val="Paragraphedeliste"/>
        <w:numPr>
          <w:ilvl w:val="0"/>
          <w:numId w:val="112"/>
        </w:numPr>
        <w:tabs>
          <w:tab w:val="left" w:pos="1522"/>
          <w:tab w:val="left" w:pos="1524"/>
        </w:tabs>
        <w:ind w:left="0" w:hanging="434"/>
        <w:rPr>
          <w:sz w:val="19"/>
        </w:rPr>
      </w:pPr>
      <w:r>
        <w:rPr>
          <w:sz w:val="19"/>
        </w:rPr>
        <w:t>laproductiondesbilanscertifiésetchiffresd’affairesrécents;</w:t>
      </w:r>
    </w:p>
    <w:p w:rsidR="003B65D9" w:rsidRDefault="00221A6A" w:rsidP="00822000">
      <w:pPr>
        <w:pStyle w:val="Paragraphedeliste"/>
        <w:numPr>
          <w:ilvl w:val="0"/>
          <w:numId w:val="112"/>
        </w:numPr>
        <w:tabs>
          <w:tab w:val="left" w:pos="1522"/>
          <w:tab w:val="left" w:pos="1524"/>
        </w:tabs>
        <w:ind w:left="0" w:hanging="434"/>
        <w:rPr>
          <w:sz w:val="19"/>
        </w:rPr>
      </w:pPr>
      <w:r>
        <w:rPr>
          <w:sz w:val="19"/>
        </w:rPr>
        <w:t>l’accèsàunelignedecréditoudispositiond’autresressourcesfinancières;</w:t>
      </w:r>
    </w:p>
    <w:p w:rsidR="003B65D9" w:rsidRDefault="00221A6A" w:rsidP="00822000">
      <w:pPr>
        <w:pStyle w:val="Paragraphedeliste"/>
        <w:numPr>
          <w:ilvl w:val="0"/>
          <w:numId w:val="112"/>
        </w:numPr>
        <w:tabs>
          <w:tab w:val="left" w:pos="1522"/>
          <w:tab w:val="left" w:pos="1524"/>
        </w:tabs>
        <w:ind w:left="0" w:hanging="434"/>
        <w:rPr>
          <w:sz w:val="19"/>
        </w:rPr>
      </w:pPr>
      <w:r>
        <w:rPr>
          <w:sz w:val="19"/>
        </w:rPr>
        <w:t>lescommandesacquisesetlesMarchésattribués;</w:t>
      </w:r>
    </w:p>
    <w:p w:rsidR="003B65D9" w:rsidRDefault="00221A6A" w:rsidP="00822000">
      <w:pPr>
        <w:pStyle w:val="Paragraphedeliste"/>
        <w:numPr>
          <w:ilvl w:val="0"/>
          <w:numId w:val="112"/>
        </w:numPr>
        <w:tabs>
          <w:tab w:val="left" w:pos="1522"/>
          <w:tab w:val="left" w:pos="1524"/>
        </w:tabs>
        <w:ind w:left="0" w:hanging="434"/>
        <w:rPr>
          <w:sz w:val="19"/>
        </w:rPr>
      </w:pPr>
      <w:r>
        <w:rPr>
          <w:sz w:val="19"/>
        </w:rPr>
        <w:t>leslitigesen cours;</w:t>
      </w:r>
    </w:p>
    <w:p w:rsidR="003B65D9" w:rsidRDefault="00221A6A" w:rsidP="00822000">
      <w:pPr>
        <w:pStyle w:val="Paragraphedeliste"/>
        <w:numPr>
          <w:ilvl w:val="0"/>
          <w:numId w:val="112"/>
        </w:numPr>
        <w:tabs>
          <w:tab w:val="left" w:pos="1522"/>
          <w:tab w:val="left" w:pos="1524"/>
        </w:tabs>
        <w:ind w:left="0" w:hanging="434"/>
        <w:rPr>
          <w:sz w:val="19"/>
        </w:rPr>
      </w:pPr>
      <w:r>
        <w:rPr>
          <w:sz w:val="19"/>
        </w:rPr>
        <w:t>ladisponibilitédumatérielindispensable.</w:t>
      </w:r>
    </w:p>
    <w:p w:rsidR="003B65D9" w:rsidRDefault="00221A6A" w:rsidP="00822000">
      <w:pPr>
        <w:pStyle w:val="Paragraphedeliste"/>
        <w:numPr>
          <w:ilvl w:val="1"/>
          <w:numId w:val="113"/>
        </w:numPr>
        <w:tabs>
          <w:tab w:val="left" w:pos="1125"/>
        </w:tabs>
        <w:spacing w:line="242" w:lineRule="auto"/>
        <w:ind w:left="0" w:hanging="433"/>
        <w:jc w:val="both"/>
        <w:rPr>
          <w:sz w:val="19"/>
        </w:rPr>
      </w:pPr>
      <w:r>
        <w:rPr>
          <w:sz w:val="19"/>
        </w:rPr>
        <w:t>Les soumissions présentées par deux ou plusieurs entrepreneurs groupés (cotraitances) nesontpasautoriséesdansle cadreduprésentMarché.</w:t>
      </w:r>
    </w:p>
    <w:p w:rsidR="003B65D9" w:rsidRDefault="00221A6A" w:rsidP="00822000">
      <w:pPr>
        <w:pStyle w:val="Paragraphedeliste"/>
        <w:numPr>
          <w:ilvl w:val="1"/>
          <w:numId w:val="113"/>
        </w:numPr>
        <w:tabs>
          <w:tab w:val="left" w:pos="1227"/>
        </w:tabs>
        <w:spacing w:line="242" w:lineRule="auto"/>
        <w:ind w:left="0" w:hanging="433"/>
        <w:jc w:val="both"/>
        <w:rPr>
          <w:sz w:val="19"/>
        </w:rPr>
      </w:pPr>
      <w:r>
        <w:rPr>
          <w:sz w:val="19"/>
        </w:rPr>
        <w:t>Lessoumissionnairesdoiventégalementprésenterdespropositionssuffisammentdétaillées pour démontrer qu’elles sont conformes aux spécifications techniques et lesdélaisd’exécutionvisés dans leRPAO.</w:t>
      </w:r>
    </w:p>
    <w:p w:rsidR="003B65D9" w:rsidRDefault="00221A6A" w:rsidP="00822000">
      <w:pPr>
        <w:pStyle w:val="Paragraphedeliste"/>
        <w:numPr>
          <w:ilvl w:val="1"/>
          <w:numId w:val="113"/>
        </w:numPr>
        <w:tabs>
          <w:tab w:val="left" w:pos="1145"/>
        </w:tabs>
        <w:spacing w:line="242" w:lineRule="auto"/>
        <w:ind w:left="0" w:hanging="433"/>
        <w:jc w:val="both"/>
        <w:rPr>
          <w:sz w:val="19"/>
        </w:rPr>
      </w:pPr>
      <w:r>
        <w:rPr>
          <w:sz w:val="19"/>
        </w:rPr>
        <w:t>Les soumissionnaires demandant à bénéficier d’une marge de préférence, doivent fournirtous les renseignements nécessaires pour prouver qu’ils satisfont aux critères d’éligibilitédécritsàl’article32duRGAO.</w:t>
      </w:r>
    </w:p>
    <w:p w:rsidR="003B65D9" w:rsidRDefault="00221A6A" w:rsidP="00822000">
      <w:pPr>
        <w:pStyle w:val="Titre6"/>
        <w:ind w:left="0"/>
      </w:pPr>
      <w:r>
        <w:t>Article7:Visitedusitedestravaux</w:t>
      </w:r>
    </w:p>
    <w:p w:rsidR="003B65D9" w:rsidRDefault="00221A6A" w:rsidP="00822000">
      <w:pPr>
        <w:pStyle w:val="Paragraphedeliste"/>
        <w:numPr>
          <w:ilvl w:val="1"/>
          <w:numId w:val="123"/>
        </w:numPr>
        <w:tabs>
          <w:tab w:val="left" w:pos="1220"/>
        </w:tabs>
        <w:spacing w:line="242" w:lineRule="auto"/>
        <w:ind w:left="0" w:hanging="433"/>
        <w:jc w:val="both"/>
        <w:rPr>
          <w:sz w:val="19"/>
        </w:rPr>
      </w:pPr>
      <w:r>
        <w:rPr>
          <w:sz w:val="19"/>
        </w:rPr>
        <w:t>Il est conseillé au soumissionnaire de visiter et d’inspecter le site des travaux et sesenvironsetd’obtenirparlui-même,etsoussapropreresponsabilité,touslesrenseignements qui peuvent être nécessaires pour la préparation de l’offre et l’exécutiondestravaux.Lescoûtsliésà la visitedu site sontàla charge du Soumissionnaire.</w:t>
      </w:r>
    </w:p>
    <w:p w:rsidR="003B65D9" w:rsidRDefault="00221A6A" w:rsidP="00822000">
      <w:pPr>
        <w:pStyle w:val="Paragraphedeliste"/>
        <w:numPr>
          <w:ilvl w:val="1"/>
          <w:numId w:val="123"/>
        </w:numPr>
        <w:tabs>
          <w:tab w:val="left" w:pos="1239"/>
        </w:tabs>
        <w:spacing w:line="242" w:lineRule="auto"/>
        <w:ind w:left="0" w:hanging="433"/>
        <w:jc w:val="both"/>
        <w:rPr>
          <w:sz w:val="19"/>
        </w:rPr>
      </w:pPr>
      <w:r>
        <w:rPr>
          <w:sz w:val="19"/>
        </w:rPr>
        <w:t>Le Maitre d’Ouvrage autorisera le Soumissionnaire et ses employés ou agents à pénétrerdans ses locaux et sur ses terrains aux fins de ladite visite, mais seulement à la conditionexpressequeleSoumissionnaire,sesemployésetagentsdégagentl’AutoritéContractante, ses employés et agent, de toute responsabilité pouvant en résulter et lesindemnisent si nécessaire, et qu’ils demeurent responsables des accidents mortels oucorporels,despertesoudommagesmatériels,coûtset frais encourusdufait decettevisite.</w:t>
      </w:r>
    </w:p>
    <w:p w:rsidR="003B65D9" w:rsidRDefault="00221A6A" w:rsidP="00822000">
      <w:pPr>
        <w:pStyle w:val="Titre3"/>
        <w:numPr>
          <w:ilvl w:val="0"/>
          <w:numId w:val="119"/>
        </w:numPr>
        <w:tabs>
          <w:tab w:val="left" w:pos="1380"/>
        </w:tabs>
        <w:spacing w:before="0"/>
        <w:ind w:left="0" w:hanging="290"/>
        <w:jc w:val="left"/>
      </w:pPr>
      <w:r>
        <w:t>Dossierd’Appeld’Offres</w:t>
      </w:r>
    </w:p>
    <w:p w:rsidR="003B65D9" w:rsidRDefault="00221A6A" w:rsidP="00822000">
      <w:pPr>
        <w:pStyle w:val="Titre6"/>
        <w:ind w:left="0"/>
      </w:pPr>
      <w:r>
        <w:t>Article8:ContenuduDossierd’Appeld’Offres</w:t>
      </w:r>
    </w:p>
    <w:p w:rsidR="003B65D9" w:rsidRDefault="00221A6A" w:rsidP="00822000">
      <w:pPr>
        <w:pStyle w:val="Paragraphedeliste"/>
        <w:numPr>
          <w:ilvl w:val="1"/>
          <w:numId w:val="111"/>
        </w:numPr>
        <w:tabs>
          <w:tab w:val="left" w:pos="1183"/>
        </w:tabs>
        <w:spacing w:line="242" w:lineRule="auto"/>
        <w:ind w:left="0" w:hanging="433"/>
        <w:jc w:val="both"/>
        <w:rPr>
          <w:sz w:val="19"/>
        </w:rPr>
      </w:pPr>
      <w:r>
        <w:rPr>
          <w:sz w:val="19"/>
        </w:rPr>
        <w:t>Le Dossier d’Appel d’Offres décrit les travaux faisant l’objet de la lettre commande, fixe lesprocéduresdeconsultationdesentrepreneursetpréciselesconditionsdelalettrecommande. Outre le (s) additif (s) publié (s) conformément à l’article 10 du RGAO, ilcomprendles principauxdocumentsénumérés ci-après:</w:t>
      </w:r>
    </w:p>
    <w:p w:rsidR="003B65D9" w:rsidRDefault="00221A6A" w:rsidP="00822000">
      <w:pPr>
        <w:pStyle w:val="Paragraphedeliste"/>
        <w:numPr>
          <w:ilvl w:val="2"/>
          <w:numId w:val="111"/>
        </w:numPr>
        <w:tabs>
          <w:tab w:val="left" w:pos="1380"/>
        </w:tabs>
        <w:ind w:left="0" w:hanging="290"/>
        <w:jc w:val="both"/>
        <w:rPr>
          <w:sz w:val="19"/>
        </w:rPr>
      </w:pPr>
      <w:r>
        <w:rPr>
          <w:sz w:val="19"/>
        </w:rPr>
        <w:t>L’Avisd’Appeld’Offres(AAO);</w:t>
      </w:r>
    </w:p>
    <w:p w:rsidR="003B65D9" w:rsidRPr="001A0EDA" w:rsidRDefault="00221A6A" w:rsidP="00822000">
      <w:pPr>
        <w:pStyle w:val="Paragraphedeliste"/>
        <w:numPr>
          <w:ilvl w:val="2"/>
          <w:numId w:val="111"/>
        </w:numPr>
        <w:tabs>
          <w:tab w:val="left" w:pos="1380"/>
        </w:tabs>
        <w:ind w:left="0" w:hanging="290"/>
        <w:jc w:val="both"/>
        <w:rPr>
          <w:sz w:val="19"/>
        </w:rPr>
      </w:pPr>
      <w:r>
        <w:rPr>
          <w:sz w:val="19"/>
        </w:rPr>
        <w:t>LeRèglementGénéraldel’Appeld’Offres(RGAO);</w:t>
      </w:r>
    </w:p>
    <w:p w:rsidR="003B65D9" w:rsidRDefault="00221A6A" w:rsidP="00822000">
      <w:pPr>
        <w:pStyle w:val="Paragraphedeliste"/>
        <w:numPr>
          <w:ilvl w:val="2"/>
          <w:numId w:val="111"/>
        </w:numPr>
        <w:tabs>
          <w:tab w:val="left" w:pos="1380"/>
        </w:tabs>
        <w:ind w:left="0" w:hanging="290"/>
        <w:rPr>
          <w:sz w:val="19"/>
        </w:rPr>
      </w:pPr>
      <w:r>
        <w:rPr>
          <w:sz w:val="19"/>
        </w:rPr>
        <w:t>LeRèglementParticulierdel’Appeld’Offres(RPAO;</w:t>
      </w:r>
    </w:p>
    <w:p w:rsidR="003B65D9" w:rsidRDefault="00221A6A" w:rsidP="00822000">
      <w:pPr>
        <w:pStyle w:val="Paragraphedeliste"/>
        <w:numPr>
          <w:ilvl w:val="2"/>
          <w:numId w:val="111"/>
        </w:numPr>
        <w:tabs>
          <w:tab w:val="left" w:pos="1380"/>
        </w:tabs>
        <w:ind w:left="0" w:hanging="290"/>
        <w:rPr>
          <w:sz w:val="19"/>
        </w:rPr>
      </w:pPr>
      <w:r>
        <w:rPr>
          <w:sz w:val="19"/>
        </w:rPr>
        <w:t>LeCahierdesClausesAdministrativesParticulières(CCAP);</w:t>
      </w:r>
    </w:p>
    <w:p w:rsidR="003B65D9" w:rsidRDefault="00221A6A" w:rsidP="00822000">
      <w:pPr>
        <w:pStyle w:val="Paragraphedeliste"/>
        <w:numPr>
          <w:ilvl w:val="2"/>
          <w:numId w:val="111"/>
        </w:numPr>
        <w:tabs>
          <w:tab w:val="left" w:pos="1380"/>
        </w:tabs>
        <w:ind w:left="0" w:hanging="290"/>
        <w:rPr>
          <w:sz w:val="19"/>
        </w:rPr>
      </w:pPr>
      <w:r>
        <w:rPr>
          <w:sz w:val="19"/>
        </w:rPr>
        <w:t>LeCahierdesClausesTechniquesParticulières(CCTP);</w:t>
      </w:r>
    </w:p>
    <w:p w:rsidR="003B65D9" w:rsidRDefault="00221A6A" w:rsidP="00822000">
      <w:pPr>
        <w:pStyle w:val="Paragraphedeliste"/>
        <w:numPr>
          <w:ilvl w:val="2"/>
          <w:numId w:val="111"/>
        </w:numPr>
        <w:tabs>
          <w:tab w:val="left" w:pos="1380"/>
        </w:tabs>
        <w:ind w:left="0" w:hanging="290"/>
        <w:rPr>
          <w:sz w:val="19"/>
        </w:rPr>
      </w:pPr>
      <w:r>
        <w:rPr>
          <w:sz w:val="19"/>
        </w:rPr>
        <w:t>LeCahierdesClausesenvironnementaletsociales(CCES)</w:t>
      </w:r>
    </w:p>
    <w:p w:rsidR="003B65D9" w:rsidRDefault="00221A6A" w:rsidP="00822000">
      <w:pPr>
        <w:pStyle w:val="Paragraphedeliste"/>
        <w:numPr>
          <w:ilvl w:val="2"/>
          <w:numId w:val="111"/>
        </w:numPr>
        <w:tabs>
          <w:tab w:val="left" w:pos="1380"/>
        </w:tabs>
        <w:ind w:left="0" w:hanging="290"/>
        <w:rPr>
          <w:sz w:val="19"/>
        </w:rPr>
      </w:pPr>
      <w:r>
        <w:rPr>
          <w:sz w:val="19"/>
        </w:rPr>
        <w:t>LeCadreduBordereaudesPrixunitaires(CBPU);</w:t>
      </w:r>
    </w:p>
    <w:p w:rsidR="003B65D9" w:rsidRDefault="00221A6A" w:rsidP="00822000">
      <w:pPr>
        <w:pStyle w:val="Paragraphedeliste"/>
        <w:numPr>
          <w:ilvl w:val="2"/>
          <w:numId w:val="111"/>
        </w:numPr>
        <w:tabs>
          <w:tab w:val="left" w:pos="1380"/>
        </w:tabs>
        <w:ind w:left="0" w:hanging="290"/>
        <w:rPr>
          <w:sz w:val="19"/>
        </w:rPr>
      </w:pPr>
      <w:r>
        <w:rPr>
          <w:sz w:val="19"/>
        </w:rPr>
        <w:t>LeCadreduDétailquantitatifetestimatif(CDQE)</w:t>
      </w:r>
    </w:p>
    <w:p w:rsidR="003B65D9" w:rsidRDefault="00221A6A" w:rsidP="00822000">
      <w:pPr>
        <w:pStyle w:val="Paragraphedeliste"/>
        <w:numPr>
          <w:ilvl w:val="2"/>
          <w:numId w:val="111"/>
        </w:numPr>
        <w:tabs>
          <w:tab w:val="left" w:pos="1380"/>
        </w:tabs>
        <w:ind w:left="0" w:hanging="290"/>
        <w:rPr>
          <w:sz w:val="19"/>
        </w:rPr>
      </w:pPr>
      <w:r>
        <w:rPr>
          <w:sz w:val="19"/>
        </w:rPr>
        <w:t>LeCadreduSous-DétaildesPrixunitaires(CSDPU);</w:t>
      </w:r>
    </w:p>
    <w:p w:rsidR="003B65D9" w:rsidRDefault="00221A6A" w:rsidP="00822000">
      <w:pPr>
        <w:pStyle w:val="Paragraphedeliste"/>
        <w:numPr>
          <w:ilvl w:val="2"/>
          <w:numId w:val="111"/>
        </w:numPr>
        <w:tabs>
          <w:tab w:val="left" w:pos="1380"/>
        </w:tabs>
        <w:ind w:left="0" w:hanging="290"/>
        <w:rPr>
          <w:sz w:val="19"/>
        </w:rPr>
      </w:pPr>
      <w:r>
        <w:rPr>
          <w:sz w:val="19"/>
        </w:rPr>
        <w:t>Le Cadreduplanningd’exécution;</w:t>
      </w:r>
    </w:p>
    <w:p w:rsidR="003B65D9" w:rsidRDefault="00221A6A" w:rsidP="00822000">
      <w:pPr>
        <w:pStyle w:val="Paragraphedeliste"/>
        <w:numPr>
          <w:ilvl w:val="2"/>
          <w:numId w:val="111"/>
        </w:numPr>
        <w:tabs>
          <w:tab w:val="left" w:pos="1380"/>
        </w:tabs>
        <w:ind w:left="0" w:hanging="290"/>
        <w:rPr>
          <w:sz w:val="19"/>
        </w:rPr>
      </w:pPr>
      <w:r>
        <w:rPr>
          <w:sz w:val="19"/>
        </w:rPr>
        <w:t>LesDocumentsgraphiquesetautresélémentsdudossiertechnique;</w:t>
      </w:r>
    </w:p>
    <w:p w:rsidR="003B65D9" w:rsidRDefault="00221A6A" w:rsidP="00822000">
      <w:pPr>
        <w:pStyle w:val="Paragraphedeliste"/>
        <w:numPr>
          <w:ilvl w:val="2"/>
          <w:numId w:val="111"/>
        </w:numPr>
        <w:tabs>
          <w:tab w:val="left" w:pos="1380"/>
        </w:tabs>
        <w:ind w:left="0" w:hanging="290"/>
        <w:rPr>
          <w:sz w:val="19"/>
        </w:rPr>
      </w:pPr>
      <w:r>
        <w:rPr>
          <w:sz w:val="19"/>
        </w:rPr>
        <w:t>LesModèlesdefichesdeprésentationdumatérielpersonneletréférences;</w:t>
      </w:r>
    </w:p>
    <w:p w:rsidR="003B65D9" w:rsidRDefault="00221A6A" w:rsidP="00822000">
      <w:pPr>
        <w:pStyle w:val="Paragraphedeliste"/>
        <w:numPr>
          <w:ilvl w:val="2"/>
          <w:numId w:val="111"/>
        </w:numPr>
        <w:tabs>
          <w:tab w:val="left" w:pos="1380"/>
        </w:tabs>
        <w:ind w:left="0" w:hanging="290"/>
        <w:rPr>
          <w:sz w:val="19"/>
        </w:rPr>
      </w:pPr>
      <w:r>
        <w:rPr>
          <w:sz w:val="19"/>
        </w:rPr>
        <w:t>LeModèledelalettredesoumission;</w:t>
      </w:r>
    </w:p>
    <w:p w:rsidR="003B65D9" w:rsidRDefault="00221A6A" w:rsidP="00822000">
      <w:pPr>
        <w:pStyle w:val="Paragraphedeliste"/>
        <w:numPr>
          <w:ilvl w:val="2"/>
          <w:numId w:val="111"/>
        </w:numPr>
        <w:tabs>
          <w:tab w:val="left" w:pos="1380"/>
        </w:tabs>
        <w:ind w:left="0" w:hanging="290"/>
        <w:rPr>
          <w:sz w:val="19"/>
        </w:rPr>
      </w:pPr>
      <w:r>
        <w:rPr>
          <w:sz w:val="19"/>
        </w:rPr>
        <w:t>LeModèledecautiondesoumission;</w:t>
      </w:r>
    </w:p>
    <w:p w:rsidR="003B65D9" w:rsidRDefault="00221A6A" w:rsidP="00822000">
      <w:pPr>
        <w:pStyle w:val="Paragraphedeliste"/>
        <w:numPr>
          <w:ilvl w:val="2"/>
          <w:numId w:val="111"/>
        </w:numPr>
        <w:tabs>
          <w:tab w:val="left" w:pos="1380"/>
        </w:tabs>
        <w:ind w:left="0" w:hanging="290"/>
        <w:rPr>
          <w:sz w:val="19"/>
        </w:rPr>
      </w:pPr>
      <w:r>
        <w:rPr>
          <w:sz w:val="19"/>
        </w:rPr>
        <w:t>LeModèledecautionnementdéfinitif;</w:t>
      </w:r>
    </w:p>
    <w:p w:rsidR="003B65D9" w:rsidRDefault="00221A6A" w:rsidP="00822000">
      <w:pPr>
        <w:pStyle w:val="Paragraphedeliste"/>
        <w:numPr>
          <w:ilvl w:val="2"/>
          <w:numId w:val="111"/>
        </w:numPr>
        <w:tabs>
          <w:tab w:val="left" w:pos="1380"/>
        </w:tabs>
        <w:ind w:left="0" w:hanging="290"/>
        <w:rPr>
          <w:sz w:val="19"/>
        </w:rPr>
      </w:pPr>
      <w:r>
        <w:rPr>
          <w:sz w:val="19"/>
        </w:rPr>
        <w:t>LeModèledecautiond’avancededémarrage;</w:t>
      </w:r>
    </w:p>
    <w:p w:rsidR="003B65D9" w:rsidRDefault="00221A6A" w:rsidP="00822000">
      <w:pPr>
        <w:pStyle w:val="Paragraphedeliste"/>
        <w:numPr>
          <w:ilvl w:val="2"/>
          <w:numId w:val="111"/>
        </w:numPr>
        <w:tabs>
          <w:tab w:val="left" w:pos="1380"/>
        </w:tabs>
        <w:spacing w:line="242" w:lineRule="auto"/>
        <w:ind w:left="0"/>
        <w:rPr>
          <w:sz w:val="19"/>
        </w:rPr>
      </w:pPr>
      <w:r>
        <w:rPr>
          <w:sz w:val="19"/>
        </w:rPr>
        <w:lastRenderedPageBreak/>
        <w:t>LeModèledecautionderetenuedegarantieenremplacementdelaretenuedegarantie ;</w:t>
      </w:r>
    </w:p>
    <w:p w:rsidR="003B65D9" w:rsidRDefault="00221A6A" w:rsidP="00822000">
      <w:pPr>
        <w:pStyle w:val="Paragraphedeliste"/>
        <w:numPr>
          <w:ilvl w:val="2"/>
          <w:numId w:val="111"/>
        </w:numPr>
        <w:tabs>
          <w:tab w:val="left" w:pos="1380"/>
        </w:tabs>
        <w:ind w:left="0" w:hanging="290"/>
        <w:rPr>
          <w:sz w:val="19"/>
        </w:rPr>
      </w:pPr>
      <w:r>
        <w:rPr>
          <w:sz w:val="19"/>
        </w:rPr>
        <w:t>LeModèledelalettreCommande;</w:t>
      </w:r>
    </w:p>
    <w:p w:rsidR="003B65D9" w:rsidRDefault="00221A6A" w:rsidP="00822000">
      <w:pPr>
        <w:pStyle w:val="Paragraphedeliste"/>
        <w:numPr>
          <w:ilvl w:val="2"/>
          <w:numId w:val="111"/>
        </w:numPr>
        <w:tabs>
          <w:tab w:val="left" w:pos="1380"/>
        </w:tabs>
        <w:spacing w:line="242" w:lineRule="auto"/>
        <w:ind w:left="0"/>
        <w:rPr>
          <w:sz w:val="19"/>
        </w:rPr>
      </w:pPr>
      <w:r>
        <w:rPr>
          <w:sz w:val="19"/>
        </w:rPr>
        <w:t>Lalistedesbanquesetorganismesfinanciersde1</w:t>
      </w:r>
      <w:r>
        <w:rPr>
          <w:sz w:val="19"/>
          <w:vertAlign w:val="superscript"/>
        </w:rPr>
        <w:t>er</w:t>
      </w:r>
      <w:r>
        <w:rPr>
          <w:sz w:val="19"/>
        </w:rPr>
        <w:t>rangagréésparleMinistreenchargedes finances autorisésàémettredescautions.</w:t>
      </w:r>
    </w:p>
    <w:p w:rsidR="003B65D9" w:rsidRDefault="00221A6A" w:rsidP="00822000">
      <w:pPr>
        <w:pStyle w:val="Corpsdetexte"/>
        <w:spacing w:line="242" w:lineRule="auto"/>
        <w:ind w:hanging="433"/>
        <w:jc w:val="both"/>
      </w:pPr>
      <w:r>
        <w:t>8.2 Le Soumissionnaire doit examiner l’ensemble des règlements, formulaires, conditions etspécifications contenus dans le DAO. Il lui appartient de fournir tous les renseignementsdemandés et de préparer une offre conforme à tous égards au dit dossier. Toute carencepeutentraînerlerejetdesonoffre.</w:t>
      </w:r>
    </w:p>
    <w:p w:rsidR="003B65D9" w:rsidRDefault="00221A6A" w:rsidP="00822000">
      <w:pPr>
        <w:pStyle w:val="Titre6"/>
        <w:ind w:left="0"/>
        <w:jc w:val="both"/>
      </w:pPr>
      <w:r>
        <w:t>Article9:EclaircissementsapportésauDossierd’Appeld’Offresetrecours</w:t>
      </w:r>
    </w:p>
    <w:p w:rsidR="003B65D9" w:rsidRDefault="00221A6A" w:rsidP="00822000">
      <w:pPr>
        <w:pStyle w:val="Corpsdetexte"/>
        <w:spacing w:line="242" w:lineRule="auto"/>
        <w:ind w:hanging="433"/>
        <w:jc w:val="both"/>
      </w:pPr>
      <w:r>
        <w:t>9.1 Tout soumissionnaire désirant obtenir des éclaircissements sur le Dossier d’Appel d’Offrespeut en faire la demande à l’Autorité Contractante par écrit ou par courrier électronique(télécopie ou e-mail) à l’adresse de l’Autorité Contractante. Elle répondra par écrit à toutedemande d’éclaircissement reçue au moins quatorze (14)jours pour les (AON) ;   vingt etun(21)jours pourles(AOI)avantladate limite dedépôtdes offres.</w:t>
      </w:r>
    </w:p>
    <w:p w:rsidR="003B65D9" w:rsidRDefault="00221A6A" w:rsidP="00822000">
      <w:pPr>
        <w:pStyle w:val="Corpsdetexte"/>
        <w:spacing w:line="242" w:lineRule="auto"/>
        <w:ind w:firstLine="339"/>
        <w:jc w:val="both"/>
      </w:pPr>
      <w:r>
        <w:t>Une copie de la réponse de l’Autorité Contractante, indiquant la question posée mais nementionnant pas son auteur, est adressée à tous les soumissionnaires ayant acheté le Dossierd’Appeld’Offres.</w:t>
      </w:r>
    </w:p>
    <w:p w:rsidR="003B65D9" w:rsidRDefault="00221A6A" w:rsidP="00822000">
      <w:pPr>
        <w:pStyle w:val="Paragraphedeliste"/>
        <w:numPr>
          <w:ilvl w:val="1"/>
          <w:numId w:val="110"/>
        </w:numPr>
        <w:tabs>
          <w:tab w:val="left" w:pos="1193"/>
        </w:tabs>
        <w:spacing w:line="242" w:lineRule="auto"/>
        <w:ind w:left="0" w:hanging="433"/>
        <w:jc w:val="both"/>
        <w:rPr>
          <w:sz w:val="19"/>
        </w:rPr>
      </w:pPr>
      <w:r>
        <w:rPr>
          <w:sz w:val="19"/>
        </w:rPr>
        <w:t>Entre la publication de l’Avis d’Appeld’Offres et l’ouverture desplis, tout soumissionnairequi s’estime lésé dans la procédure de passation des Marchés Publics peut introduire unerequêteauprès del’Autorité Contractante.</w:t>
      </w:r>
    </w:p>
    <w:p w:rsidR="003B65D9" w:rsidRDefault="00221A6A" w:rsidP="00822000">
      <w:pPr>
        <w:pStyle w:val="Paragraphedeliste"/>
        <w:numPr>
          <w:ilvl w:val="1"/>
          <w:numId w:val="110"/>
        </w:numPr>
        <w:tabs>
          <w:tab w:val="left" w:pos="1183"/>
        </w:tabs>
        <w:spacing w:line="242" w:lineRule="auto"/>
        <w:ind w:left="0" w:hanging="433"/>
        <w:jc w:val="both"/>
        <w:rPr>
          <w:sz w:val="19"/>
        </w:rPr>
      </w:pPr>
      <w:r>
        <w:rPr>
          <w:sz w:val="19"/>
        </w:rPr>
        <w:t>Lerecoursdoitêtreadresséà</w:t>
      </w:r>
      <w:r w:rsidR="0078570B">
        <w:rPr>
          <w:sz w:val="19"/>
        </w:rPr>
        <w:t>la Commission d’Examen des Recours de</w:t>
      </w:r>
      <w:r>
        <w:rPr>
          <w:sz w:val="19"/>
        </w:rPr>
        <w:t>l’organismechargédelarégulation des MarchésPublicsetau Présidentdela Commission.</w:t>
      </w:r>
    </w:p>
    <w:p w:rsidR="003B65D9" w:rsidRDefault="00221A6A" w:rsidP="00822000">
      <w:pPr>
        <w:pStyle w:val="Corpsdetexte"/>
        <w:spacing w:line="242" w:lineRule="auto"/>
        <w:jc w:val="both"/>
      </w:pPr>
      <w:r>
        <w:t>Ildoitparveniràl’AutoritéContractanteauplustardquatorze(14)joursavantladated’ouverturedesoffres.</w:t>
      </w:r>
    </w:p>
    <w:p w:rsidR="003B65D9" w:rsidRDefault="00221A6A" w:rsidP="00822000">
      <w:pPr>
        <w:pStyle w:val="Paragraphedeliste"/>
        <w:numPr>
          <w:ilvl w:val="1"/>
          <w:numId w:val="110"/>
        </w:numPr>
        <w:tabs>
          <w:tab w:val="left" w:pos="1191"/>
        </w:tabs>
        <w:spacing w:line="242" w:lineRule="auto"/>
        <w:ind w:left="0" w:hanging="433"/>
        <w:jc w:val="both"/>
        <w:rPr>
          <w:sz w:val="19"/>
        </w:rPr>
      </w:pPr>
      <w:r>
        <w:rPr>
          <w:sz w:val="19"/>
        </w:rPr>
        <w:t>L’Autorité Contractante dispose de cinq (05) jours pour réagir. La copie de la réaction esttransmiseà l’organisme chargéde larégulationdesMarchésPublics;</w:t>
      </w:r>
    </w:p>
    <w:p w:rsidR="003B65D9" w:rsidRDefault="00221A6A" w:rsidP="00822000">
      <w:pPr>
        <w:pStyle w:val="Titre6"/>
        <w:ind w:left="0"/>
        <w:jc w:val="both"/>
      </w:pPr>
      <w:r>
        <w:t>Article10:ModificationduDossierd’Appeld’Offres</w:t>
      </w:r>
    </w:p>
    <w:p w:rsidR="003B65D9" w:rsidRDefault="00221A6A" w:rsidP="00822000">
      <w:pPr>
        <w:pStyle w:val="Corpsdetexte"/>
        <w:spacing w:line="242" w:lineRule="auto"/>
        <w:ind w:hanging="433"/>
        <w:jc w:val="both"/>
      </w:pPr>
      <w:r>
        <w:t>10.0.L’Autorité Contractantepeut,à toutmomentavantla date limite de dépôtdesoffres etpourtoutmotif,quecesoitàsoninitiativeouenréponseàunedemanded’éclaircissementsformuléeparunsoumissionnaire,modifierleDossierd’Appeld’Offresenpubliantunadditif.</w:t>
      </w:r>
    </w:p>
    <w:p w:rsidR="003B65D9" w:rsidRDefault="00221A6A" w:rsidP="00822000">
      <w:pPr>
        <w:pStyle w:val="Paragraphedeliste"/>
        <w:numPr>
          <w:ilvl w:val="1"/>
          <w:numId w:val="109"/>
        </w:numPr>
        <w:tabs>
          <w:tab w:val="left" w:pos="1285"/>
        </w:tabs>
        <w:spacing w:line="242" w:lineRule="auto"/>
        <w:ind w:left="0" w:hanging="433"/>
        <w:jc w:val="both"/>
        <w:rPr>
          <w:sz w:val="19"/>
        </w:rPr>
      </w:pPr>
      <w:r>
        <w:rPr>
          <w:sz w:val="19"/>
        </w:rPr>
        <w:t>Tout additif ainsi publié fera partie intégrante du Dossier d’Appel d’Offres conformément àl’article8.1duRGAOetdoitêtrecommuniquéparécritousignifiéàtouslessoumissionnairesquiontacheté le Dossier d’Appeld’Offres. Cesderniersaccuserontréceptionde chacundesadditifsàl’AutoritéContractanteparécrit.</w:t>
      </w:r>
    </w:p>
    <w:p w:rsidR="003B65D9" w:rsidRDefault="00221A6A" w:rsidP="00822000">
      <w:pPr>
        <w:pStyle w:val="Paragraphedeliste"/>
        <w:numPr>
          <w:ilvl w:val="1"/>
          <w:numId w:val="109"/>
        </w:numPr>
        <w:tabs>
          <w:tab w:val="left" w:pos="1283"/>
        </w:tabs>
        <w:spacing w:line="242" w:lineRule="auto"/>
        <w:ind w:left="0" w:hanging="433"/>
        <w:jc w:val="both"/>
        <w:rPr>
          <w:sz w:val="19"/>
        </w:rPr>
      </w:pPr>
      <w:r>
        <w:rPr>
          <w:sz w:val="19"/>
        </w:rPr>
        <w:t>Afin de donner aux soumissionnaires suffisamment de temps pour tenir compte de l’additifdans la préparation de leurs offres, l’Autorité Contractante pourra reporter, autant quenécessaire,ladatelimitededépôtdesoffres,conformémentauxdispositionsdel’Article22duRGAO.</w:t>
      </w:r>
    </w:p>
    <w:p w:rsidR="003B65D9" w:rsidRDefault="00221A6A" w:rsidP="00991BF0">
      <w:pPr>
        <w:pStyle w:val="Titre3"/>
        <w:numPr>
          <w:ilvl w:val="0"/>
          <w:numId w:val="119"/>
        </w:numPr>
        <w:tabs>
          <w:tab w:val="left" w:pos="1234"/>
          <w:tab w:val="left" w:pos="1236"/>
        </w:tabs>
        <w:spacing w:before="0"/>
        <w:ind w:left="0" w:hanging="434"/>
        <w:jc w:val="left"/>
      </w:pPr>
      <w:r>
        <w:t>Préparationdesoffres</w:t>
      </w:r>
    </w:p>
    <w:p w:rsidR="003B65D9" w:rsidRDefault="003B65D9" w:rsidP="00991BF0">
      <w:pPr>
        <w:pStyle w:val="Corpsdetexte"/>
        <w:rPr>
          <w:rFonts w:ascii="Arial"/>
          <w:b/>
          <w:sz w:val="11"/>
        </w:rPr>
      </w:pPr>
    </w:p>
    <w:p w:rsidR="003B65D9" w:rsidRDefault="003B65D9" w:rsidP="00991BF0">
      <w:pPr>
        <w:pStyle w:val="Corpsdetexte"/>
        <w:rPr>
          <w:rFonts w:ascii="Times New Roman"/>
          <w:sz w:val="28"/>
        </w:rPr>
      </w:pPr>
    </w:p>
    <w:p w:rsidR="003B65D9" w:rsidRDefault="00221A6A" w:rsidP="00991BF0">
      <w:pPr>
        <w:pStyle w:val="Titre6"/>
        <w:ind w:left="0"/>
      </w:pPr>
      <w:r>
        <w:t>Article11:Fraisdesoumission</w:t>
      </w:r>
    </w:p>
    <w:p w:rsidR="003B65D9" w:rsidRDefault="00221A6A" w:rsidP="00991BF0">
      <w:pPr>
        <w:pStyle w:val="Corpsdetexte"/>
        <w:spacing w:line="242" w:lineRule="auto"/>
        <w:jc w:val="both"/>
      </w:pPr>
      <w:r>
        <w:t>Le candidat supportera tous les frais afférents à la préparation et à la présentation de son offre,etl’AutoritéContractanten’estenaucuncasresponsabledecesfrais,nitenudelesrégler,quelque soitle déroulementou l’issuede la procédured’appeld’offres.</w:t>
      </w:r>
    </w:p>
    <w:p w:rsidR="003B65D9" w:rsidRDefault="00221A6A" w:rsidP="00991BF0">
      <w:pPr>
        <w:pStyle w:val="Titre6"/>
        <w:ind w:left="0"/>
      </w:pPr>
      <w:r>
        <w:t>Article12:Languedel’offre</w:t>
      </w:r>
    </w:p>
    <w:p w:rsidR="003B65D9" w:rsidRDefault="00221A6A" w:rsidP="00991BF0">
      <w:pPr>
        <w:pStyle w:val="Corpsdetexte"/>
        <w:spacing w:line="242" w:lineRule="auto"/>
        <w:jc w:val="both"/>
      </w:pPr>
      <w:r>
        <w:t>L’offre ainsi que toute correspondance et tout document, échangé entre le Soumissionnaire etl’AutoritéContractanteserontrédigésenfrançaisouenanglais.Lesdocumentscomplémentaires et les imprimés fournis par le soumissionnaire peuvent être rédigés dans uneautrelangueàconditiond’êtreaccompagnésd’unetraductionpréciseenfrançaisouenanglais;auquelcasetauxfinsd’interprétation del’offre,latraduction ferafoi.</w:t>
      </w:r>
    </w:p>
    <w:p w:rsidR="003B65D9" w:rsidRDefault="00221A6A" w:rsidP="00991BF0">
      <w:pPr>
        <w:pStyle w:val="Titre6"/>
        <w:ind w:left="0"/>
      </w:pPr>
      <w:r>
        <w:t>Article13:Documentsconstituantl’offre</w:t>
      </w:r>
    </w:p>
    <w:p w:rsidR="003B65D9" w:rsidRDefault="00221A6A" w:rsidP="00991BF0">
      <w:pPr>
        <w:pStyle w:val="Paragraphedeliste"/>
        <w:numPr>
          <w:ilvl w:val="1"/>
          <w:numId w:val="108"/>
        </w:numPr>
        <w:tabs>
          <w:tab w:val="left" w:pos="1302"/>
        </w:tabs>
        <w:spacing w:line="242" w:lineRule="auto"/>
        <w:ind w:left="0" w:hanging="433"/>
        <w:rPr>
          <w:sz w:val="19"/>
        </w:rPr>
      </w:pPr>
      <w:r>
        <w:rPr>
          <w:sz w:val="19"/>
        </w:rPr>
        <w:t>L’offreprésentéeparlesoumissionnairecomprendralesdocumentsdétaillésauRPAO,dûmentremplisetregroupésen troisvolumes:</w:t>
      </w:r>
    </w:p>
    <w:p w:rsidR="003B65D9" w:rsidRDefault="00221A6A" w:rsidP="00991BF0">
      <w:pPr>
        <w:pStyle w:val="Titre6"/>
        <w:numPr>
          <w:ilvl w:val="2"/>
          <w:numId w:val="108"/>
        </w:numPr>
        <w:tabs>
          <w:tab w:val="left" w:pos="1380"/>
        </w:tabs>
        <w:spacing w:line="217" w:lineRule="exact"/>
        <w:ind w:left="0" w:hanging="290"/>
      </w:pPr>
      <w:r>
        <w:t>Volume1:Dossieradministratif</w:t>
      </w:r>
    </w:p>
    <w:p w:rsidR="003B65D9" w:rsidRDefault="00221A6A" w:rsidP="00991BF0">
      <w:pPr>
        <w:pStyle w:val="Corpsdetexte"/>
      </w:pPr>
      <w:r>
        <w:t>Ilcomprend:</w:t>
      </w:r>
    </w:p>
    <w:p w:rsidR="003B65D9" w:rsidRDefault="00221A6A" w:rsidP="00991BF0">
      <w:pPr>
        <w:pStyle w:val="Paragraphedeliste"/>
        <w:numPr>
          <w:ilvl w:val="0"/>
          <w:numId w:val="107"/>
        </w:numPr>
        <w:tabs>
          <w:tab w:val="left" w:pos="1236"/>
        </w:tabs>
        <w:ind w:left="0" w:hanging="146"/>
        <w:rPr>
          <w:sz w:val="19"/>
        </w:rPr>
      </w:pPr>
      <w:r>
        <w:rPr>
          <w:sz w:val="19"/>
        </w:rPr>
        <w:t>Touslesdocumentsattestantquelesoumissionnaire:</w:t>
      </w:r>
    </w:p>
    <w:p w:rsidR="003B65D9" w:rsidRDefault="00221A6A" w:rsidP="00991BF0">
      <w:pPr>
        <w:pStyle w:val="Paragraphedeliste"/>
        <w:numPr>
          <w:ilvl w:val="0"/>
          <w:numId w:val="106"/>
        </w:numPr>
        <w:tabs>
          <w:tab w:val="left" w:pos="1234"/>
          <w:tab w:val="left" w:pos="1236"/>
        </w:tabs>
        <w:ind w:left="0" w:hanging="290"/>
        <w:rPr>
          <w:sz w:val="19"/>
        </w:rPr>
      </w:pPr>
      <w:r>
        <w:rPr>
          <w:sz w:val="19"/>
        </w:rPr>
        <w:t>A souscritlesdéclarationsprévuesparlesloisetrèglementsenvigueur;</w:t>
      </w:r>
    </w:p>
    <w:p w:rsidR="003B65D9" w:rsidRDefault="00221A6A" w:rsidP="00991BF0">
      <w:pPr>
        <w:pStyle w:val="Paragraphedeliste"/>
        <w:numPr>
          <w:ilvl w:val="0"/>
          <w:numId w:val="106"/>
        </w:numPr>
        <w:tabs>
          <w:tab w:val="left" w:pos="1234"/>
          <w:tab w:val="left" w:pos="1236"/>
        </w:tabs>
        <w:ind w:left="0"/>
        <w:rPr>
          <w:sz w:val="19"/>
        </w:rPr>
      </w:pPr>
      <w:r>
        <w:rPr>
          <w:sz w:val="19"/>
        </w:rPr>
        <w:t>Aacquittélesdroits,taxes,impôts,cotisations,contributions,redevancesouprélèvementsdequelquenaturequecesoit;</w:t>
      </w:r>
    </w:p>
    <w:p w:rsidR="003B65D9" w:rsidRDefault="00221A6A" w:rsidP="00991BF0">
      <w:pPr>
        <w:pStyle w:val="Paragraphedeliste"/>
        <w:numPr>
          <w:ilvl w:val="0"/>
          <w:numId w:val="106"/>
        </w:numPr>
        <w:tabs>
          <w:tab w:val="left" w:pos="1234"/>
          <w:tab w:val="left" w:pos="1236"/>
        </w:tabs>
        <w:ind w:left="0" w:hanging="290"/>
        <w:rPr>
          <w:sz w:val="19"/>
        </w:rPr>
      </w:pPr>
      <w:r>
        <w:rPr>
          <w:sz w:val="19"/>
        </w:rPr>
        <w:t>N’estpasen étatdeliquidationjudiciaireouenFaillite;</w:t>
      </w:r>
    </w:p>
    <w:p w:rsidR="003B65D9" w:rsidRDefault="00221A6A" w:rsidP="00991BF0">
      <w:pPr>
        <w:pStyle w:val="Paragraphedeliste"/>
        <w:numPr>
          <w:ilvl w:val="0"/>
          <w:numId w:val="106"/>
        </w:numPr>
        <w:tabs>
          <w:tab w:val="left" w:pos="1234"/>
          <w:tab w:val="left" w:pos="1236"/>
        </w:tabs>
        <w:ind w:left="0"/>
        <w:rPr>
          <w:sz w:val="19"/>
        </w:rPr>
      </w:pPr>
      <w:r>
        <w:rPr>
          <w:sz w:val="19"/>
        </w:rPr>
        <w:t>N’estpasfrappédel’unedesinterdictionsoudedéchéancesprévuesparlalégislationenvigueur.</w:t>
      </w:r>
    </w:p>
    <w:p w:rsidR="003B65D9" w:rsidRDefault="00221A6A" w:rsidP="00991BF0">
      <w:pPr>
        <w:pStyle w:val="Paragraphedeliste"/>
        <w:numPr>
          <w:ilvl w:val="0"/>
          <w:numId w:val="107"/>
        </w:numPr>
        <w:tabs>
          <w:tab w:val="left" w:pos="1236"/>
        </w:tabs>
        <w:ind w:left="0" w:hanging="146"/>
        <w:rPr>
          <w:sz w:val="19"/>
        </w:rPr>
      </w:pPr>
      <w:r>
        <w:rPr>
          <w:sz w:val="19"/>
        </w:rPr>
        <w:t>Lacautiondesoumissionétablieconformémentauxdispositionsdel’article17duRGAO;</w:t>
      </w:r>
    </w:p>
    <w:p w:rsidR="003B65D9" w:rsidRDefault="00221A6A" w:rsidP="00991BF0">
      <w:pPr>
        <w:pStyle w:val="Paragraphedeliste"/>
        <w:numPr>
          <w:ilvl w:val="0"/>
          <w:numId w:val="107"/>
        </w:numPr>
        <w:tabs>
          <w:tab w:val="left" w:pos="1370"/>
        </w:tabs>
        <w:spacing w:line="242" w:lineRule="auto"/>
        <w:ind w:left="0"/>
        <w:rPr>
          <w:sz w:val="19"/>
        </w:rPr>
      </w:pPr>
      <w:r>
        <w:rPr>
          <w:sz w:val="19"/>
        </w:rPr>
        <w:t>Laconfirmationécritehabilitantlesignatairedel’offreàengagerlesoumissionnaire,conformémentauxdispositionsdel’article 6.1du RGAO.</w:t>
      </w:r>
    </w:p>
    <w:p w:rsidR="003B65D9" w:rsidRDefault="00221A6A" w:rsidP="00991BF0">
      <w:pPr>
        <w:pStyle w:val="Titre6"/>
        <w:numPr>
          <w:ilvl w:val="2"/>
          <w:numId w:val="108"/>
        </w:numPr>
        <w:tabs>
          <w:tab w:val="left" w:pos="1380"/>
        </w:tabs>
        <w:ind w:left="0" w:hanging="290"/>
      </w:pPr>
      <w:r>
        <w:t>Volume2:Offretechnique</w:t>
      </w:r>
    </w:p>
    <w:p w:rsidR="003B65D9" w:rsidRDefault="00221A6A" w:rsidP="00991BF0">
      <w:pPr>
        <w:pStyle w:val="Paragraphedeliste"/>
        <w:numPr>
          <w:ilvl w:val="3"/>
          <w:numId w:val="108"/>
        </w:numPr>
        <w:tabs>
          <w:tab w:val="left" w:pos="1175"/>
        </w:tabs>
        <w:ind w:left="0"/>
        <w:jc w:val="both"/>
        <w:rPr>
          <w:sz w:val="19"/>
        </w:rPr>
      </w:pPr>
      <w:r>
        <w:rPr>
          <w:sz w:val="19"/>
        </w:rPr>
        <w:t>Lesrenseignementssurlesqualifications</w:t>
      </w:r>
    </w:p>
    <w:p w:rsidR="003B65D9" w:rsidRDefault="00221A6A" w:rsidP="00991BF0">
      <w:pPr>
        <w:pStyle w:val="Corpsdetexte"/>
        <w:spacing w:line="242" w:lineRule="auto"/>
        <w:jc w:val="both"/>
      </w:pPr>
      <w:r>
        <w:t xml:space="preserve">Le RPAO précise la liste des documents à fournir par les soumissionnaires pour justifier lescritères </w:t>
      </w:r>
      <w:r>
        <w:lastRenderedPageBreak/>
        <w:t>dequalification mentionnéesà l’article6.1duRPAO.</w:t>
      </w:r>
    </w:p>
    <w:p w:rsidR="003B65D9" w:rsidRDefault="00221A6A" w:rsidP="00991BF0">
      <w:pPr>
        <w:pStyle w:val="Paragraphedeliste"/>
        <w:numPr>
          <w:ilvl w:val="3"/>
          <w:numId w:val="108"/>
        </w:numPr>
        <w:tabs>
          <w:tab w:val="left" w:pos="1175"/>
        </w:tabs>
        <w:ind w:left="0"/>
        <w:jc w:val="both"/>
        <w:rPr>
          <w:sz w:val="19"/>
        </w:rPr>
      </w:pPr>
      <w:r>
        <w:rPr>
          <w:sz w:val="19"/>
        </w:rPr>
        <w:t>Méthodologie</w:t>
      </w:r>
    </w:p>
    <w:p w:rsidR="003B65D9" w:rsidRDefault="00221A6A" w:rsidP="00991BF0">
      <w:pPr>
        <w:pStyle w:val="Corpsdetexte"/>
        <w:spacing w:line="242" w:lineRule="auto"/>
        <w:jc w:val="both"/>
      </w:pPr>
      <w:r>
        <w:t>Le RPAO précise les éléments constitutifs de la proposition technique des soumissionnaires,notamment :unenoteméthodologiqueportantsuruneanalysedestravauxetprécisantl’organisationetleprogrammed’exécutiondestravauxquelesoumissionnairecomptemettreenplaceouenœuvrepourlesréaliser(installations,planning,PAQ,attestationdevisitedusitelecas échéant,etc.).</w:t>
      </w:r>
    </w:p>
    <w:p w:rsidR="003B65D9" w:rsidRDefault="00221A6A" w:rsidP="00991BF0">
      <w:pPr>
        <w:pStyle w:val="Paragraphedeliste"/>
        <w:numPr>
          <w:ilvl w:val="3"/>
          <w:numId w:val="108"/>
        </w:numPr>
        <w:tabs>
          <w:tab w:val="left" w:pos="1175"/>
        </w:tabs>
        <w:ind w:left="0"/>
        <w:jc w:val="both"/>
        <w:rPr>
          <w:sz w:val="19"/>
        </w:rPr>
      </w:pPr>
      <w:r>
        <w:rPr>
          <w:sz w:val="19"/>
        </w:rPr>
        <w:t>Lespreuvesd’acceptationsdesconditionsdelalettre-commande</w:t>
      </w:r>
    </w:p>
    <w:p w:rsidR="003B65D9" w:rsidRDefault="00221A6A" w:rsidP="00991BF0">
      <w:pPr>
        <w:pStyle w:val="Corpsdetexte"/>
        <w:spacing w:line="242" w:lineRule="auto"/>
        <w:jc w:val="both"/>
      </w:pPr>
      <w:r>
        <w:t>LesoumissionnaireremettralescopiesdûmentparaphéesdesdocumentsàcaractèresadministratifettechniquerégissantlaLettreCommandeà savoir:</w:t>
      </w:r>
    </w:p>
    <w:p w:rsidR="003B65D9" w:rsidRDefault="00221A6A" w:rsidP="00991BF0">
      <w:pPr>
        <w:pStyle w:val="Paragraphedeliste"/>
        <w:numPr>
          <w:ilvl w:val="4"/>
          <w:numId w:val="108"/>
        </w:numPr>
        <w:tabs>
          <w:tab w:val="left" w:pos="1380"/>
        </w:tabs>
        <w:ind w:left="0" w:hanging="290"/>
        <w:jc w:val="both"/>
        <w:rPr>
          <w:sz w:val="19"/>
        </w:rPr>
      </w:pPr>
      <w:r>
        <w:rPr>
          <w:sz w:val="19"/>
        </w:rPr>
        <w:t>LeCahierdesClausesAdministrativesParticulières(CCAP);</w:t>
      </w:r>
    </w:p>
    <w:p w:rsidR="003B65D9" w:rsidRDefault="00221A6A" w:rsidP="00991BF0">
      <w:pPr>
        <w:pStyle w:val="Paragraphedeliste"/>
        <w:numPr>
          <w:ilvl w:val="4"/>
          <w:numId w:val="108"/>
        </w:numPr>
        <w:tabs>
          <w:tab w:val="left" w:pos="1380"/>
        </w:tabs>
        <w:ind w:left="0" w:hanging="290"/>
        <w:jc w:val="both"/>
        <w:rPr>
          <w:sz w:val="19"/>
        </w:rPr>
      </w:pPr>
      <w:r>
        <w:rPr>
          <w:sz w:val="19"/>
        </w:rPr>
        <w:t>leCahierdesClausesTechniquesParticulières(CCTP).</w:t>
      </w:r>
    </w:p>
    <w:p w:rsidR="003B65D9" w:rsidRDefault="00221A6A" w:rsidP="00991BF0">
      <w:pPr>
        <w:pStyle w:val="Paragraphedeliste"/>
        <w:numPr>
          <w:ilvl w:val="3"/>
          <w:numId w:val="108"/>
        </w:numPr>
        <w:tabs>
          <w:tab w:val="left" w:pos="1176"/>
        </w:tabs>
        <w:ind w:left="0" w:hanging="374"/>
        <w:jc w:val="both"/>
        <w:rPr>
          <w:sz w:val="19"/>
        </w:rPr>
      </w:pPr>
      <w:r>
        <w:rPr>
          <w:sz w:val="19"/>
        </w:rPr>
        <w:t>Commentaires(facultatifs)</w:t>
      </w:r>
    </w:p>
    <w:p w:rsidR="003B65D9" w:rsidRDefault="00221A6A" w:rsidP="00991BF0">
      <w:pPr>
        <w:pStyle w:val="Corpsdetexte"/>
        <w:jc w:val="both"/>
      </w:pPr>
      <w:r>
        <w:t>Uncommentairedeschoixtechniquesduprojetetd’éventuellespropositions.</w:t>
      </w:r>
    </w:p>
    <w:p w:rsidR="003B65D9" w:rsidRDefault="00221A6A" w:rsidP="00991BF0">
      <w:pPr>
        <w:pStyle w:val="Titre6"/>
        <w:numPr>
          <w:ilvl w:val="2"/>
          <w:numId w:val="108"/>
        </w:numPr>
        <w:tabs>
          <w:tab w:val="left" w:pos="1380"/>
        </w:tabs>
        <w:ind w:left="0" w:hanging="290"/>
      </w:pPr>
      <w:r>
        <w:t>Volume3:Offrefinancière</w:t>
      </w:r>
    </w:p>
    <w:p w:rsidR="003B65D9" w:rsidRDefault="00221A6A" w:rsidP="00991BF0">
      <w:pPr>
        <w:pStyle w:val="Corpsdetexte"/>
      </w:pPr>
      <w:r>
        <w:t>LeRPAOpréciselesélémentspermettantdejustifierlecoûtdestravaux,àsavoir:</w:t>
      </w:r>
    </w:p>
    <w:p w:rsidR="003B65D9" w:rsidRDefault="00221A6A" w:rsidP="00991BF0">
      <w:pPr>
        <w:pStyle w:val="Paragraphedeliste"/>
        <w:numPr>
          <w:ilvl w:val="0"/>
          <w:numId w:val="105"/>
        </w:numPr>
        <w:tabs>
          <w:tab w:val="left" w:pos="1380"/>
        </w:tabs>
        <w:spacing w:line="242" w:lineRule="auto"/>
        <w:ind w:left="0"/>
        <w:rPr>
          <w:sz w:val="19"/>
        </w:rPr>
      </w:pPr>
      <w:r>
        <w:rPr>
          <w:sz w:val="19"/>
        </w:rPr>
        <w:t>Lasoumissionproprementdite,enoriginalrédigéselonlemodèlejoint,timbreautarifenvigueur,signéeetdatée;</w:t>
      </w:r>
    </w:p>
    <w:p w:rsidR="003B65D9" w:rsidRDefault="00221A6A" w:rsidP="00991BF0">
      <w:pPr>
        <w:pStyle w:val="Paragraphedeliste"/>
        <w:numPr>
          <w:ilvl w:val="0"/>
          <w:numId w:val="105"/>
        </w:numPr>
        <w:tabs>
          <w:tab w:val="left" w:pos="1380"/>
        </w:tabs>
        <w:ind w:left="0" w:hanging="290"/>
        <w:rPr>
          <w:sz w:val="19"/>
        </w:rPr>
      </w:pPr>
      <w:r>
        <w:rPr>
          <w:sz w:val="19"/>
        </w:rPr>
        <w:t>lebordereaudesprixunitairesdûmentrempli;</w:t>
      </w:r>
    </w:p>
    <w:p w:rsidR="003B65D9" w:rsidRDefault="00221A6A" w:rsidP="00991BF0">
      <w:pPr>
        <w:pStyle w:val="Paragraphedeliste"/>
        <w:numPr>
          <w:ilvl w:val="0"/>
          <w:numId w:val="105"/>
        </w:numPr>
        <w:tabs>
          <w:tab w:val="left" w:pos="1380"/>
        </w:tabs>
        <w:ind w:left="0" w:hanging="290"/>
        <w:rPr>
          <w:sz w:val="19"/>
        </w:rPr>
      </w:pPr>
      <w:r>
        <w:rPr>
          <w:sz w:val="19"/>
        </w:rPr>
        <w:t>ledétailestimatifdûmentrempli;</w:t>
      </w:r>
    </w:p>
    <w:p w:rsidR="003B65D9" w:rsidRDefault="00221A6A" w:rsidP="00991BF0">
      <w:pPr>
        <w:pStyle w:val="Paragraphedeliste"/>
        <w:numPr>
          <w:ilvl w:val="0"/>
          <w:numId w:val="105"/>
        </w:numPr>
        <w:tabs>
          <w:tab w:val="left" w:pos="1380"/>
        </w:tabs>
        <w:ind w:left="0" w:hanging="290"/>
        <w:rPr>
          <w:sz w:val="19"/>
        </w:rPr>
      </w:pPr>
      <w:r>
        <w:rPr>
          <w:sz w:val="19"/>
        </w:rPr>
        <w:t>lesous-détaildesprixet/ouladécompositiondesprixforfaitaires;</w:t>
      </w:r>
    </w:p>
    <w:p w:rsidR="003B65D9" w:rsidRPr="004903FA" w:rsidRDefault="00221A6A" w:rsidP="00991BF0">
      <w:pPr>
        <w:pStyle w:val="Corpsdetexte"/>
        <w:spacing w:line="242" w:lineRule="auto"/>
        <w:jc w:val="both"/>
      </w:pPr>
      <w:r>
        <w:t>Lessoumissionnairesutiliserontà ceteffet lespiècesetmodèlesprévusdansle Dossierd’Appel d’Offres, sous réserve des dispositions de l’Article 17.2 du RGAO concernant les autresformes possibles deCautionde Soumission.</w:t>
      </w:r>
    </w:p>
    <w:p w:rsidR="003B65D9" w:rsidRDefault="00221A6A" w:rsidP="00991BF0">
      <w:pPr>
        <w:pStyle w:val="Corpsdetexte"/>
        <w:spacing w:line="242" w:lineRule="auto"/>
        <w:ind w:hanging="433"/>
        <w:jc w:val="both"/>
      </w:pPr>
      <w:r>
        <w:t>13.2 Si, conformément aux dispositions des RPAO, les soumissionnaires présentent des offrespour plusieurs lots du même appel d’offres, ils pourront indiquer les rabais offerts en casd’attributiondeplusd’unmarché.</w:t>
      </w:r>
    </w:p>
    <w:p w:rsidR="003B65D9" w:rsidRDefault="00221A6A" w:rsidP="00991BF0">
      <w:pPr>
        <w:pStyle w:val="Titre6"/>
        <w:spacing w:line="215" w:lineRule="exact"/>
        <w:ind w:left="0"/>
      </w:pPr>
      <w:r>
        <w:t>Article14:Montantdel’offre</w:t>
      </w:r>
    </w:p>
    <w:p w:rsidR="003B65D9" w:rsidRDefault="00221A6A" w:rsidP="00991BF0">
      <w:pPr>
        <w:pStyle w:val="Paragraphedeliste"/>
        <w:numPr>
          <w:ilvl w:val="1"/>
          <w:numId w:val="104"/>
        </w:numPr>
        <w:tabs>
          <w:tab w:val="left" w:pos="1244"/>
        </w:tabs>
        <w:spacing w:line="242" w:lineRule="auto"/>
        <w:ind w:left="0" w:hanging="433"/>
        <w:jc w:val="both"/>
        <w:rPr>
          <w:sz w:val="19"/>
        </w:rPr>
      </w:pPr>
      <w:r>
        <w:rPr>
          <w:sz w:val="19"/>
        </w:rPr>
        <w:t>Sauf indication contraire figurant dans le Dossier d’Appel d’Offres, le montant de la lettrecommande couvrira l’ensemble des travauxdécrits dans l’Article 1.1du RGAO,surlabase du Bordereau des Prix et du Détail Quantitatif et Estimatif chiffrés présenté par lesoumissionnaire.</w:t>
      </w:r>
    </w:p>
    <w:p w:rsidR="003B65D9" w:rsidRDefault="00221A6A" w:rsidP="00991BF0">
      <w:pPr>
        <w:pStyle w:val="Paragraphedeliste"/>
        <w:numPr>
          <w:ilvl w:val="1"/>
          <w:numId w:val="104"/>
        </w:numPr>
        <w:tabs>
          <w:tab w:val="left" w:pos="1231"/>
        </w:tabs>
        <w:spacing w:line="242" w:lineRule="auto"/>
        <w:ind w:left="0" w:hanging="433"/>
        <w:jc w:val="both"/>
        <w:rPr>
          <w:sz w:val="19"/>
        </w:rPr>
      </w:pPr>
      <w:r>
        <w:rPr>
          <w:sz w:val="19"/>
        </w:rPr>
        <w:t>Le soumissionnaire remplira les prix unitaires et totaux de tous les postes du bordereau deprixetdudétailquantitatifetestimatif.</w:t>
      </w:r>
    </w:p>
    <w:p w:rsidR="003B65D9" w:rsidRDefault="00221A6A" w:rsidP="00991BF0">
      <w:pPr>
        <w:pStyle w:val="Paragraphedeliste"/>
        <w:numPr>
          <w:ilvl w:val="1"/>
          <w:numId w:val="104"/>
        </w:numPr>
        <w:tabs>
          <w:tab w:val="left" w:pos="1267"/>
        </w:tabs>
        <w:spacing w:line="242" w:lineRule="auto"/>
        <w:ind w:left="0" w:hanging="433"/>
        <w:jc w:val="both"/>
        <w:rPr>
          <w:sz w:val="19"/>
        </w:rPr>
      </w:pPr>
      <w:r>
        <w:rPr>
          <w:sz w:val="19"/>
        </w:rPr>
        <w:t>SousréservededispositionscontrairesprévuesdansleRPAOetauCCAP,touslesdroits, impôts et taxes payables par le soumissionnaire au titre du futur Marché, ou à toutautre titre, trente (30) jours avant la date limite de dépôt des offres seront inclus dans lesprixetdans lemontanttotaldesonoffre.</w:t>
      </w:r>
    </w:p>
    <w:p w:rsidR="003B65D9" w:rsidRDefault="00221A6A" w:rsidP="00991BF0">
      <w:pPr>
        <w:pStyle w:val="Paragraphedeliste"/>
        <w:numPr>
          <w:ilvl w:val="1"/>
          <w:numId w:val="104"/>
        </w:numPr>
        <w:tabs>
          <w:tab w:val="left" w:pos="1241"/>
        </w:tabs>
        <w:spacing w:line="242" w:lineRule="auto"/>
        <w:ind w:left="0" w:hanging="433"/>
        <w:jc w:val="both"/>
        <w:rPr>
          <w:sz w:val="19"/>
        </w:rPr>
      </w:pPr>
      <w:r>
        <w:rPr>
          <w:sz w:val="19"/>
        </w:rPr>
        <w:t>Tous les prix unitaires devront être justifiés par des sous-détails établis conformément aucadreproposéàlapièceN°8.</w:t>
      </w:r>
    </w:p>
    <w:p w:rsidR="003B65D9" w:rsidRDefault="00221A6A" w:rsidP="00991BF0">
      <w:pPr>
        <w:pStyle w:val="Titre6"/>
        <w:spacing w:line="217" w:lineRule="exact"/>
        <w:ind w:left="0"/>
      </w:pPr>
      <w:r>
        <w:t>Article15:Monnaiesdesoumissionetderèglement</w:t>
      </w:r>
    </w:p>
    <w:p w:rsidR="003B65D9" w:rsidRDefault="00221A6A" w:rsidP="00991BF0">
      <w:pPr>
        <w:pStyle w:val="Corpsdetexte"/>
      </w:pPr>
      <w:r>
        <w:t>Lamonnaieutiliséeestle francCFA.</w:t>
      </w:r>
    </w:p>
    <w:p w:rsidR="003B65D9" w:rsidRDefault="00221A6A" w:rsidP="00991BF0">
      <w:pPr>
        <w:pStyle w:val="Titre6"/>
        <w:ind w:left="0"/>
      </w:pPr>
      <w:r>
        <w:t>Article16:Validitédesoffres</w:t>
      </w:r>
    </w:p>
    <w:p w:rsidR="003B65D9" w:rsidRDefault="00221A6A" w:rsidP="00991BF0">
      <w:pPr>
        <w:pStyle w:val="Corpsdetexte"/>
        <w:spacing w:line="242" w:lineRule="auto"/>
        <w:ind w:hanging="433"/>
        <w:jc w:val="both"/>
      </w:pPr>
      <w:r>
        <w:t>16.1. Les offres doivent demeurer valables pendant la période spécifiée dans le RèglementParticulier de l’Appel d’Offres à compter de la date de remise des offres fixée par l’AutoritéContractante, en application de l’article 22 du RGAO. Une offre valable pour une périodepluscourte sera rejetée parl’Autorité Contractantecomme non-conforme.</w:t>
      </w:r>
    </w:p>
    <w:p w:rsidR="003B65D9" w:rsidRDefault="00221A6A" w:rsidP="00991BF0">
      <w:pPr>
        <w:pStyle w:val="Corpsdetexte"/>
        <w:spacing w:line="242" w:lineRule="auto"/>
        <w:ind w:hanging="433"/>
        <w:jc w:val="both"/>
      </w:pPr>
      <w:r>
        <w:t>16.2Dansdescirconstancesexceptionnelles,l’AutoritéContractantepeutsolliciterleconsentement du soumissionnaire à une prolongation du délai de validité. La demande etles réponses qui lui seront faites le seront par écrit (ou par télécopie). La validité de lacaution de soumission prévue à l’article 17 du RGAO sera de même prolongée pour unedurée correspondante. Une soumissionnaire peut refuser de prolonger la validité de sonoffresansperdresacautiondesoumission.Unsoumissionnairequiconsentàuneprolongationneseverrapasdemanderdemodifiersonoffre,nineseraautoriséàlefaire.</w:t>
      </w:r>
    </w:p>
    <w:p w:rsidR="003B65D9" w:rsidRDefault="00221A6A" w:rsidP="00991BF0">
      <w:pPr>
        <w:pStyle w:val="Corpsdetexte"/>
        <w:spacing w:line="242" w:lineRule="auto"/>
        <w:jc w:val="both"/>
      </w:pPr>
      <w:r>
        <w:t>16.3.Si la période de validité des offres estprorogée de plus de soixante (60)jours, lesmontants payables au soumissionnaire retenu, seront actualisés par application de la formule yrelative figurantà la demande de prorogation que l’Autorité Contractante adressera au (x)soumissionnaire. Si la période d’actualisation ira de la date de dépassement des soixante (60)jours à la date de notification de la lettre commande ou de l’ordre de service de démarrage destravauxau soumissionnaire retenu,telqueprévu parle CCAP.L’effetde l’actualisation n’estpaspris enconsidérationauxfinsdel’évaluation</w:t>
      </w:r>
    </w:p>
    <w:p w:rsidR="003B65D9" w:rsidRDefault="00221A6A" w:rsidP="00991BF0">
      <w:pPr>
        <w:pStyle w:val="Titre6"/>
        <w:ind w:left="0"/>
      </w:pPr>
      <w:r>
        <w:t>Article17:Cautiondesoumission</w:t>
      </w:r>
    </w:p>
    <w:p w:rsidR="003B65D9" w:rsidRDefault="00221A6A" w:rsidP="00991BF0">
      <w:pPr>
        <w:pStyle w:val="Corpsdetexte"/>
        <w:spacing w:line="242" w:lineRule="auto"/>
        <w:ind w:hanging="433"/>
        <w:jc w:val="both"/>
      </w:pPr>
      <w:r>
        <w:t>17.1.Enapplicationdel’article13duRGAO,lesoumissionnairefourniraunecautiondesoumission du montant spécifié dans le Règlement Particulier de l’appel d’Offres, laquellefera partieintégrantedeson offre.</w:t>
      </w:r>
    </w:p>
    <w:p w:rsidR="003B65D9" w:rsidRDefault="00221A6A" w:rsidP="00991BF0">
      <w:pPr>
        <w:pStyle w:val="Corpsdetexte"/>
        <w:spacing w:line="242" w:lineRule="auto"/>
        <w:ind w:hanging="433"/>
        <w:jc w:val="both"/>
      </w:pPr>
      <w:r>
        <w:t>17.2 La caution de soumission sera conforme au modèle présenté dans le Dossier d’Appeld’Offres ;d’autresmodèlespeuventêtreautorisés,sousréservedel’approbationpréalable de l’Autorité Contractante. La Caution de soumission demeurera valide pendanttrente (30) jours au-delà de la date limite originale de validité des offres, ou de toutenouvelle date limite de validité demandée par l’Autorité Contractante et acceptée par lesoumissionnaire,conformémentauxdispositionsde l’article 16.2 duRGAO.</w:t>
      </w:r>
    </w:p>
    <w:p w:rsidR="003B65D9" w:rsidRDefault="00221A6A" w:rsidP="00991BF0">
      <w:pPr>
        <w:pStyle w:val="Paragraphedeliste"/>
        <w:numPr>
          <w:ilvl w:val="1"/>
          <w:numId w:val="103"/>
        </w:numPr>
        <w:tabs>
          <w:tab w:val="left" w:pos="1294"/>
        </w:tabs>
        <w:spacing w:line="242" w:lineRule="auto"/>
        <w:ind w:left="0" w:hanging="433"/>
        <w:jc w:val="both"/>
        <w:rPr>
          <w:sz w:val="19"/>
        </w:rPr>
      </w:pPr>
      <w:r>
        <w:rPr>
          <w:sz w:val="19"/>
        </w:rPr>
        <w:lastRenderedPageBreak/>
        <w:t>Toute offre non accompagnée d’une caution de soumission conforme sera rejetée par laCommissionInternede Passation desMarchéscomme non-conforme.</w:t>
      </w:r>
    </w:p>
    <w:p w:rsidR="003B65D9" w:rsidRDefault="00221A6A" w:rsidP="00991BF0">
      <w:pPr>
        <w:pStyle w:val="Paragraphedeliste"/>
        <w:numPr>
          <w:ilvl w:val="1"/>
          <w:numId w:val="103"/>
        </w:numPr>
        <w:tabs>
          <w:tab w:val="left" w:pos="1342"/>
        </w:tabs>
        <w:spacing w:line="242" w:lineRule="auto"/>
        <w:ind w:left="0" w:hanging="433"/>
        <w:jc w:val="both"/>
        <w:rPr>
          <w:sz w:val="19"/>
        </w:rPr>
      </w:pPr>
      <w:r>
        <w:rPr>
          <w:sz w:val="19"/>
        </w:rPr>
        <w:t>Lescautionsdesoumissionetlesoffresdessoumissionnairesnonretenusserontrestituées dans un délai de (15) quinze jours à compter de la date de publication desrésultats.</w:t>
      </w:r>
    </w:p>
    <w:p w:rsidR="003B65D9" w:rsidRPr="004903FA" w:rsidRDefault="00221A6A" w:rsidP="00991BF0">
      <w:pPr>
        <w:pStyle w:val="Paragraphedeliste"/>
        <w:numPr>
          <w:ilvl w:val="1"/>
          <w:numId w:val="103"/>
        </w:numPr>
        <w:tabs>
          <w:tab w:val="left" w:pos="1294"/>
        </w:tabs>
        <w:spacing w:line="242" w:lineRule="auto"/>
        <w:ind w:left="0" w:hanging="433"/>
        <w:jc w:val="both"/>
        <w:rPr>
          <w:sz w:val="19"/>
        </w:rPr>
      </w:pPr>
      <w:r>
        <w:rPr>
          <w:sz w:val="19"/>
        </w:rPr>
        <w:t>La caution de soumission de l’attributaire de la lettre commande sera libérée dès que cedernieraurasignélaLettreCommandeetfournilecautionnementdéfinitifrequis.</w:t>
      </w:r>
    </w:p>
    <w:p w:rsidR="003B65D9" w:rsidRDefault="00221A6A" w:rsidP="00991BF0">
      <w:pPr>
        <w:pStyle w:val="Paragraphedeliste"/>
        <w:numPr>
          <w:ilvl w:val="1"/>
          <w:numId w:val="103"/>
        </w:numPr>
        <w:tabs>
          <w:tab w:val="left" w:pos="1283"/>
        </w:tabs>
        <w:ind w:left="0" w:hanging="481"/>
        <w:rPr>
          <w:sz w:val="19"/>
        </w:rPr>
      </w:pPr>
      <w:r>
        <w:rPr>
          <w:sz w:val="19"/>
        </w:rPr>
        <w:t>Lacautiondesoumissionpeutêtresaisie:</w:t>
      </w:r>
    </w:p>
    <w:p w:rsidR="003B65D9" w:rsidRDefault="00221A6A" w:rsidP="00991BF0">
      <w:pPr>
        <w:pStyle w:val="Paragraphedeliste"/>
        <w:numPr>
          <w:ilvl w:val="2"/>
          <w:numId w:val="103"/>
        </w:numPr>
        <w:tabs>
          <w:tab w:val="left" w:pos="1956"/>
        </w:tabs>
        <w:ind w:left="0" w:hanging="289"/>
        <w:rPr>
          <w:sz w:val="19"/>
        </w:rPr>
      </w:pPr>
      <w:r>
        <w:rPr>
          <w:sz w:val="19"/>
        </w:rPr>
        <w:t>Silesoumissionnaireretiresonoffredurantlapériodedevalidité;</w:t>
      </w:r>
    </w:p>
    <w:p w:rsidR="003B65D9" w:rsidRDefault="00221A6A" w:rsidP="00991BF0">
      <w:pPr>
        <w:pStyle w:val="Paragraphedeliste"/>
        <w:numPr>
          <w:ilvl w:val="2"/>
          <w:numId w:val="103"/>
        </w:numPr>
        <w:tabs>
          <w:tab w:val="left" w:pos="1956"/>
        </w:tabs>
        <w:ind w:left="0" w:hanging="289"/>
        <w:rPr>
          <w:sz w:val="19"/>
        </w:rPr>
      </w:pPr>
      <w:r>
        <w:rPr>
          <w:sz w:val="19"/>
        </w:rPr>
        <w:t>Si,lesoumissionnaireretenu:</w:t>
      </w:r>
    </w:p>
    <w:p w:rsidR="003B65D9" w:rsidRDefault="00221A6A" w:rsidP="00991BF0">
      <w:pPr>
        <w:pStyle w:val="Paragraphedeliste"/>
        <w:numPr>
          <w:ilvl w:val="3"/>
          <w:numId w:val="103"/>
        </w:numPr>
        <w:tabs>
          <w:tab w:val="left" w:pos="2531"/>
        </w:tabs>
        <w:spacing w:line="242" w:lineRule="auto"/>
        <w:ind w:left="0"/>
        <w:rPr>
          <w:sz w:val="19"/>
        </w:rPr>
      </w:pPr>
      <w:r>
        <w:rPr>
          <w:sz w:val="19"/>
        </w:rPr>
        <w:t>Manqueàsonobligationdesouscrirelalettrecommandeenapplicationdel’article37duRGAO,ou</w:t>
      </w:r>
    </w:p>
    <w:p w:rsidR="003B65D9" w:rsidRDefault="00221A6A" w:rsidP="00991BF0">
      <w:pPr>
        <w:pStyle w:val="Paragraphedeliste"/>
        <w:numPr>
          <w:ilvl w:val="3"/>
          <w:numId w:val="103"/>
        </w:numPr>
        <w:tabs>
          <w:tab w:val="left" w:pos="2531"/>
        </w:tabs>
        <w:spacing w:line="242" w:lineRule="auto"/>
        <w:ind w:left="0"/>
        <w:rPr>
          <w:sz w:val="19"/>
        </w:rPr>
      </w:pPr>
      <w:r>
        <w:rPr>
          <w:sz w:val="19"/>
        </w:rPr>
        <w:t>Manqueàsonobligationdefournirlecautionnementdéfinitifenapplicationdel’article38deRGAO.</w:t>
      </w:r>
    </w:p>
    <w:p w:rsidR="003B65D9" w:rsidRDefault="00221A6A" w:rsidP="00991BF0">
      <w:pPr>
        <w:pStyle w:val="Corpsdetexte"/>
        <w:spacing w:line="242" w:lineRule="auto"/>
      </w:pPr>
      <w:r>
        <w:t>NB :lesPMEàcapitauxetdirigeantsnationauxpeuventproduireàlaplacedelacautiondesoumission soitunchèque certifié,soitunchèquebancairesoitunehypothèque légale.</w:t>
      </w:r>
    </w:p>
    <w:p w:rsidR="003B65D9" w:rsidRDefault="00221A6A" w:rsidP="00991BF0">
      <w:pPr>
        <w:pStyle w:val="Titre6"/>
        <w:spacing w:line="217" w:lineRule="exact"/>
        <w:ind w:left="0"/>
      </w:pPr>
      <w:r>
        <w:t>Article18:Propositionsvariantesdessoumissionnaires</w:t>
      </w:r>
    </w:p>
    <w:p w:rsidR="003B65D9" w:rsidRDefault="00221A6A" w:rsidP="00991BF0">
      <w:pPr>
        <w:pStyle w:val="Paragraphedeliste"/>
        <w:numPr>
          <w:ilvl w:val="1"/>
          <w:numId w:val="102"/>
        </w:numPr>
        <w:tabs>
          <w:tab w:val="left" w:pos="1329"/>
        </w:tabs>
        <w:spacing w:line="242" w:lineRule="auto"/>
        <w:ind w:left="0" w:hanging="433"/>
        <w:jc w:val="both"/>
        <w:rPr>
          <w:sz w:val="19"/>
        </w:rPr>
      </w:pPr>
      <w:r>
        <w:rPr>
          <w:sz w:val="19"/>
        </w:rPr>
        <w:t>Lorsque lestravauxpeuventêtre exécutésdansdesdélaisd’exécution variables,leRPAO précisera ces délais, et indiquera la méthode retenue pour l’évaluation du délaid’achèvement proposé par le soumissionnaire à l’intérieur des délais spécifiés. Les offresproposantdesdélaisau-delàdeceuxspécifiésserontconsidéréescommenon-conformes.</w:t>
      </w:r>
    </w:p>
    <w:p w:rsidR="003B65D9" w:rsidRDefault="00221A6A" w:rsidP="00991BF0">
      <w:pPr>
        <w:pStyle w:val="Paragraphedeliste"/>
        <w:numPr>
          <w:ilvl w:val="1"/>
          <w:numId w:val="102"/>
        </w:numPr>
        <w:tabs>
          <w:tab w:val="left" w:pos="1363"/>
        </w:tabs>
        <w:spacing w:line="242" w:lineRule="auto"/>
        <w:ind w:left="0" w:hanging="433"/>
        <w:jc w:val="both"/>
        <w:rPr>
          <w:sz w:val="19"/>
        </w:rPr>
      </w:pPr>
      <w:r>
        <w:rPr>
          <w:sz w:val="19"/>
        </w:rPr>
        <w:t>Exceptédanslecasmentionnéàl’article18.3ci-dessous,lessoumissionnairessouhaitant offrir des variantes techniques doivent d’abord chiffrer la solution de base del’AutoritéContractantetellequedécritedansle Dossierd’Appeld’Offres, et fournirenoutretouslesrenseignementsdontl’AutoritéContractanteabesoinpourprocéderàl’évaluationcomplètedelavarianteproposée,ycomprislesplans,notesdecalcul,spécifications techniques, sous-détails de prix et méthodes de construction proposées, ettous autres détail utiles. L’Autorité Contractante n’examinera que les variantes techniques,le caséchéant,du soumissionnaire dontl’offre conforme à la solution de basea étéévaluéelamoins disante.</w:t>
      </w:r>
    </w:p>
    <w:p w:rsidR="003B65D9" w:rsidRDefault="00221A6A" w:rsidP="00991BF0">
      <w:pPr>
        <w:pStyle w:val="Paragraphedeliste"/>
        <w:numPr>
          <w:ilvl w:val="1"/>
          <w:numId w:val="102"/>
        </w:numPr>
        <w:tabs>
          <w:tab w:val="left" w:pos="1311"/>
        </w:tabs>
        <w:spacing w:line="242" w:lineRule="auto"/>
        <w:ind w:left="0" w:hanging="433"/>
        <w:jc w:val="both"/>
        <w:rPr>
          <w:sz w:val="19"/>
        </w:rPr>
      </w:pPr>
      <w:r>
        <w:rPr>
          <w:sz w:val="19"/>
        </w:rPr>
        <w:t>Quandlessoumissionnairessontautorisés,suivantleRPAO,àsoumettredirectementdesvariantestechniquespourcertainespartiesdestravaux,cespartiesdetravauxdoiventêtredécritesdanslesSpécificationstechniques.Detellesvariantesserontévaluées suivant leur mérite propre en accord avec les dispositions de l’article 31.2 (g) duRGAO.</w:t>
      </w:r>
    </w:p>
    <w:p w:rsidR="003B65D9" w:rsidRDefault="00221A6A" w:rsidP="00991BF0">
      <w:pPr>
        <w:pStyle w:val="Titre6"/>
        <w:spacing w:line="218" w:lineRule="exact"/>
        <w:ind w:left="0"/>
      </w:pPr>
      <w:r>
        <w:t>Article19:Réunionpréparatoireàl’établissementdesoffres</w:t>
      </w:r>
    </w:p>
    <w:p w:rsidR="003B65D9" w:rsidRDefault="00221A6A" w:rsidP="00991BF0">
      <w:pPr>
        <w:pStyle w:val="Corpsdetexte"/>
        <w:spacing w:line="242" w:lineRule="auto"/>
        <w:ind w:firstLine="536"/>
      </w:pPr>
      <w:r>
        <w:t>Iln’estpasprévuderéunionpréparatoireàl’établissementdesoffresdanslecadreduprésentAppeld’Offres.</w:t>
      </w:r>
    </w:p>
    <w:p w:rsidR="003B65D9" w:rsidRDefault="00221A6A" w:rsidP="00991BF0">
      <w:pPr>
        <w:pStyle w:val="Titre6"/>
        <w:ind w:left="0"/>
      </w:pPr>
      <w:r>
        <w:t>Article20:Formeetsignaturedel’offre</w:t>
      </w:r>
    </w:p>
    <w:p w:rsidR="003B65D9" w:rsidRDefault="00221A6A" w:rsidP="00991BF0">
      <w:pPr>
        <w:pStyle w:val="Paragraphedeliste"/>
        <w:numPr>
          <w:ilvl w:val="1"/>
          <w:numId w:val="101"/>
        </w:numPr>
        <w:tabs>
          <w:tab w:val="left" w:pos="1306"/>
        </w:tabs>
        <w:spacing w:line="242" w:lineRule="auto"/>
        <w:ind w:left="0" w:hanging="433"/>
        <w:jc w:val="both"/>
        <w:rPr>
          <w:sz w:val="19"/>
        </w:rPr>
      </w:pPr>
      <w:r>
        <w:rPr>
          <w:sz w:val="19"/>
        </w:rPr>
        <w:t>Le Soumissionnaire préparera un original des documents constitutifs de l’offre décrits àl’article13duRGAO,enunvolumeportantclairementl’indication«ORIGINAL».Deplus,leSoumissionnairesoumettralenombredecopiesrequisdanslesRPAO,portantl’indication«COPIE».Encasdedivergenceentrel’originaletlescopies,l’originalferafoi.</w:t>
      </w:r>
    </w:p>
    <w:p w:rsidR="003B65D9" w:rsidRDefault="00221A6A" w:rsidP="00991BF0">
      <w:pPr>
        <w:pStyle w:val="Paragraphedeliste"/>
        <w:numPr>
          <w:ilvl w:val="1"/>
          <w:numId w:val="101"/>
        </w:numPr>
        <w:tabs>
          <w:tab w:val="left" w:pos="1310"/>
        </w:tabs>
        <w:spacing w:line="242" w:lineRule="auto"/>
        <w:ind w:left="0" w:hanging="433"/>
        <w:jc w:val="both"/>
        <w:rPr>
          <w:sz w:val="19"/>
        </w:rPr>
      </w:pPr>
      <w:r>
        <w:rPr>
          <w:sz w:val="19"/>
        </w:rPr>
        <w:t>L’original et toutes les copies de l’offre devront être dactylographiés ou écrits à l’encreindélébile (dans le cas des copies, des photocopies sont également acceptables) et serontsignés par la ou les personnes dûment habilitées à signer au nom du Soumissionnaire,conformément à l’article 6.1 (a) ou 6.2 (c) du RGAO, selon le cas. Toutes les pages del’offre comprenant des surcharges ou des changements seront paraphées par le ou lessignatairesdel’offre.</w:t>
      </w:r>
    </w:p>
    <w:p w:rsidR="003B65D9" w:rsidRDefault="00221A6A" w:rsidP="00991BF0">
      <w:pPr>
        <w:pStyle w:val="Paragraphedeliste"/>
        <w:numPr>
          <w:ilvl w:val="1"/>
          <w:numId w:val="101"/>
        </w:numPr>
        <w:tabs>
          <w:tab w:val="left" w:pos="1294"/>
        </w:tabs>
        <w:spacing w:line="242" w:lineRule="auto"/>
        <w:ind w:left="0" w:hanging="433"/>
        <w:jc w:val="both"/>
        <w:rPr>
          <w:sz w:val="19"/>
        </w:rPr>
      </w:pPr>
      <w:r>
        <w:rPr>
          <w:sz w:val="19"/>
        </w:rPr>
        <w:t>L’offre ne doit comporter aucune modification, suppression ni surcharge, à moins que detellescorrectionsnesoientparaphéesparleou lessignatairesde lasoumission.</w:t>
      </w:r>
    </w:p>
    <w:p w:rsidR="003B65D9" w:rsidRDefault="00221A6A" w:rsidP="00991BF0">
      <w:pPr>
        <w:pStyle w:val="Titre3"/>
        <w:numPr>
          <w:ilvl w:val="0"/>
          <w:numId w:val="119"/>
        </w:numPr>
        <w:tabs>
          <w:tab w:val="left" w:pos="1234"/>
          <w:tab w:val="left" w:pos="1236"/>
        </w:tabs>
        <w:spacing w:before="0"/>
        <w:ind w:left="0" w:hanging="434"/>
        <w:jc w:val="left"/>
      </w:pPr>
      <w:r>
        <w:t>Dépôtdesoffres</w:t>
      </w:r>
    </w:p>
    <w:p w:rsidR="003B65D9" w:rsidRDefault="00221A6A" w:rsidP="00991BF0">
      <w:pPr>
        <w:pStyle w:val="Titre6"/>
        <w:ind w:left="0"/>
      </w:pPr>
      <w:r>
        <w:t>Article21:Cachetageetmarquagedesoffres</w:t>
      </w:r>
    </w:p>
    <w:p w:rsidR="003B65D9" w:rsidRDefault="00221A6A" w:rsidP="00A6100B">
      <w:pPr>
        <w:pStyle w:val="Paragraphedeliste"/>
        <w:numPr>
          <w:ilvl w:val="1"/>
          <w:numId w:val="100"/>
        </w:numPr>
        <w:tabs>
          <w:tab w:val="left" w:pos="1258"/>
        </w:tabs>
        <w:spacing w:line="242" w:lineRule="auto"/>
        <w:ind w:left="0" w:firstLine="0"/>
        <w:jc w:val="both"/>
        <w:rPr>
          <w:sz w:val="19"/>
        </w:rPr>
      </w:pPr>
      <w:r>
        <w:rPr>
          <w:sz w:val="19"/>
        </w:rPr>
        <w:t>Le soumissionnaire placera l’originalet les copiesdesdocuments constitutifs de l’Offredans deux enveloppes séparées et scellés portant la mention originale et copie selon les cas.Ces enveloppes seront ensuite placées dans une enveloppe extérieure puis devra égalementêtrescelléessansaucune indicationsurl’identitédusoumissionnaire.</w:t>
      </w:r>
    </w:p>
    <w:p w:rsidR="003B65D9" w:rsidRDefault="00221A6A" w:rsidP="00A6100B">
      <w:pPr>
        <w:pStyle w:val="Paragraphedeliste"/>
        <w:numPr>
          <w:ilvl w:val="1"/>
          <w:numId w:val="99"/>
        </w:numPr>
        <w:tabs>
          <w:tab w:val="left" w:pos="1283"/>
        </w:tabs>
        <w:ind w:left="0" w:hanging="481"/>
        <w:jc w:val="both"/>
        <w:rPr>
          <w:sz w:val="19"/>
        </w:rPr>
      </w:pPr>
      <w:r>
        <w:rPr>
          <w:sz w:val="19"/>
        </w:rPr>
        <w:t>Lesenveloppesintérieuresetextérieures:</w:t>
      </w:r>
    </w:p>
    <w:p w:rsidR="003B65D9" w:rsidRDefault="00221A6A" w:rsidP="00A6100B">
      <w:pPr>
        <w:pStyle w:val="Paragraphedeliste"/>
        <w:numPr>
          <w:ilvl w:val="2"/>
          <w:numId w:val="99"/>
        </w:numPr>
        <w:tabs>
          <w:tab w:val="left" w:pos="1380"/>
        </w:tabs>
        <w:spacing w:line="242" w:lineRule="auto"/>
        <w:ind w:left="0"/>
        <w:jc w:val="both"/>
        <w:rPr>
          <w:sz w:val="19"/>
        </w:rPr>
      </w:pPr>
      <w:r>
        <w:rPr>
          <w:sz w:val="19"/>
        </w:rPr>
        <w:t>Serontadresséesàl’AutoritéContractanteàl’adresseindiquéedansleRèglementParticulier del’Appeld’Offres;</w:t>
      </w:r>
    </w:p>
    <w:p w:rsidR="003B65D9" w:rsidRDefault="003B65D9" w:rsidP="00A6100B">
      <w:pPr>
        <w:pStyle w:val="Corpsdetexte"/>
        <w:rPr>
          <w:rFonts w:ascii="Times New Roman"/>
          <w:sz w:val="28"/>
        </w:rPr>
      </w:pPr>
    </w:p>
    <w:p w:rsidR="003B65D9" w:rsidRDefault="00221A6A" w:rsidP="00A6100B">
      <w:pPr>
        <w:pStyle w:val="Paragraphedeliste"/>
        <w:numPr>
          <w:ilvl w:val="2"/>
          <w:numId w:val="99"/>
        </w:numPr>
        <w:tabs>
          <w:tab w:val="left" w:pos="1380"/>
        </w:tabs>
        <w:spacing w:line="242" w:lineRule="auto"/>
        <w:ind w:left="0"/>
        <w:jc w:val="both"/>
        <w:rPr>
          <w:sz w:val="19"/>
        </w:rPr>
      </w:pPr>
      <w:r>
        <w:rPr>
          <w:sz w:val="19"/>
        </w:rPr>
        <w:t>Porterontle nomdu projetainsique l’objetet le numéro de l’Avisd’Appeld’OffresindiquésdansleRPAO,etlamention« AN’OUVRIRQU’ENSEANCEDEDEPOUILLEMENT».</w:t>
      </w:r>
    </w:p>
    <w:p w:rsidR="003B65D9" w:rsidRDefault="00221A6A" w:rsidP="00A6100B">
      <w:pPr>
        <w:pStyle w:val="Paragraphedeliste"/>
        <w:numPr>
          <w:ilvl w:val="1"/>
          <w:numId w:val="99"/>
        </w:numPr>
        <w:tabs>
          <w:tab w:val="left" w:pos="1301"/>
        </w:tabs>
        <w:spacing w:line="242" w:lineRule="auto"/>
        <w:ind w:left="0" w:hanging="433"/>
        <w:jc w:val="both"/>
        <w:rPr>
          <w:sz w:val="19"/>
        </w:rPr>
      </w:pPr>
      <w:r>
        <w:rPr>
          <w:sz w:val="19"/>
        </w:rPr>
        <w:t>Lesenveloppesintérieuresporterontégalementlenometl’adresseduSoumissionnairede façon à permettre à l’Autorité Contractante de renvoyer l’offre scellée si elle a étédéclaréehorsdélaiconformémentauxdispositionsdel’article23duRGAOoupoursatisfaireles dispositionsdel’article 24duRGAO.</w:t>
      </w:r>
    </w:p>
    <w:p w:rsidR="003B65D9" w:rsidRDefault="00221A6A" w:rsidP="00A6100B">
      <w:pPr>
        <w:pStyle w:val="Paragraphedeliste"/>
        <w:numPr>
          <w:ilvl w:val="1"/>
          <w:numId w:val="99"/>
        </w:numPr>
        <w:tabs>
          <w:tab w:val="left" w:pos="1287"/>
        </w:tabs>
        <w:ind w:left="0" w:hanging="485"/>
        <w:jc w:val="both"/>
        <w:rPr>
          <w:sz w:val="19"/>
        </w:rPr>
      </w:pPr>
      <w:r>
        <w:rPr>
          <w:sz w:val="19"/>
        </w:rPr>
        <w:t>Sil’enveloppeextérieuren’estpasscelléeetmarquéecommeindiquéauxarticles21.1et</w:t>
      </w:r>
    </w:p>
    <w:p w:rsidR="003B65D9" w:rsidRDefault="00221A6A" w:rsidP="00A6100B">
      <w:pPr>
        <w:pStyle w:val="Paragraphedeliste"/>
        <w:numPr>
          <w:ilvl w:val="1"/>
          <w:numId w:val="100"/>
        </w:numPr>
        <w:tabs>
          <w:tab w:val="left" w:pos="1679"/>
        </w:tabs>
        <w:spacing w:line="242" w:lineRule="auto"/>
        <w:ind w:left="0" w:firstLine="0"/>
        <w:jc w:val="both"/>
        <w:rPr>
          <w:sz w:val="19"/>
        </w:rPr>
      </w:pPr>
      <w:r>
        <w:rPr>
          <w:sz w:val="19"/>
        </w:rPr>
        <w:t>susvisés,l’AutoritéContractanteneseranullementresponsablesil’offreestégaréeououverteprématurément.</w:t>
      </w:r>
    </w:p>
    <w:p w:rsidR="003B65D9" w:rsidRDefault="00221A6A" w:rsidP="00A6100B">
      <w:pPr>
        <w:pStyle w:val="Titre6"/>
        <w:spacing w:line="217" w:lineRule="exact"/>
        <w:ind w:left="0"/>
      </w:pPr>
      <w:r>
        <w:lastRenderedPageBreak/>
        <w:t>Article22:Dateetheurelimitesdedépôtdesoffres</w:t>
      </w:r>
    </w:p>
    <w:p w:rsidR="003B65D9" w:rsidRDefault="00221A6A" w:rsidP="00A6100B">
      <w:pPr>
        <w:pStyle w:val="Corpsdetexte"/>
        <w:jc w:val="both"/>
      </w:pPr>
      <w:r>
        <w:t>22.1.Lesoffresdoiventêtrereçuesparl’AutoritéContractanteàl’adressespécifiéeàl’article</w:t>
      </w:r>
    </w:p>
    <w:p w:rsidR="003B65D9" w:rsidRDefault="00221A6A" w:rsidP="00A6100B">
      <w:pPr>
        <w:pStyle w:val="Corpsdetexte"/>
        <w:spacing w:line="242" w:lineRule="auto"/>
        <w:jc w:val="both"/>
      </w:pPr>
      <w:r>
        <w:t>21.2duRPAOauplustardàladateetàl’heurespécifiéesdansleRèglementParticulier</w:t>
      </w:r>
      <w:r w:rsidR="0078570B">
        <w:t xml:space="preserve"> de </w:t>
      </w:r>
      <w:r>
        <w:t>l’Appeld’Offres.</w:t>
      </w:r>
    </w:p>
    <w:p w:rsidR="003B65D9" w:rsidRDefault="00221A6A" w:rsidP="00A6100B">
      <w:pPr>
        <w:pStyle w:val="Corpsdetexte"/>
        <w:spacing w:line="242" w:lineRule="auto"/>
        <w:ind w:hanging="433"/>
        <w:jc w:val="both"/>
      </w:pPr>
      <w:r>
        <w:t>22.2L’AutoritéContractantepeut,àsongré,reporterladatelimitefixéepourledépôtdesoffres en publiant un additif conformément aux dispositions de l’article 10 du RGAO. Dansce cas, tous les droits et obligations de l’Autorité Contractante et des soumissionnairesprécédemmentrégisparladate limite initialeserontrégisparlanouvelledate limite.</w:t>
      </w:r>
    </w:p>
    <w:p w:rsidR="003B65D9" w:rsidRDefault="00221A6A" w:rsidP="00A6100B">
      <w:pPr>
        <w:pStyle w:val="Titre6"/>
        <w:spacing w:line="217" w:lineRule="exact"/>
        <w:ind w:left="0"/>
      </w:pPr>
      <w:r>
        <w:t>Article23:Offreshorsdélai</w:t>
      </w:r>
    </w:p>
    <w:p w:rsidR="003B65D9" w:rsidRDefault="00221A6A" w:rsidP="00A6100B">
      <w:pPr>
        <w:pStyle w:val="Corpsdetexte"/>
        <w:spacing w:line="242" w:lineRule="auto"/>
        <w:jc w:val="both"/>
      </w:pPr>
      <w:r>
        <w:t>Toute offre parvenue à l’Autorité Contractante après les dates et heure limites fixées pour ledépôtdesoffresconformémentàl’article22duRGAOseradéclaréehorsdélaiet,parconséquent,rejetée.</w:t>
      </w:r>
    </w:p>
    <w:p w:rsidR="003B65D9" w:rsidRDefault="00221A6A" w:rsidP="00A6100B">
      <w:pPr>
        <w:pStyle w:val="Titre6"/>
        <w:spacing w:line="217" w:lineRule="exact"/>
        <w:ind w:left="0"/>
      </w:pPr>
      <w:r>
        <w:t>Article24:Modification,substitutionetretraitdesoffres</w:t>
      </w:r>
    </w:p>
    <w:p w:rsidR="003B65D9" w:rsidRDefault="00221A6A" w:rsidP="00A6100B">
      <w:pPr>
        <w:pStyle w:val="Paragraphedeliste"/>
        <w:numPr>
          <w:ilvl w:val="1"/>
          <w:numId w:val="98"/>
        </w:numPr>
        <w:tabs>
          <w:tab w:val="left" w:pos="1285"/>
        </w:tabs>
        <w:spacing w:line="242" w:lineRule="auto"/>
        <w:ind w:left="0" w:hanging="454"/>
        <w:jc w:val="both"/>
        <w:rPr>
          <w:sz w:val="19"/>
        </w:rPr>
      </w:pPr>
      <w:r>
        <w:rPr>
          <w:sz w:val="19"/>
        </w:rPr>
        <w:t>Un Soumissionnaire peut modifier, remplacer ou retirer son offre après l’avoir déposée, àcondition que la notification écrite de la modification ou du retrait, soit reçue par l’AutoritéContractante avantl’achèvementdudélaiprescritpourledépôtdesoffres.Laditenotification doit être signée par un représentant habilité en application de l’article 21.2 duRGAO. La modification ou l’offre de remplacement correspondante doit être jointe à lanotification écrite. Les enveloppes doivent porter clairement selon le cas, la mention «RETRAIT»et</w:t>
      </w:r>
    </w:p>
    <w:p w:rsidR="003B65D9" w:rsidRDefault="00221A6A" w:rsidP="00A6100B">
      <w:pPr>
        <w:pStyle w:val="Corpsdetexte"/>
        <w:jc w:val="both"/>
      </w:pPr>
      <w:r>
        <w:t>«OFFREDEREMPLACEMENT»ou«MODIFICATION».</w:t>
      </w:r>
    </w:p>
    <w:p w:rsidR="003B65D9" w:rsidRDefault="00221A6A" w:rsidP="00A6100B">
      <w:pPr>
        <w:pStyle w:val="Paragraphedeliste"/>
        <w:numPr>
          <w:ilvl w:val="1"/>
          <w:numId w:val="98"/>
        </w:numPr>
        <w:tabs>
          <w:tab w:val="left" w:pos="1358"/>
        </w:tabs>
        <w:spacing w:line="242" w:lineRule="auto"/>
        <w:ind w:left="0" w:hanging="500"/>
        <w:jc w:val="both"/>
        <w:rPr>
          <w:sz w:val="19"/>
        </w:rPr>
      </w:pPr>
      <w:r>
        <w:tab/>
      </w:r>
      <w:r>
        <w:rPr>
          <w:sz w:val="19"/>
        </w:rPr>
        <w:t>Lanotificationdemodification,deremplacementouderetraitdel’offreparleSoumissionnaireserapréparée,cachetée,marquéeetenvoyéeconformémentauxdispositions de l'article 22 du RGAO. Le retrait peut également être notifié par télécopie,mais devra dans ce casêtre confirmé par une notification écrite dûment signée,etdontla date, le cachet postal faisant foi, ne sera pas postérieure à la date limite fixée pour ledépôtdesoffres.</w:t>
      </w:r>
    </w:p>
    <w:p w:rsidR="003B65D9" w:rsidRDefault="00221A6A" w:rsidP="00A6100B">
      <w:pPr>
        <w:pStyle w:val="Paragraphedeliste"/>
        <w:numPr>
          <w:ilvl w:val="1"/>
          <w:numId w:val="98"/>
        </w:numPr>
        <w:tabs>
          <w:tab w:val="left" w:pos="1292"/>
        </w:tabs>
        <w:spacing w:line="242" w:lineRule="auto"/>
        <w:ind w:left="0" w:hanging="500"/>
        <w:jc w:val="both"/>
        <w:rPr>
          <w:sz w:val="19"/>
        </w:rPr>
      </w:pPr>
      <w:r>
        <w:rPr>
          <w:sz w:val="19"/>
        </w:rPr>
        <w:t>Les offres dont les soumissionnaires demandent le retrait en application de l’article 25.1leurserontretournéessansavoirété ouvertes.</w:t>
      </w:r>
    </w:p>
    <w:p w:rsidR="003B65D9" w:rsidRDefault="00221A6A" w:rsidP="00A6100B">
      <w:pPr>
        <w:pStyle w:val="Paragraphedeliste"/>
        <w:numPr>
          <w:ilvl w:val="1"/>
          <w:numId w:val="98"/>
        </w:numPr>
        <w:tabs>
          <w:tab w:val="left" w:pos="1302"/>
        </w:tabs>
        <w:spacing w:line="242" w:lineRule="auto"/>
        <w:ind w:left="0" w:hanging="500"/>
        <w:jc w:val="both"/>
        <w:rPr>
          <w:sz w:val="19"/>
        </w:rPr>
      </w:pPr>
      <w:r>
        <w:rPr>
          <w:sz w:val="19"/>
        </w:rPr>
        <w:t>Aucuneoffre nepeutêtre retirée dansl’intervalle comprisentre la date limite de dépôtdes offres et l’expiration de la période de validité de l’offre spécifiée par le modèle desoumission. Tout retrait par un Soumissionnaire de son offre pendant cet intervalle peutentraîner la mobilisation de la caution de soumission conformément aux dispositions del'article19.6 duRGAO.</w:t>
      </w:r>
    </w:p>
    <w:p w:rsidR="003B65D9" w:rsidRDefault="00221A6A" w:rsidP="00A6100B">
      <w:pPr>
        <w:pStyle w:val="Titre3"/>
        <w:spacing w:before="0"/>
        <w:ind w:left="0" w:firstLine="0"/>
      </w:pPr>
      <w:r>
        <w:t>Ouverturedesplisetévaluationdesoffres</w:t>
      </w:r>
    </w:p>
    <w:p w:rsidR="003B65D9" w:rsidRDefault="00221A6A" w:rsidP="00A6100B">
      <w:pPr>
        <w:pStyle w:val="Titre6"/>
        <w:ind w:left="0"/>
      </w:pPr>
      <w:r>
        <w:t>Article25:Ouverturedesplisetrecours</w:t>
      </w:r>
    </w:p>
    <w:p w:rsidR="003B65D9" w:rsidRDefault="00221A6A" w:rsidP="00A6100B">
      <w:pPr>
        <w:pStyle w:val="Paragraphedeliste"/>
        <w:numPr>
          <w:ilvl w:val="1"/>
          <w:numId w:val="97"/>
        </w:numPr>
        <w:tabs>
          <w:tab w:val="left" w:pos="1317"/>
        </w:tabs>
        <w:spacing w:line="242" w:lineRule="auto"/>
        <w:ind w:left="0" w:hanging="433"/>
        <w:jc w:val="both"/>
        <w:rPr>
          <w:sz w:val="19"/>
        </w:rPr>
      </w:pPr>
      <w:r>
        <w:rPr>
          <w:sz w:val="19"/>
        </w:rPr>
        <w:t>La Commission Interne de Passation des Marchés Publics de la Commune</w:t>
      </w:r>
      <w:r w:rsidR="0078570B">
        <w:rPr>
          <w:sz w:val="19"/>
        </w:rPr>
        <w:t xml:space="preserve"> d’Arrondissement</w:t>
      </w:r>
      <w:r>
        <w:rPr>
          <w:sz w:val="19"/>
        </w:rPr>
        <w:t xml:space="preserve"> d’</w:t>
      </w:r>
      <w:r w:rsidR="00131476">
        <w:rPr>
          <w:sz w:val="19"/>
        </w:rPr>
        <w:t>E</w:t>
      </w:r>
      <w:r w:rsidR="0078570B">
        <w:rPr>
          <w:sz w:val="19"/>
        </w:rPr>
        <w:t xml:space="preserve">bolowa </w:t>
      </w:r>
      <w:r w:rsidR="00131476">
        <w:rPr>
          <w:sz w:val="19"/>
        </w:rPr>
        <w:t>1</w:t>
      </w:r>
      <w:r>
        <w:rPr>
          <w:sz w:val="19"/>
        </w:rPr>
        <w:t>procéderaàl’ouverturedesplisenuntempsetenprésencedesreprésentantsdessoumissionnaires quisouhaitenty assister,à la date,à l’heureetà l’adresse indiquéedans le RPAO. Les représentants des soumissionnaires qui sont présents signeront unregistreouunefeuilleattestantleurprésence.</w:t>
      </w:r>
    </w:p>
    <w:p w:rsidR="003B65D9" w:rsidRDefault="00221A6A" w:rsidP="00A6100B">
      <w:pPr>
        <w:pStyle w:val="Paragraphedeliste"/>
        <w:numPr>
          <w:ilvl w:val="1"/>
          <w:numId w:val="97"/>
        </w:numPr>
        <w:tabs>
          <w:tab w:val="left" w:pos="1300"/>
        </w:tabs>
        <w:spacing w:line="242" w:lineRule="auto"/>
        <w:ind w:left="0" w:hanging="433"/>
        <w:jc w:val="both"/>
        <w:rPr>
          <w:sz w:val="19"/>
        </w:rPr>
      </w:pPr>
      <w:r>
        <w:rPr>
          <w:sz w:val="19"/>
        </w:rPr>
        <w:t>Toutes les enveloppes seront ouvertes l’une après l’autre et le nom du soumissionnaireannoncéàhautevoixainsiquelamentionéventuelled’unemodification,leprixdel’offre,y compris tout rabais (en cas d’ouverture des offres financières) et toute variante le caséchéant,l’existenced’unegarantied’offresielleestexigée,ettoutautredétailque</w:t>
      </w:r>
    </w:p>
    <w:p w:rsidR="003B65D9" w:rsidRDefault="003B65D9" w:rsidP="00A6100B">
      <w:pPr>
        <w:pStyle w:val="Corpsdetexte"/>
        <w:rPr>
          <w:sz w:val="14"/>
        </w:rPr>
      </w:pPr>
    </w:p>
    <w:p w:rsidR="004903FA" w:rsidRDefault="004903FA" w:rsidP="00A6100B">
      <w:pPr>
        <w:jc w:val="right"/>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3B65D9" w:rsidRPr="004903FA" w:rsidRDefault="003B65D9" w:rsidP="00A6100B">
      <w:pPr>
        <w:rPr>
          <w:rFonts w:ascii="Times New Roman"/>
          <w:sz w:val="13"/>
        </w:rPr>
        <w:sectPr w:rsidR="003B65D9" w:rsidRPr="004903FA"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8"/>
        </w:rPr>
      </w:pPr>
    </w:p>
    <w:p w:rsidR="003B65D9" w:rsidRDefault="00221A6A" w:rsidP="00A6100B">
      <w:pPr>
        <w:pStyle w:val="Corpsdetexte"/>
        <w:jc w:val="both"/>
      </w:pPr>
      <w:r>
        <w:t>l’AutoritéContractantepeutjugerutiledementionner.Seulslesrabaisetvariantesdel’offreannoncésàhautevoixlorsde l’ouverturedesplisserontsoumis à évaluation.</w:t>
      </w:r>
    </w:p>
    <w:p w:rsidR="003B65D9" w:rsidRDefault="00221A6A" w:rsidP="00A6100B">
      <w:pPr>
        <w:pStyle w:val="Paragraphedeliste"/>
        <w:numPr>
          <w:ilvl w:val="1"/>
          <w:numId w:val="97"/>
        </w:numPr>
        <w:tabs>
          <w:tab w:val="left" w:pos="1304"/>
        </w:tabs>
        <w:spacing w:line="242" w:lineRule="auto"/>
        <w:ind w:left="0" w:hanging="433"/>
        <w:jc w:val="both"/>
        <w:rPr>
          <w:sz w:val="19"/>
        </w:rPr>
      </w:pPr>
      <w:r>
        <w:rPr>
          <w:sz w:val="19"/>
        </w:rPr>
        <w:t>Les offres (et les modifications reçues conformément aux dispositions de l’article 24 duRGAO) qui n’ont pas été ouvertes et lues à haute voix durant la séance d’ouverturedesplis,quelle qu’ensoitlaraison,ne serontpassoumisesàévaluation.</w:t>
      </w:r>
    </w:p>
    <w:p w:rsidR="003B65D9" w:rsidRDefault="00221A6A" w:rsidP="00A6100B">
      <w:pPr>
        <w:pStyle w:val="Paragraphedeliste"/>
        <w:numPr>
          <w:ilvl w:val="1"/>
          <w:numId w:val="97"/>
        </w:numPr>
        <w:tabs>
          <w:tab w:val="left" w:pos="1333"/>
        </w:tabs>
        <w:spacing w:line="242" w:lineRule="auto"/>
        <w:ind w:left="0" w:hanging="433"/>
        <w:jc w:val="both"/>
        <w:rPr>
          <w:sz w:val="19"/>
        </w:rPr>
      </w:pPr>
      <w:r>
        <w:rPr>
          <w:sz w:val="19"/>
        </w:rPr>
        <w:t>Ilestétabli,séancetenanteunprocès-verbald’ouverturedesplisquimentionnelarecevabilité des offres, leur régularité administrative, leurs prix, leurs rabais, et leurs délaisainsiquelacompositiondelasous-commissiond’analyse.Unecopieduditprocès-verbalàlaquelleestannexéelafeuilledeprésenceestremiseàtouslesparticipantsàlafindelaséance.</w:t>
      </w:r>
    </w:p>
    <w:p w:rsidR="003B65D9" w:rsidRDefault="00221A6A" w:rsidP="00A6100B">
      <w:pPr>
        <w:pStyle w:val="Paragraphedeliste"/>
        <w:numPr>
          <w:ilvl w:val="1"/>
          <w:numId w:val="97"/>
        </w:numPr>
        <w:tabs>
          <w:tab w:val="left" w:pos="1331"/>
        </w:tabs>
        <w:spacing w:line="242" w:lineRule="auto"/>
        <w:ind w:left="0" w:hanging="433"/>
        <w:jc w:val="both"/>
        <w:rPr>
          <w:sz w:val="19"/>
        </w:rPr>
      </w:pPr>
      <w:r>
        <w:rPr>
          <w:sz w:val="19"/>
        </w:rPr>
        <w:t>Alafindechaqueséanced’ouverturedesplis,leprésidentdelacommissionmetimmédiatement à la disposition du point focal désigné par le MINMAP et de l’ARMP, unecopieparaphéedes offresdes soumissionnaires.</w:t>
      </w:r>
    </w:p>
    <w:p w:rsidR="003B65D9" w:rsidRDefault="00221A6A" w:rsidP="00A6100B">
      <w:pPr>
        <w:pStyle w:val="Corpsdetexte"/>
        <w:spacing w:line="242" w:lineRule="auto"/>
        <w:ind w:hanging="433"/>
        <w:jc w:val="both"/>
      </w:pPr>
      <w:r>
        <w:t>25.6 En cas de recours tel que prévu dans le code des Marché Publics, le dit recours doit êtreadresséàl’AutoritéenchargedesMarchésPublics,del’ARMPetl’AutoritéContractante.</w:t>
      </w:r>
    </w:p>
    <w:p w:rsidR="003B65D9" w:rsidRDefault="00221A6A" w:rsidP="00A6100B">
      <w:pPr>
        <w:pStyle w:val="Corpsdetexte"/>
        <w:spacing w:line="242" w:lineRule="auto"/>
        <w:jc w:val="both"/>
      </w:pPr>
      <w:r>
        <w:t>Il doit parvenir dans un délai maximum de trois (03) jours ouvrables après l’ouverture des plis,sous la forme d’une lettre à laquelle est obligatoirement joint un feuillet de la fiche de recoursdûment signée par le requérant et, éventuellement, par le Président de la CommissionInternedePassationdesMarchésPublicsde laCommune</w:t>
      </w:r>
      <w:r w:rsidR="00AD3A03">
        <w:t xml:space="preserve"> d’Arrondissement </w:t>
      </w:r>
      <w:r>
        <w:t>d’</w:t>
      </w:r>
      <w:r w:rsidR="00131476">
        <w:t>E</w:t>
      </w:r>
      <w:r w:rsidR="00AD3A03">
        <w:t>bolowa</w:t>
      </w:r>
      <w:r w:rsidR="00131476">
        <w:t xml:space="preserve"> 1 </w:t>
      </w:r>
      <w:r>
        <w:t>.</w:t>
      </w:r>
    </w:p>
    <w:p w:rsidR="003B65D9" w:rsidRDefault="00221A6A" w:rsidP="00A6100B">
      <w:pPr>
        <w:pStyle w:val="Titre6"/>
        <w:spacing w:line="217" w:lineRule="exact"/>
        <w:ind w:left="0"/>
      </w:pPr>
      <w:r>
        <w:t>Article26:Caractèreconfidentieldelaprocédure</w:t>
      </w:r>
    </w:p>
    <w:p w:rsidR="003B65D9" w:rsidRDefault="00221A6A" w:rsidP="00A6100B">
      <w:pPr>
        <w:pStyle w:val="Paragraphedeliste"/>
        <w:numPr>
          <w:ilvl w:val="1"/>
          <w:numId w:val="96"/>
        </w:numPr>
        <w:tabs>
          <w:tab w:val="left" w:pos="1285"/>
        </w:tabs>
        <w:spacing w:line="242" w:lineRule="auto"/>
        <w:ind w:left="0" w:hanging="433"/>
        <w:jc w:val="both"/>
        <w:rPr>
          <w:sz w:val="19"/>
        </w:rPr>
      </w:pPr>
      <w:r>
        <w:rPr>
          <w:sz w:val="19"/>
        </w:rPr>
        <w:t>Aucune information relative à l’examen, à l’évaluation, à la comparaison des offres, et à lavérification dela qualification des soumissionnaires,età larecommandationd’attributiondelalettrecommandeneseradonnéeauxsoumissionnairesniàtouteautrepersonnenon concernée par ladite procédure tant que l’attribution de la lettre commande n’aura pasétérenduepublique.</w:t>
      </w:r>
    </w:p>
    <w:p w:rsidR="003B65D9" w:rsidRDefault="00221A6A" w:rsidP="00A6100B">
      <w:pPr>
        <w:pStyle w:val="Paragraphedeliste"/>
        <w:numPr>
          <w:ilvl w:val="1"/>
          <w:numId w:val="96"/>
        </w:numPr>
        <w:tabs>
          <w:tab w:val="left" w:pos="1292"/>
        </w:tabs>
        <w:spacing w:line="242" w:lineRule="auto"/>
        <w:ind w:left="0" w:hanging="433"/>
        <w:jc w:val="both"/>
        <w:rPr>
          <w:sz w:val="19"/>
        </w:rPr>
      </w:pPr>
      <w:r>
        <w:rPr>
          <w:sz w:val="19"/>
        </w:rPr>
        <w:t>Toute tentative faite par un soumissionnaire pour influencer la Commission de Passationdes Marchés ou la Sous-commission d’Analyse dans l’évaluation des offres ou l’AutoritéContractante dansla décision d’attribution peutentraînerle rejetdesonoffre.</w:t>
      </w:r>
    </w:p>
    <w:p w:rsidR="003B65D9" w:rsidRDefault="00221A6A" w:rsidP="00A6100B">
      <w:pPr>
        <w:pStyle w:val="Paragraphedeliste"/>
        <w:numPr>
          <w:ilvl w:val="1"/>
          <w:numId w:val="96"/>
        </w:numPr>
        <w:tabs>
          <w:tab w:val="left" w:pos="1294"/>
        </w:tabs>
        <w:spacing w:line="242" w:lineRule="auto"/>
        <w:ind w:left="0" w:hanging="433"/>
        <w:jc w:val="both"/>
        <w:rPr>
          <w:sz w:val="19"/>
        </w:rPr>
      </w:pPr>
      <w:r>
        <w:rPr>
          <w:sz w:val="19"/>
        </w:rPr>
        <w:t>Nonobstant les dispositions de l’alinéa 26.2 entre l’ouverture des plis et l’attribution de lalettrecommande,siunsoumissionnairesouhaiteentrerencontactavecl’AutoritéContractantepourdesmotifsayanttraità sonoffre,ildevra lefaire parécrit.</w:t>
      </w:r>
    </w:p>
    <w:p w:rsidR="003B65D9" w:rsidRDefault="00221A6A" w:rsidP="00A6100B">
      <w:pPr>
        <w:pStyle w:val="Titre6"/>
        <w:spacing w:line="217" w:lineRule="exact"/>
        <w:ind w:left="0"/>
      </w:pPr>
      <w:r>
        <w:t>Article27:Eclaircissementssurlesoffresetcontactsavecl’AutoritéContractante</w:t>
      </w:r>
    </w:p>
    <w:p w:rsidR="003B65D9" w:rsidRDefault="00221A6A" w:rsidP="00A6100B">
      <w:pPr>
        <w:pStyle w:val="Paragraphedeliste"/>
        <w:numPr>
          <w:ilvl w:val="1"/>
          <w:numId w:val="95"/>
        </w:numPr>
        <w:tabs>
          <w:tab w:val="left" w:pos="1333"/>
        </w:tabs>
        <w:spacing w:line="242" w:lineRule="auto"/>
        <w:ind w:left="0" w:hanging="433"/>
        <w:jc w:val="both"/>
        <w:rPr>
          <w:sz w:val="19"/>
        </w:rPr>
      </w:pPr>
      <w:r>
        <w:rPr>
          <w:sz w:val="19"/>
        </w:rPr>
        <w:t>Pourfaciliterl’examen,l’évaluationetlacomparaisondesoffres,lePrésidentdelaCommissionInternedePassationdesMarchésPublicsdelaCommune</w:t>
      </w:r>
      <w:r w:rsidR="00AD3A03">
        <w:rPr>
          <w:sz w:val="19"/>
        </w:rPr>
        <w:t xml:space="preserve"> d’Arrondissement</w:t>
      </w:r>
      <w:r>
        <w:rPr>
          <w:sz w:val="19"/>
        </w:rPr>
        <w:t>d’</w:t>
      </w:r>
      <w:r w:rsidR="00131476">
        <w:rPr>
          <w:sz w:val="19"/>
        </w:rPr>
        <w:t>E</w:t>
      </w:r>
      <w:r w:rsidR="00AD3A03">
        <w:rPr>
          <w:sz w:val="19"/>
        </w:rPr>
        <w:t>bolowa</w:t>
      </w:r>
      <w:r w:rsidR="00131476">
        <w:rPr>
          <w:sz w:val="19"/>
        </w:rPr>
        <w:t xml:space="preserve"> 1</w:t>
      </w:r>
      <w:r>
        <w:rPr>
          <w:sz w:val="19"/>
        </w:rPr>
        <w:t>peut, s’il le désire, demander à tout soumissionnaire de donner des éclaircissements surson offre. La demande d’éclaircissements et la réponse qui lui est apportée sont formuléesparécrit, mais aucunchangementdu montantou du contenu de la soumission n’estrecherché, offert ou autorisé, sauf si c’est nécessaire pour confirmer la correction d’erreursdecalculdécouvertesparlasous-commissionTechniqued’analyselorsdel’évaluation</w:t>
      </w:r>
      <w:r w:rsidR="00805412">
        <w:rPr>
          <w:sz w:val="19"/>
        </w:rPr>
        <w:t xml:space="preserve"> des </w:t>
      </w:r>
      <w:r>
        <w:rPr>
          <w:sz w:val="19"/>
        </w:rPr>
        <w:t>soumissionsconformémentauxdispositionsde l’Article26 duRGAO.</w:t>
      </w:r>
    </w:p>
    <w:p w:rsidR="003B65D9" w:rsidRDefault="00221A6A" w:rsidP="00A6100B">
      <w:pPr>
        <w:pStyle w:val="Paragraphedeliste"/>
        <w:numPr>
          <w:ilvl w:val="1"/>
          <w:numId w:val="95"/>
        </w:numPr>
        <w:tabs>
          <w:tab w:val="left" w:pos="1288"/>
        </w:tabs>
        <w:spacing w:line="242" w:lineRule="auto"/>
        <w:ind w:left="0" w:hanging="433"/>
        <w:jc w:val="both"/>
        <w:rPr>
          <w:sz w:val="19"/>
        </w:rPr>
      </w:pPr>
      <w:r>
        <w:rPr>
          <w:sz w:val="19"/>
        </w:rPr>
        <w:t>Sous réserve des dispositions de l’alinéa 1 susvisé, les soumissionnaires ne contacterontpas les membres de la Commission des Marchés et de la sous-commission pour desquestions ayant trait à leurs offres, entre l’ouverture des plis et l’attribution de la LettreCommande.</w:t>
      </w:r>
    </w:p>
    <w:p w:rsidR="003B65D9" w:rsidRDefault="00221A6A" w:rsidP="00A6100B">
      <w:pPr>
        <w:pStyle w:val="Titre6"/>
        <w:spacing w:line="218" w:lineRule="exact"/>
        <w:ind w:left="0"/>
      </w:pPr>
      <w:r>
        <w:t>Article28:Déterminationdelaconformitédesoffres</w:t>
      </w:r>
    </w:p>
    <w:p w:rsidR="003B65D9" w:rsidRDefault="00221A6A" w:rsidP="00A6100B">
      <w:pPr>
        <w:pStyle w:val="Paragraphedeliste"/>
        <w:numPr>
          <w:ilvl w:val="1"/>
          <w:numId w:val="94"/>
        </w:numPr>
        <w:tabs>
          <w:tab w:val="left" w:pos="1321"/>
        </w:tabs>
        <w:spacing w:line="242" w:lineRule="auto"/>
        <w:ind w:left="0" w:hanging="433"/>
        <w:jc w:val="both"/>
        <w:rPr>
          <w:sz w:val="19"/>
        </w:rPr>
      </w:pPr>
      <w:r>
        <w:rPr>
          <w:sz w:val="19"/>
        </w:rPr>
        <w:t>LaSous-commission Techniqued’analyseprocèderaà unexamendétaillé desoffrespour déterminer si elles sont complètes, si les garanties exigées ont été fournies, si lesdocuments ont été correctement signés, et si les offres sont d’une façon générale en bonordres.</w:t>
      </w:r>
    </w:p>
    <w:p w:rsidR="003B65D9" w:rsidRDefault="00221A6A" w:rsidP="00A6100B">
      <w:pPr>
        <w:pStyle w:val="Paragraphedeliste"/>
        <w:numPr>
          <w:ilvl w:val="1"/>
          <w:numId w:val="94"/>
        </w:numPr>
        <w:tabs>
          <w:tab w:val="left" w:pos="1350"/>
        </w:tabs>
        <w:spacing w:line="242" w:lineRule="auto"/>
        <w:ind w:left="0" w:hanging="433"/>
        <w:jc w:val="both"/>
        <w:rPr>
          <w:sz w:val="19"/>
        </w:rPr>
      </w:pPr>
      <w:r>
        <w:rPr>
          <w:sz w:val="19"/>
        </w:rPr>
        <w:t>LaSous-commissionTechniqued’analysedéterminerasil’offreestconformepourl’essentiel aux dispositions du Dossier d’Appel d’Offres en se basant sur son contenu sansavoir recours àdesélémentsdepreuveextrinsèques.</w:t>
      </w:r>
    </w:p>
    <w:p w:rsidR="003B65D9" w:rsidRDefault="00221A6A" w:rsidP="00A6100B">
      <w:pPr>
        <w:pStyle w:val="Paragraphedeliste"/>
        <w:numPr>
          <w:ilvl w:val="1"/>
          <w:numId w:val="94"/>
        </w:numPr>
        <w:tabs>
          <w:tab w:val="left" w:pos="1288"/>
        </w:tabs>
        <w:spacing w:line="242" w:lineRule="auto"/>
        <w:ind w:left="0" w:hanging="433"/>
        <w:jc w:val="both"/>
        <w:rPr>
          <w:sz w:val="19"/>
        </w:rPr>
      </w:pPr>
      <w:r>
        <w:rPr>
          <w:sz w:val="19"/>
        </w:rPr>
        <w:t>Une offre conforme pour l’essentiel au Dossier d’Appel d’Offres est une offre qui respectetouslestermes,conditions,etspécificationsduDossierd’Appeld’Offres,sansdivergenceniréserve importante.Une divergenceou réserve importante estcelle qui:</w:t>
      </w:r>
    </w:p>
    <w:p w:rsidR="003B65D9" w:rsidRDefault="003B65D9" w:rsidP="00A6100B">
      <w:pPr>
        <w:pStyle w:val="Corpsdetexte"/>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8"/>
        </w:rPr>
      </w:pPr>
    </w:p>
    <w:p w:rsidR="003B65D9" w:rsidRDefault="00221A6A" w:rsidP="00A6100B">
      <w:pPr>
        <w:pStyle w:val="Paragraphedeliste"/>
        <w:numPr>
          <w:ilvl w:val="2"/>
          <w:numId w:val="94"/>
        </w:numPr>
        <w:tabs>
          <w:tab w:val="left" w:pos="1380"/>
        </w:tabs>
        <w:ind w:left="0"/>
        <w:jc w:val="both"/>
        <w:rPr>
          <w:sz w:val="19"/>
        </w:rPr>
      </w:pPr>
      <w:r>
        <w:rPr>
          <w:sz w:val="19"/>
        </w:rPr>
        <w:t>Affecte sensiblement en contradiction avec le Dossier d’Appel d’Offres, les droits del’AutoritéContractanteou sesobligationsau titrede la Lettre Commande;</w:t>
      </w:r>
    </w:p>
    <w:p w:rsidR="003B65D9" w:rsidRDefault="00221A6A" w:rsidP="00A6100B">
      <w:pPr>
        <w:pStyle w:val="Paragraphedeliste"/>
        <w:numPr>
          <w:ilvl w:val="2"/>
          <w:numId w:val="94"/>
        </w:numPr>
        <w:tabs>
          <w:tab w:val="left" w:pos="1380"/>
        </w:tabs>
        <w:spacing w:line="242" w:lineRule="auto"/>
        <w:ind w:left="0"/>
        <w:jc w:val="both"/>
        <w:rPr>
          <w:sz w:val="19"/>
        </w:rPr>
      </w:pPr>
      <w:r>
        <w:rPr>
          <w:sz w:val="19"/>
        </w:rPr>
        <w:t>LimitesensiblementencontradictionavecleDossierd’Appeld’Offres,lesdroitsdel’AutoritéContractanteou sesobligationsau titrede la Lettre Commande;</w:t>
      </w:r>
    </w:p>
    <w:p w:rsidR="003B65D9" w:rsidRDefault="00221A6A" w:rsidP="00A6100B">
      <w:pPr>
        <w:pStyle w:val="Paragraphedeliste"/>
        <w:numPr>
          <w:ilvl w:val="2"/>
          <w:numId w:val="94"/>
        </w:numPr>
        <w:tabs>
          <w:tab w:val="left" w:pos="1380"/>
        </w:tabs>
        <w:spacing w:line="242" w:lineRule="auto"/>
        <w:ind w:left="0"/>
        <w:jc w:val="both"/>
        <w:rPr>
          <w:sz w:val="19"/>
        </w:rPr>
      </w:pPr>
      <w:r>
        <w:rPr>
          <w:sz w:val="19"/>
        </w:rPr>
        <w:t>Esttellequesacorrectionaffecteraitinjustementlacompétitivitédesautressoumissionnairesquiontprésentédesoffresconformespourl’essentielauDossierd’Appeld’Offres.</w:t>
      </w:r>
    </w:p>
    <w:p w:rsidR="003B65D9" w:rsidRDefault="00221A6A" w:rsidP="00A6100B">
      <w:pPr>
        <w:pStyle w:val="Paragraphedeliste"/>
        <w:numPr>
          <w:ilvl w:val="1"/>
          <w:numId w:val="94"/>
        </w:numPr>
        <w:tabs>
          <w:tab w:val="left" w:pos="1319"/>
        </w:tabs>
        <w:spacing w:line="242" w:lineRule="auto"/>
        <w:ind w:left="0" w:hanging="433"/>
        <w:jc w:val="both"/>
        <w:rPr>
          <w:sz w:val="19"/>
        </w:rPr>
      </w:pPr>
      <w:r>
        <w:rPr>
          <w:sz w:val="19"/>
        </w:rPr>
        <w:t>Si une offre n’est pas conforme pour l’essentiel, elle sera écartée par la CommissionInterne de Passation de MarchésPublics de la Commune</w:t>
      </w:r>
      <w:r w:rsidR="00AD3A03">
        <w:rPr>
          <w:sz w:val="19"/>
        </w:rPr>
        <w:t xml:space="preserve"> d’Arrondissement</w:t>
      </w:r>
      <w:r>
        <w:rPr>
          <w:sz w:val="19"/>
        </w:rPr>
        <w:t xml:space="preserve"> d’</w:t>
      </w:r>
      <w:r w:rsidR="00131476">
        <w:rPr>
          <w:sz w:val="19"/>
        </w:rPr>
        <w:t>E</w:t>
      </w:r>
      <w:r w:rsidR="00AD3A03">
        <w:rPr>
          <w:sz w:val="19"/>
        </w:rPr>
        <w:t>bolowa 1</w:t>
      </w:r>
      <w:r>
        <w:rPr>
          <w:sz w:val="19"/>
        </w:rPr>
        <w:t>et ne pourra êtreparlasuiterendueconforme.</w:t>
      </w:r>
    </w:p>
    <w:p w:rsidR="003B65D9" w:rsidRDefault="00221A6A" w:rsidP="00A6100B">
      <w:pPr>
        <w:pStyle w:val="Paragraphedeliste"/>
        <w:numPr>
          <w:ilvl w:val="1"/>
          <w:numId w:val="94"/>
        </w:numPr>
        <w:tabs>
          <w:tab w:val="left" w:pos="1319"/>
        </w:tabs>
        <w:spacing w:line="242" w:lineRule="auto"/>
        <w:ind w:left="0" w:hanging="433"/>
        <w:jc w:val="both"/>
        <w:rPr>
          <w:sz w:val="19"/>
        </w:rPr>
      </w:pPr>
      <w:r>
        <w:rPr>
          <w:sz w:val="19"/>
        </w:rPr>
        <w:t>L’Autorité Contractante se réserve le droit d’accepter ou de rejeter toute modification,divergence ou réserve. Les modifications, divergences variantes et autres facteurs quidépassent les exigences du Dossier d’Appel d’Offres ne doivent pas être pris en comptelors del’évaluationdesoffres.</w:t>
      </w:r>
    </w:p>
    <w:p w:rsidR="003B65D9" w:rsidRDefault="00221A6A" w:rsidP="00A6100B">
      <w:pPr>
        <w:pStyle w:val="Titre6"/>
        <w:spacing w:line="218" w:lineRule="exact"/>
        <w:ind w:left="0"/>
      </w:pPr>
      <w:r>
        <w:t>Article29:Qualificationdusoumissionnaire</w:t>
      </w:r>
    </w:p>
    <w:p w:rsidR="003B65D9" w:rsidRDefault="00221A6A" w:rsidP="00A6100B">
      <w:pPr>
        <w:pStyle w:val="Corpsdetexte"/>
        <w:spacing w:line="242" w:lineRule="auto"/>
        <w:jc w:val="both"/>
      </w:pPr>
      <w:r>
        <w:t>La Sous-commission Technique d’analyse s’assurera que le Soumissionnaire retenu pour avoirsoumis l’offre substantiellement conforme aux dispositions du Dossier d’Appel d’Offres, satisfaitaux critères de qualification stipulés à l’article 6 du RPAO. Il est essentiel d’éviter tout arbitrairedans ladéterminationdela qualification.</w:t>
      </w:r>
    </w:p>
    <w:p w:rsidR="003B65D9" w:rsidRDefault="00221A6A" w:rsidP="00A6100B">
      <w:pPr>
        <w:pStyle w:val="Titre6"/>
        <w:spacing w:line="217" w:lineRule="exact"/>
        <w:ind w:left="0"/>
      </w:pPr>
      <w:r>
        <w:t>Article30:Correctiondeserreurs</w:t>
      </w:r>
    </w:p>
    <w:p w:rsidR="003B65D9" w:rsidRDefault="00221A6A" w:rsidP="00A6100B">
      <w:pPr>
        <w:pStyle w:val="Paragraphedeliste"/>
        <w:numPr>
          <w:ilvl w:val="1"/>
          <w:numId w:val="93"/>
        </w:numPr>
        <w:tabs>
          <w:tab w:val="left" w:pos="1304"/>
        </w:tabs>
        <w:spacing w:line="242" w:lineRule="auto"/>
        <w:ind w:left="0" w:hanging="433"/>
        <w:jc w:val="both"/>
        <w:rPr>
          <w:sz w:val="19"/>
        </w:rPr>
      </w:pPr>
      <w:r>
        <w:rPr>
          <w:sz w:val="19"/>
        </w:rPr>
        <w:t>LaSous-commissiond’analysevérifieralesoffresreconnuesconformespourl’essentielau Dossier d’Appel d’Offres pour en rectifier les erreurs de calcul éventuelles. La sous-commissiond’analysecorrigeraleserreursdela façon suivante:</w:t>
      </w:r>
    </w:p>
    <w:p w:rsidR="003B65D9" w:rsidRDefault="00221A6A" w:rsidP="00A6100B">
      <w:pPr>
        <w:pStyle w:val="Paragraphedeliste"/>
        <w:numPr>
          <w:ilvl w:val="2"/>
          <w:numId w:val="93"/>
        </w:numPr>
        <w:tabs>
          <w:tab w:val="left" w:pos="1380"/>
        </w:tabs>
        <w:spacing w:line="242" w:lineRule="auto"/>
        <w:ind w:left="0"/>
        <w:jc w:val="both"/>
        <w:rPr>
          <w:sz w:val="19"/>
        </w:rPr>
      </w:pPr>
      <w:r>
        <w:rPr>
          <w:sz w:val="19"/>
        </w:rPr>
        <w:t>S’il y a contradiction entre le prix unitaire et le prix total obtenu en multipliant le prixunitaire par les quantités, le prix unitaire fera foi et le prix total sera corrigé, à moins que,de l’avis de la Sous-commission d’analyse, la virgule des décimales du prix unitaire soitmanifestement mal placée, auquel cas le prix total indiqué prévaudra et le prix unitaireseracorrigé ;</w:t>
      </w:r>
    </w:p>
    <w:p w:rsidR="003B65D9" w:rsidRDefault="00221A6A" w:rsidP="00A6100B">
      <w:pPr>
        <w:pStyle w:val="Paragraphedeliste"/>
        <w:numPr>
          <w:ilvl w:val="2"/>
          <w:numId w:val="93"/>
        </w:numPr>
        <w:tabs>
          <w:tab w:val="left" w:pos="1380"/>
        </w:tabs>
        <w:spacing w:line="242" w:lineRule="auto"/>
        <w:ind w:left="0"/>
        <w:jc w:val="both"/>
        <w:rPr>
          <w:sz w:val="19"/>
        </w:rPr>
      </w:pPr>
      <w:r>
        <w:rPr>
          <w:sz w:val="19"/>
        </w:rPr>
        <w:t>Si le total obtenu par addition ou soustraction des sous totaux n’est pas exact, les soustotauxferontfoietletotalsera corrigé;</w:t>
      </w:r>
    </w:p>
    <w:p w:rsidR="003B65D9" w:rsidRDefault="00221A6A" w:rsidP="00A6100B">
      <w:pPr>
        <w:pStyle w:val="Paragraphedeliste"/>
        <w:numPr>
          <w:ilvl w:val="2"/>
          <w:numId w:val="93"/>
        </w:numPr>
        <w:tabs>
          <w:tab w:val="left" w:pos="1380"/>
        </w:tabs>
        <w:spacing w:line="242" w:lineRule="auto"/>
        <w:ind w:left="0"/>
        <w:jc w:val="both"/>
        <w:rPr>
          <w:sz w:val="19"/>
        </w:rPr>
      </w:pPr>
      <w:r>
        <w:rPr>
          <w:sz w:val="19"/>
        </w:rPr>
        <w:t>S’il y a contradiction entre le prix indiqué en lettres et   celui en chiffres, le montant en dela lettres fera foi, à moins que ce montant soit lié à une erreur arithmétique confirmée parle sous-détail dudit prix, auquel cas le montant en chiffres prévaudra sous réserve desalinéas (a)et(b)ci-dessus.</w:t>
      </w:r>
    </w:p>
    <w:p w:rsidR="003B65D9" w:rsidRDefault="00221A6A" w:rsidP="00A6100B">
      <w:pPr>
        <w:pStyle w:val="Paragraphedeliste"/>
        <w:numPr>
          <w:ilvl w:val="1"/>
          <w:numId w:val="93"/>
        </w:numPr>
        <w:tabs>
          <w:tab w:val="left" w:pos="1296"/>
        </w:tabs>
        <w:spacing w:line="242" w:lineRule="auto"/>
        <w:ind w:left="0" w:hanging="433"/>
        <w:jc w:val="both"/>
        <w:rPr>
          <w:sz w:val="19"/>
        </w:rPr>
      </w:pPr>
      <w:r>
        <w:rPr>
          <w:sz w:val="19"/>
        </w:rPr>
        <w:t>Le montant figurant dans la Soumission sera corrigé par la Sous-commission Techniqued’analyse, conformément à la procédure de correction d’erreurs susmentionnée et, avec laconfirmationdu Soumissionnaire,leditmontantsera réputél’engager.</w:t>
      </w:r>
    </w:p>
    <w:p w:rsidR="003B65D9" w:rsidRDefault="00221A6A" w:rsidP="00A6100B">
      <w:pPr>
        <w:pStyle w:val="Paragraphedeliste"/>
        <w:numPr>
          <w:ilvl w:val="1"/>
          <w:numId w:val="93"/>
        </w:numPr>
        <w:tabs>
          <w:tab w:val="left" w:pos="1300"/>
        </w:tabs>
        <w:spacing w:line="242" w:lineRule="auto"/>
        <w:ind w:left="0" w:hanging="433"/>
        <w:jc w:val="both"/>
        <w:rPr>
          <w:sz w:val="19"/>
        </w:rPr>
      </w:pPr>
      <w:r>
        <w:rPr>
          <w:sz w:val="19"/>
        </w:rPr>
        <w:t>Si le Soumissionnaire ayant présenté l’offre évaluée la moins-disante, n’accepte pas lescorrectionsapportées,sonoffresera écartéeetsagarantie pourra être saisie.</w:t>
      </w:r>
    </w:p>
    <w:p w:rsidR="003B65D9" w:rsidRDefault="00221A6A" w:rsidP="00A6100B">
      <w:pPr>
        <w:pStyle w:val="Titre6"/>
        <w:spacing w:line="217" w:lineRule="exact"/>
        <w:ind w:left="0"/>
      </w:pPr>
      <w:r>
        <w:t>Article31:Conversionenuneseulemonnaie</w:t>
      </w:r>
    </w:p>
    <w:p w:rsidR="003B65D9" w:rsidRDefault="00221A6A" w:rsidP="00A6100B">
      <w:pPr>
        <w:pStyle w:val="Paragraphedeliste"/>
        <w:numPr>
          <w:ilvl w:val="1"/>
          <w:numId w:val="92"/>
        </w:numPr>
        <w:tabs>
          <w:tab w:val="left" w:pos="1317"/>
        </w:tabs>
        <w:spacing w:line="242" w:lineRule="auto"/>
        <w:ind w:left="0" w:hanging="433"/>
        <w:jc w:val="both"/>
        <w:rPr>
          <w:sz w:val="19"/>
        </w:rPr>
      </w:pPr>
      <w:r>
        <w:rPr>
          <w:sz w:val="19"/>
        </w:rPr>
        <w:t>Pour faciliter l’évaluation et la comparaison des offres, la sous-commission Techniqued’analyseconvertiralesprixdesoffresexprimésdanslesdiversesmonnaiesdanslesquelles lemontantdel’offre estpayableenfrancsCFA.</w:t>
      </w:r>
    </w:p>
    <w:p w:rsidR="003B65D9" w:rsidRDefault="00221A6A" w:rsidP="00A6100B">
      <w:pPr>
        <w:pStyle w:val="Paragraphedeliste"/>
        <w:numPr>
          <w:ilvl w:val="1"/>
          <w:numId w:val="92"/>
        </w:numPr>
        <w:tabs>
          <w:tab w:val="left" w:pos="1323"/>
        </w:tabs>
        <w:spacing w:line="242" w:lineRule="auto"/>
        <w:ind w:left="0" w:hanging="433"/>
        <w:jc w:val="both"/>
        <w:rPr>
          <w:sz w:val="19"/>
        </w:rPr>
      </w:pPr>
      <w:r>
        <w:rPr>
          <w:sz w:val="19"/>
        </w:rPr>
        <w:t>La conversion se fera en utilisant le cours vendeur fixé par la Banque desEtats del’AfriqueCentrale (BEAC),danslesconditions définiesparle RPAO.</w:t>
      </w:r>
    </w:p>
    <w:p w:rsidR="003B65D9" w:rsidRDefault="00221A6A" w:rsidP="00A6100B">
      <w:pPr>
        <w:pStyle w:val="Titre6"/>
        <w:spacing w:line="217" w:lineRule="exact"/>
        <w:ind w:left="0"/>
      </w:pPr>
      <w:r>
        <w:t>Article32:Evaluationetcomparaisondesoffresauplanfinancier</w:t>
      </w:r>
    </w:p>
    <w:p w:rsidR="003B65D9" w:rsidRDefault="00221A6A" w:rsidP="00A6100B">
      <w:pPr>
        <w:pStyle w:val="Paragraphedeliste"/>
        <w:numPr>
          <w:ilvl w:val="1"/>
          <w:numId w:val="91"/>
        </w:numPr>
        <w:tabs>
          <w:tab w:val="left" w:pos="1306"/>
        </w:tabs>
        <w:spacing w:line="242" w:lineRule="auto"/>
        <w:ind w:left="0" w:hanging="433"/>
        <w:rPr>
          <w:sz w:val="19"/>
        </w:rPr>
      </w:pPr>
      <w:r>
        <w:rPr>
          <w:sz w:val="19"/>
        </w:rPr>
        <w:t>Seuleslesoffresreconnuesconformes,selonlesdispositionsdel’article28duRGAO,serontévaluéesetcomparéesparla Sous-commission d’analyse.</w:t>
      </w:r>
    </w:p>
    <w:p w:rsidR="003B65D9" w:rsidRDefault="00221A6A" w:rsidP="00A6100B">
      <w:pPr>
        <w:pStyle w:val="Paragraphedeliste"/>
        <w:numPr>
          <w:ilvl w:val="1"/>
          <w:numId w:val="91"/>
        </w:numPr>
        <w:tabs>
          <w:tab w:val="left" w:pos="1285"/>
        </w:tabs>
        <w:spacing w:line="242" w:lineRule="auto"/>
        <w:ind w:left="0" w:hanging="433"/>
        <w:rPr>
          <w:sz w:val="19"/>
        </w:rPr>
      </w:pPr>
      <w:r>
        <w:rPr>
          <w:sz w:val="19"/>
        </w:rPr>
        <w:t>Enévaluantlesoffres,lasous-commissionTechniqued’analysedéterminerapourchaqueoffrele montantévaluéde l’offre en rectifiantsonmontantcomme suit:</w:t>
      </w:r>
    </w:p>
    <w:p w:rsidR="003B65D9" w:rsidRDefault="00221A6A" w:rsidP="00A6100B">
      <w:pPr>
        <w:pStyle w:val="Paragraphedeliste"/>
        <w:numPr>
          <w:ilvl w:val="2"/>
          <w:numId w:val="91"/>
        </w:numPr>
        <w:tabs>
          <w:tab w:val="left" w:pos="1380"/>
        </w:tabs>
        <w:spacing w:line="242" w:lineRule="auto"/>
        <w:ind w:left="0"/>
        <w:rPr>
          <w:sz w:val="19"/>
        </w:rPr>
      </w:pPr>
      <w:r>
        <w:rPr>
          <w:sz w:val="19"/>
        </w:rPr>
        <w:t>Encorrigeanttouteerreuréventuelleconformémentauxdispositionsdel’article30.2duRGAO:</w:t>
      </w:r>
    </w:p>
    <w:p w:rsidR="003B65D9" w:rsidRPr="004903FA" w:rsidRDefault="00221A6A" w:rsidP="00A6100B">
      <w:pPr>
        <w:pStyle w:val="Paragraphedeliste"/>
        <w:numPr>
          <w:ilvl w:val="2"/>
          <w:numId w:val="91"/>
        </w:numPr>
        <w:tabs>
          <w:tab w:val="left" w:pos="1380"/>
        </w:tabs>
        <w:spacing w:line="242" w:lineRule="auto"/>
        <w:ind w:left="0"/>
        <w:jc w:val="both"/>
        <w:rPr>
          <w:sz w:val="19"/>
        </w:rPr>
      </w:pPr>
      <w:r>
        <w:rPr>
          <w:sz w:val="19"/>
        </w:rPr>
        <w:t>En excluant les sommes provisionnelles et, le cas échéant, les provisions pour imprévusfigurantdansleDétailquantitatifetestimatifrécapitulatif,maisenajoutantlemontant</w:t>
      </w:r>
    </w:p>
    <w:p w:rsidR="003B65D9" w:rsidRDefault="00221A6A" w:rsidP="00A6100B">
      <w:pPr>
        <w:pStyle w:val="Corpsdetexte"/>
      </w:pPr>
      <w:r>
        <w:t>destravauxenrégie,lorsqu’ilssontchiffrésdefaçoncompétitivecommespécifiédansleRPAO;</w:t>
      </w:r>
    </w:p>
    <w:p w:rsidR="003B65D9" w:rsidRDefault="00221A6A" w:rsidP="00A6100B">
      <w:pPr>
        <w:pStyle w:val="Paragraphedeliste"/>
        <w:numPr>
          <w:ilvl w:val="2"/>
          <w:numId w:val="91"/>
        </w:numPr>
        <w:tabs>
          <w:tab w:val="left" w:pos="1380"/>
        </w:tabs>
        <w:spacing w:line="242" w:lineRule="auto"/>
        <w:ind w:left="0"/>
        <w:jc w:val="both"/>
        <w:rPr>
          <w:sz w:val="19"/>
        </w:rPr>
      </w:pPr>
      <w:r>
        <w:rPr>
          <w:sz w:val="19"/>
        </w:rPr>
        <w:t>En convertissant en une seule monnaie le montant résultant des rectifications (a) et (b)ci-dessus,conformémentauxdispositions del’article 31.2duRGAO;</w:t>
      </w:r>
    </w:p>
    <w:p w:rsidR="003B65D9" w:rsidRDefault="00221A6A" w:rsidP="00A6100B">
      <w:pPr>
        <w:pStyle w:val="Paragraphedeliste"/>
        <w:numPr>
          <w:ilvl w:val="2"/>
          <w:numId w:val="91"/>
        </w:numPr>
        <w:tabs>
          <w:tab w:val="left" w:pos="1380"/>
        </w:tabs>
        <w:spacing w:line="242" w:lineRule="auto"/>
        <w:ind w:left="0"/>
        <w:jc w:val="both"/>
        <w:rPr>
          <w:sz w:val="19"/>
        </w:rPr>
      </w:pPr>
      <w:r>
        <w:rPr>
          <w:sz w:val="19"/>
        </w:rPr>
        <w:t>En ajustant de façon appropriée, sur des bases techniques ou financières, toute autremodification,divergenceouréserve quantifiable;</w:t>
      </w:r>
    </w:p>
    <w:p w:rsidR="003B65D9" w:rsidRDefault="00221A6A" w:rsidP="00A6100B">
      <w:pPr>
        <w:pStyle w:val="Paragraphedeliste"/>
        <w:numPr>
          <w:ilvl w:val="2"/>
          <w:numId w:val="91"/>
        </w:numPr>
        <w:tabs>
          <w:tab w:val="left" w:pos="1380"/>
        </w:tabs>
        <w:spacing w:line="242" w:lineRule="auto"/>
        <w:ind w:left="0"/>
        <w:jc w:val="both"/>
        <w:rPr>
          <w:sz w:val="19"/>
        </w:rPr>
      </w:pPr>
      <w:r>
        <w:rPr>
          <w:sz w:val="19"/>
        </w:rPr>
        <w:t>Enprenantenconsidérationlesdifférentsdélaisd’exécutionproposésparlessoumissionnaires,s’ilssontautorisés parle RPAO;</w:t>
      </w:r>
    </w:p>
    <w:p w:rsidR="003B65D9" w:rsidRDefault="00221A6A" w:rsidP="00A6100B">
      <w:pPr>
        <w:pStyle w:val="Paragraphedeliste"/>
        <w:numPr>
          <w:ilvl w:val="2"/>
          <w:numId w:val="91"/>
        </w:numPr>
        <w:tabs>
          <w:tab w:val="left" w:pos="1380"/>
        </w:tabs>
        <w:spacing w:line="242" w:lineRule="auto"/>
        <w:ind w:left="0"/>
        <w:jc w:val="both"/>
        <w:rPr>
          <w:sz w:val="19"/>
        </w:rPr>
      </w:pPr>
      <w:r>
        <w:rPr>
          <w:sz w:val="19"/>
        </w:rPr>
        <w:t>Le cas échéant, conformément auxdispositionsde l’article 13.2 du RGAO et du RPAO,enappliquantlesrabaisoffertsparleSoumissionnairepourl’attributiondeplusd’unlot,sicetappeld’offresestlancésimultanémentpourplusieurs lots;</w:t>
      </w:r>
    </w:p>
    <w:p w:rsidR="003B65D9" w:rsidRDefault="00221A6A" w:rsidP="00A6100B">
      <w:pPr>
        <w:pStyle w:val="Paragraphedeliste"/>
        <w:numPr>
          <w:ilvl w:val="1"/>
          <w:numId w:val="91"/>
        </w:numPr>
        <w:tabs>
          <w:tab w:val="left" w:pos="1339"/>
        </w:tabs>
        <w:spacing w:line="242" w:lineRule="auto"/>
        <w:ind w:left="0" w:hanging="433"/>
        <w:jc w:val="both"/>
        <w:rPr>
          <w:sz w:val="19"/>
        </w:rPr>
      </w:pPr>
      <w:r>
        <w:rPr>
          <w:sz w:val="19"/>
        </w:rPr>
        <w:t xml:space="preserve">Sil’offreévaluéelamoins-disanteestjugéeanormalementbasseouestfortementdéséquilibrée par rapport à l’estimation de l’Autorité Contractante, des travaux à exécuterdansle cadrede la lettre commande,la sous-commission Techniqued’analyse peutàpartir du sous-détail des prix fourni par le soumissionnaire pour </w:t>
      </w:r>
      <w:r>
        <w:rPr>
          <w:sz w:val="19"/>
        </w:rPr>
        <w:lastRenderedPageBreak/>
        <w:t>n’importe quel élément, oupour tous les éléments du détail quantitatif et estimatif, vérifier si ces prix sont compatiblesavec les méthodes de construction et le calendrier proposé. Au cas où les justificatifsprésentés par le soumissionnaire ne lui semblent pas satisfaisants, l’Autorité Contractantepeutrejeterladiteoffre.</w:t>
      </w:r>
    </w:p>
    <w:p w:rsidR="003B65D9" w:rsidRDefault="00221A6A" w:rsidP="00A6100B">
      <w:pPr>
        <w:pStyle w:val="Titre6"/>
        <w:spacing w:line="218" w:lineRule="exact"/>
        <w:ind w:left="0"/>
      </w:pPr>
      <w:r>
        <w:t>Article33:Préférenceaccordéeauxsoumissionnairesnationaux</w:t>
      </w:r>
    </w:p>
    <w:p w:rsidR="003B65D9" w:rsidRDefault="00221A6A" w:rsidP="00A6100B">
      <w:pPr>
        <w:pStyle w:val="Corpsdetexte"/>
        <w:spacing w:line="242" w:lineRule="auto"/>
        <w:jc w:val="both"/>
      </w:pPr>
      <w:r>
        <w:t>SicettedispositionestmentionnéedansleRPAO,lesentrepreneursnationauxpeuventbénéficier d’une marge de préférence nationale telle que prévue par le Code des MarchésPublics aux fins d’évaluationdes offres.</w:t>
      </w:r>
    </w:p>
    <w:p w:rsidR="003B65D9" w:rsidRDefault="00221A6A" w:rsidP="00AD3A03">
      <w:pPr>
        <w:pStyle w:val="Titre6"/>
        <w:ind w:left="0"/>
      </w:pPr>
      <w:r>
        <w:t>Article34:AttributiondelaLettreCommande</w:t>
      </w:r>
    </w:p>
    <w:p w:rsidR="003B65D9" w:rsidRDefault="00221A6A" w:rsidP="00A6100B">
      <w:pPr>
        <w:pStyle w:val="Paragraphedeliste"/>
        <w:numPr>
          <w:ilvl w:val="1"/>
          <w:numId w:val="90"/>
        </w:numPr>
        <w:tabs>
          <w:tab w:val="left" w:pos="1294"/>
        </w:tabs>
        <w:spacing w:line="242" w:lineRule="auto"/>
        <w:ind w:left="0" w:hanging="433"/>
        <w:jc w:val="both"/>
        <w:rPr>
          <w:sz w:val="19"/>
        </w:rPr>
      </w:pPr>
      <w:r>
        <w:rPr>
          <w:sz w:val="19"/>
        </w:rPr>
        <w:t>L’Autorité Contractante attribuera la Lettre Commandeau Soumissionnaire dont l’offre aété reconnue conforme pour l’essentiel au Dossier d’Appel d’Offres et qui dispose descapacités techniques et financières requises pour exécuterla lettre Commandede façonsatisfaisante et dont l’offre a été évaluée la moins-disante en incluant le cas échéant lesrabais proposés.</w:t>
      </w:r>
    </w:p>
    <w:p w:rsidR="003B65D9" w:rsidRDefault="00221A6A" w:rsidP="00A6100B">
      <w:pPr>
        <w:pStyle w:val="Paragraphedeliste"/>
        <w:numPr>
          <w:ilvl w:val="1"/>
          <w:numId w:val="90"/>
        </w:numPr>
        <w:tabs>
          <w:tab w:val="left" w:pos="1298"/>
        </w:tabs>
        <w:spacing w:line="242" w:lineRule="auto"/>
        <w:ind w:left="0" w:hanging="433"/>
        <w:jc w:val="both"/>
        <w:rPr>
          <w:sz w:val="19"/>
        </w:rPr>
      </w:pPr>
      <w:r>
        <w:rPr>
          <w:sz w:val="19"/>
        </w:rPr>
        <w:t>Si, selon l’article 13.2 du RGAO, l’appel d’offres porte sur plusieurs lots, l’offre la moins-disante sera déterminée en évaluant ce Marché en liaison avec les autres lots à attribuerconcurremment, en prenant en compte les rabais offerts par les soumissionnaires en casd’attributiondeplusd’unlot,ainsiquedeleurplandechargesaumomentdel’attribution.</w:t>
      </w:r>
    </w:p>
    <w:p w:rsidR="003B65D9" w:rsidRDefault="00221A6A" w:rsidP="00A6100B">
      <w:pPr>
        <w:pStyle w:val="Titre6"/>
        <w:spacing w:line="242" w:lineRule="auto"/>
        <w:ind w:left="0"/>
      </w:pPr>
      <w:r>
        <w:t>Article35:Droitdel’AutoritéContractantededéclarerunAppeld’Offresinfructueuxoud’annuler uneprocédure</w:t>
      </w:r>
    </w:p>
    <w:p w:rsidR="003B65D9" w:rsidRDefault="00221A6A" w:rsidP="00A6100B">
      <w:pPr>
        <w:pStyle w:val="Corpsdetexte"/>
        <w:spacing w:line="242" w:lineRule="auto"/>
        <w:jc w:val="both"/>
      </w:pPr>
      <w:r>
        <w:t>L’AutoritéContractante seréserve le droitd’annulerune procédured’Appeld’Offres aprèsautorisation du Ministre en Charge desMarchés Publics lorsque les offres ont été ouvertes oudedéclarerunAppeld’Offresinfructueuxaprèsavisde la Commission dePassation desMarchés compétente,sansqu’ilyaitlieu àréclamation.</w:t>
      </w:r>
    </w:p>
    <w:p w:rsidR="003B65D9" w:rsidRDefault="00221A6A" w:rsidP="00A6100B">
      <w:pPr>
        <w:pStyle w:val="Titre6"/>
        <w:spacing w:line="217" w:lineRule="exact"/>
        <w:ind w:left="0"/>
      </w:pPr>
      <w:r>
        <w:t>Article36:Notificationdel’attributiondelalettrecommande</w:t>
      </w:r>
    </w:p>
    <w:p w:rsidR="003B65D9" w:rsidRDefault="00221A6A" w:rsidP="00A6100B">
      <w:pPr>
        <w:pStyle w:val="Corpsdetexte"/>
        <w:spacing w:line="242" w:lineRule="auto"/>
        <w:jc w:val="both"/>
      </w:pPr>
      <w:r>
        <w:t>Avantl’expirationdudélaidevaliditédesoffresfixéparleRPAO,l’AutoritéContractantenotifiera à l’attributaire de la Lettre Commande par télécopie confirmée parlettre recommandéepartousautresmoyensquesasoumissionaétéretenue.Cettenotificationdelalettrecommande indiquera le montant que l’Autorité Contractante paiera à l’Entrepreneur au titre del’exécutiondes travaux etledélaid’exécution.</w:t>
      </w:r>
    </w:p>
    <w:p w:rsidR="003B65D9" w:rsidRDefault="00221A6A" w:rsidP="00A6100B">
      <w:pPr>
        <w:pStyle w:val="Titre6"/>
        <w:spacing w:line="218" w:lineRule="exact"/>
        <w:ind w:left="0"/>
      </w:pPr>
      <w:r>
        <w:t>Article37:Publicationdesrésultatsd’attributiondelaLettreCommandeetrecours</w:t>
      </w:r>
    </w:p>
    <w:p w:rsidR="003B65D9" w:rsidRDefault="00221A6A" w:rsidP="00A6100B">
      <w:pPr>
        <w:pStyle w:val="Paragraphedeliste"/>
        <w:numPr>
          <w:ilvl w:val="1"/>
          <w:numId w:val="89"/>
        </w:numPr>
        <w:tabs>
          <w:tab w:val="left" w:pos="1289"/>
        </w:tabs>
        <w:spacing w:line="242" w:lineRule="auto"/>
        <w:ind w:left="0" w:hanging="433"/>
        <w:jc w:val="both"/>
        <w:rPr>
          <w:sz w:val="19"/>
        </w:rPr>
      </w:pPr>
      <w:r>
        <w:rPr>
          <w:sz w:val="19"/>
        </w:rPr>
        <w:t>L’Autorité Contractante communique à tout soumissionnaire ou administration concernée,sur requête à lui adressée dans un délai maximal de cinq (5) jours après la publication desrésultats d’attribution, le procès-verbal de la séance d’attribution de la Lettre Commande yrelatifauquelestannexélerapportd’analysedes offres.</w:t>
      </w:r>
    </w:p>
    <w:p w:rsidR="003B65D9" w:rsidRPr="00CB79FA" w:rsidRDefault="00221A6A" w:rsidP="00A6100B">
      <w:pPr>
        <w:pStyle w:val="Paragraphedeliste"/>
        <w:numPr>
          <w:ilvl w:val="1"/>
          <w:numId w:val="89"/>
        </w:numPr>
        <w:tabs>
          <w:tab w:val="left" w:pos="1333"/>
        </w:tabs>
        <w:spacing w:line="242" w:lineRule="auto"/>
        <w:ind w:left="0" w:hanging="433"/>
        <w:jc w:val="both"/>
        <w:rPr>
          <w:sz w:val="19"/>
        </w:rPr>
      </w:pPr>
      <w:r>
        <w:rPr>
          <w:sz w:val="19"/>
        </w:rPr>
        <w:t>L’AutoritéContractanteesttenudecommuniquerlesmotifsderejetdesoffresdessoumissionnaires concernésquien fontlademande.</w:t>
      </w:r>
    </w:p>
    <w:p w:rsidR="003B65D9" w:rsidRDefault="00221A6A" w:rsidP="00A6100B">
      <w:pPr>
        <w:pStyle w:val="Paragraphedeliste"/>
        <w:numPr>
          <w:ilvl w:val="1"/>
          <w:numId w:val="89"/>
        </w:numPr>
        <w:tabs>
          <w:tab w:val="left" w:pos="1329"/>
        </w:tabs>
        <w:spacing w:line="242" w:lineRule="auto"/>
        <w:ind w:left="0" w:hanging="433"/>
        <w:jc w:val="both"/>
        <w:rPr>
          <w:sz w:val="19"/>
        </w:rPr>
      </w:pPr>
      <w:r>
        <w:rPr>
          <w:sz w:val="19"/>
        </w:rPr>
        <w:t>Après la publication du résultat de l’attribution, les offres non retirées dans un délaimaximaldequinze(15)joursserontdétruites,sansqu’ilyaitlieuàréclamation,àl’exception de l’exemplaire destiné à l’Organisme Chargé de la Régulation des MarchésPublics</w:t>
      </w:r>
    </w:p>
    <w:p w:rsidR="003B65D9" w:rsidRDefault="00221A6A" w:rsidP="00A6100B">
      <w:pPr>
        <w:pStyle w:val="Paragraphedeliste"/>
        <w:numPr>
          <w:ilvl w:val="1"/>
          <w:numId w:val="89"/>
        </w:numPr>
        <w:tabs>
          <w:tab w:val="left" w:pos="1311"/>
        </w:tabs>
        <w:spacing w:line="242" w:lineRule="auto"/>
        <w:ind w:left="0" w:hanging="433"/>
        <w:jc w:val="both"/>
        <w:rPr>
          <w:sz w:val="19"/>
        </w:rPr>
      </w:pPr>
      <w:r>
        <w:rPr>
          <w:sz w:val="19"/>
        </w:rPr>
        <w:t xml:space="preserve">En cas de recours, il doit être adressé </w:t>
      </w:r>
      <w:r w:rsidR="00961A0B">
        <w:rPr>
          <w:sz w:val="19"/>
        </w:rPr>
        <w:t>au Président du comité d’examen des recours</w:t>
      </w:r>
      <w:r>
        <w:rPr>
          <w:sz w:val="19"/>
        </w:rPr>
        <w:t>, aveccopiesàl’organismechargédelarégulationdesmarchéspublics,àl’AutoritéContractanteetau PrésidentdelaCommission.</w:t>
      </w:r>
    </w:p>
    <w:p w:rsidR="003B65D9" w:rsidRDefault="00221A6A" w:rsidP="00A6100B">
      <w:pPr>
        <w:pStyle w:val="Corpsdetexte"/>
        <w:spacing w:line="242" w:lineRule="auto"/>
        <w:jc w:val="both"/>
      </w:pPr>
      <w:r>
        <w:t>Il doit intervenir dans un délai maximum de cinq (05) jours ouvrables après la publication desrésultats.</w:t>
      </w:r>
    </w:p>
    <w:p w:rsidR="003B65D9" w:rsidRDefault="00221A6A" w:rsidP="00A6100B">
      <w:pPr>
        <w:pStyle w:val="Titre6"/>
        <w:spacing w:line="217" w:lineRule="exact"/>
        <w:ind w:left="0"/>
        <w:jc w:val="both"/>
      </w:pPr>
      <w:r>
        <w:t>Article38:SignaturedelaLettreCommande</w:t>
      </w:r>
    </w:p>
    <w:p w:rsidR="003B65D9" w:rsidRPr="00AD3A03" w:rsidRDefault="00221A6A" w:rsidP="00AD3A03">
      <w:pPr>
        <w:pStyle w:val="Corpsdetexte"/>
        <w:spacing w:line="242" w:lineRule="auto"/>
        <w:ind w:hanging="433"/>
      </w:pPr>
      <w:r>
        <w:t>LeMaitred’Ouvragedisposed’undélaimaximumdecinq(05)joursouvrablespourlasignature</w:t>
      </w:r>
      <w:r w:rsidR="00AD3A03">
        <w:t xml:space="preserve"> de </w:t>
      </w:r>
      <w:r>
        <w:t>laLettre Commandeàcompterdesa datedesouscription parsonattributaire.</w:t>
      </w:r>
    </w:p>
    <w:p w:rsidR="003B65D9" w:rsidRDefault="00221A6A" w:rsidP="00A6100B">
      <w:pPr>
        <w:pStyle w:val="Titre6"/>
        <w:ind w:left="0"/>
        <w:jc w:val="both"/>
      </w:pPr>
      <w:r>
        <w:t>Article39:Cautionnementdéfinitif</w:t>
      </w:r>
    </w:p>
    <w:p w:rsidR="003B65D9" w:rsidRDefault="00221A6A" w:rsidP="00A6100B">
      <w:pPr>
        <w:pStyle w:val="Paragraphedeliste"/>
        <w:numPr>
          <w:ilvl w:val="1"/>
          <w:numId w:val="88"/>
        </w:numPr>
        <w:tabs>
          <w:tab w:val="left" w:pos="1323"/>
        </w:tabs>
        <w:spacing w:line="242" w:lineRule="auto"/>
        <w:ind w:left="0" w:hanging="433"/>
        <w:jc w:val="both"/>
        <w:rPr>
          <w:sz w:val="19"/>
        </w:rPr>
      </w:pPr>
      <w:r>
        <w:rPr>
          <w:sz w:val="19"/>
        </w:rPr>
        <w:t>Dans les vingt (20) jours suivant la notification de la Lettre Commande par l’AutoritéContractante, l’entrepreneur fournira à l’Autorité Contractante un cautionnement définitif,sous la forme stipulée dans le RPAO, conformément au modèle fourni dans le Dossierd’Appeld’Offres.</w:t>
      </w:r>
    </w:p>
    <w:p w:rsidR="003B65D9" w:rsidRDefault="00221A6A" w:rsidP="00A6100B">
      <w:pPr>
        <w:pStyle w:val="Paragraphedeliste"/>
        <w:numPr>
          <w:ilvl w:val="1"/>
          <w:numId w:val="88"/>
        </w:numPr>
        <w:tabs>
          <w:tab w:val="left" w:pos="1294"/>
        </w:tabs>
        <w:spacing w:line="242" w:lineRule="auto"/>
        <w:ind w:left="0" w:hanging="433"/>
        <w:jc w:val="both"/>
        <w:rPr>
          <w:sz w:val="19"/>
        </w:rPr>
      </w:pPr>
      <w:r>
        <w:rPr>
          <w:sz w:val="19"/>
        </w:rPr>
        <w:t>Le cautionnementdéfinitifne saurai être inférieur à (2%) et supérieur à (5%) du montantdela Lettre Commande,augmenté le caséchéantdumontantdesAvenants.</w:t>
      </w:r>
    </w:p>
    <w:p w:rsidR="003B65D9" w:rsidRDefault="00221A6A" w:rsidP="00A6100B">
      <w:pPr>
        <w:pStyle w:val="Paragraphedeliste"/>
        <w:numPr>
          <w:ilvl w:val="1"/>
          <w:numId w:val="88"/>
        </w:numPr>
        <w:tabs>
          <w:tab w:val="left" w:pos="1365"/>
        </w:tabs>
        <w:spacing w:line="242" w:lineRule="auto"/>
        <w:ind w:left="0" w:hanging="433"/>
        <w:jc w:val="both"/>
        <w:rPr>
          <w:sz w:val="19"/>
        </w:rPr>
      </w:pPr>
      <w:r>
        <w:rPr>
          <w:sz w:val="19"/>
        </w:rPr>
        <w:t>L’absencedeproductionducautionnementdéfinitifdanslesdélaisprescritsestsusceptible de donner lieu à la résiliation de la Lettre Commande dans les conditionsprévues dans leCCAG.</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6"/>
        </w:rPr>
      </w:pPr>
    </w:p>
    <w:p w:rsidR="003B65D9" w:rsidRDefault="003B65D9" w:rsidP="00A6100B">
      <w:pPr>
        <w:pStyle w:val="Corpsdetexte"/>
        <w:rPr>
          <w:rFonts w:ascii="Arial"/>
          <w:b/>
          <w:i/>
          <w:sz w:val="20"/>
        </w:rPr>
      </w:pPr>
    </w:p>
    <w:p w:rsidR="003B65D9" w:rsidRDefault="003B65D9" w:rsidP="00A6100B">
      <w:pPr>
        <w:pStyle w:val="Corpsdetexte"/>
        <w:rPr>
          <w:rFonts w:ascii="Arial"/>
          <w:b/>
          <w:i/>
          <w:sz w:val="20"/>
        </w:rPr>
      </w:pPr>
    </w:p>
    <w:p w:rsidR="003B65D9" w:rsidRDefault="003B65D9"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AD3A03" w:rsidRDefault="00AD3A03" w:rsidP="00A6100B">
      <w:pPr>
        <w:pStyle w:val="Corpsdetexte"/>
        <w:rPr>
          <w:rFonts w:ascii="Arial"/>
          <w:b/>
          <w:i/>
          <w:sz w:val="20"/>
        </w:rPr>
      </w:pPr>
    </w:p>
    <w:p w:rsidR="00AD3A03" w:rsidRDefault="00AD3A03" w:rsidP="00A6100B">
      <w:pPr>
        <w:pStyle w:val="Corpsdetexte"/>
        <w:rPr>
          <w:rFonts w:ascii="Arial"/>
          <w:b/>
          <w:i/>
          <w:sz w:val="20"/>
        </w:rPr>
      </w:pPr>
    </w:p>
    <w:p w:rsidR="00AD3A03" w:rsidRDefault="00AD3A03"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BB6522" w:rsidP="00A6100B">
      <w:pPr>
        <w:pStyle w:val="Corpsdetexte"/>
        <w:rPr>
          <w:rFonts w:ascii="Arial"/>
          <w:b/>
          <w:i/>
          <w:sz w:val="20"/>
        </w:rPr>
      </w:pPr>
      <w:r>
        <w:rPr>
          <w:rFonts w:ascii="Arial"/>
          <w:b/>
          <w:i/>
          <w:noProof/>
          <w:sz w:val="20"/>
          <w:lang w:eastAsia="fr-FR"/>
        </w:rPr>
        <w:pict>
          <v:rect id="Rectangle 88" o:spid="_x0000_s1035" style="position:absolute;margin-left:17.7pt;margin-top:.3pt;width:403.1pt;height:60.2pt;z-index:487707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" fillcolor="white [3201]" strokecolor="black [3200]" strokeweight="2pt">
            <v:textbox>
              <w:txbxContent>
                <w:p w:rsidR="00346C2B" w:rsidRDefault="00346C2B" w:rsidP="00E0159F">
                  <w:pPr>
                    <w:jc w:val="center"/>
                  </w:pPr>
                  <w:r w:rsidRPr="00E0159F">
                    <w:rPr>
                      <w:b/>
                    </w:rPr>
                    <w:t>PIECE N°3 : REGLEMENT PARTICULIER DE L’APPEL D’OFFRES(RPAO)</w:t>
                  </w:r>
                </w:p>
              </w:txbxContent>
            </v:textbox>
            <w10:wrap anchorx="margin"/>
          </v:rect>
        </w:pict>
      </w: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EB0CB6" w:rsidRDefault="00EB0CB6"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38784E" w:rsidRDefault="0038784E" w:rsidP="00A6100B">
      <w:pPr>
        <w:pStyle w:val="Corpsdetexte"/>
        <w:rPr>
          <w:rFonts w:ascii="Arial"/>
          <w:b/>
          <w:i/>
          <w:sz w:val="20"/>
        </w:rPr>
      </w:pPr>
    </w:p>
    <w:p w:rsidR="0038784E" w:rsidRDefault="0038784E" w:rsidP="00A6100B">
      <w:pPr>
        <w:pStyle w:val="Corpsdetexte"/>
        <w:rPr>
          <w:rFonts w:ascii="Arial"/>
          <w:b/>
          <w:i/>
          <w:sz w:val="20"/>
        </w:rPr>
      </w:pPr>
    </w:p>
    <w:p w:rsidR="00CB79FA" w:rsidRDefault="00CB79FA" w:rsidP="00A6100B">
      <w:pPr>
        <w:pStyle w:val="Corpsdetexte"/>
        <w:rPr>
          <w:rFonts w:ascii="Arial"/>
          <w:b/>
          <w:i/>
          <w:sz w:val="20"/>
        </w:rPr>
      </w:pPr>
    </w:p>
    <w:p w:rsidR="003B65D9" w:rsidRDefault="003B65D9" w:rsidP="00A6100B">
      <w:pPr>
        <w:pStyle w:val="Corpsdetexte"/>
        <w:rPr>
          <w:rFonts w:ascii="Arial"/>
          <w:b/>
          <w:i/>
          <w:sz w:val="15"/>
        </w:rPr>
      </w:pPr>
    </w:p>
    <w:p w:rsidR="003B65D9" w:rsidRDefault="00221A6A" w:rsidP="00A6100B">
      <w:pPr>
        <w:pStyle w:val="Titre1"/>
        <w:spacing w:before="0"/>
        <w:ind w:left="0"/>
      </w:pPr>
      <w:r>
        <w:t>SOMMAIREDURPAO</w:t>
      </w:r>
    </w:p>
    <w:p w:rsidR="003B65D9" w:rsidRDefault="00221A6A" w:rsidP="00A6100B">
      <w:pPr>
        <w:pStyle w:val="Corpsdetexte"/>
      </w:pPr>
      <w:r>
        <w:t>ARTICLE1:OBJETDEL’APPELD’OFFRES</w:t>
      </w:r>
    </w:p>
    <w:p w:rsidR="003B65D9" w:rsidRDefault="003B65D9" w:rsidP="00A6100B">
      <w:pPr>
        <w:pStyle w:val="Corpsdetexte"/>
      </w:pPr>
    </w:p>
    <w:p w:rsidR="00AD3A03" w:rsidRDefault="00221A6A" w:rsidP="00A6100B">
      <w:pPr>
        <w:pStyle w:val="Corpsdetexte"/>
        <w:spacing w:line="484" w:lineRule="auto"/>
      </w:pPr>
      <w:r>
        <w:t>ARTICLE 2:CONDITIONSGENERALESDEL’APPELD’OFFRES</w:t>
      </w:r>
    </w:p>
    <w:p w:rsidR="00AD3A03" w:rsidRDefault="00221A6A" w:rsidP="00A6100B">
      <w:pPr>
        <w:pStyle w:val="Corpsdetexte"/>
        <w:spacing w:line="484" w:lineRule="auto"/>
        <w:rPr>
          <w:spacing w:val="-49"/>
        </w:rPr>
      </w:pPr>
      <w:r>
        <w:t>ART</w:t>
      </w:r>
      <w:r w:rsidR="00AD3A03">
        <w:t>ICLE</w:t>
      </w:r>
      <w:r>
        <w:t>3:PIECESCONSTITUANTLEDOSSIERD’APPELD’OFFRES</w:t>
      </w:r>
    </w:p>
    <w:p w:rsidR="003B65D9" w:rsidRDefault="00221A6A" w:rsidP="00A6100B">
      <w:pPr>
        <w:pStyle w:val="Corpsdetexte"/>
        <w:spacing w:line="484" w:lineRule="auto"/>
      </w:pPr>
      <w:r>
        <w:t>ARTICLE4:ADDITIF AUDOSSIERD’APPELD’OFFRES</w:t>
      </w:r>
    </w:p>
    <w:p w:rsidR="00AD3A03" w:rsidRDefault="00221A6A" w:rsidP="00A6100B">
      <w:pPr>
        <w:pStyle w:val="Corpsdetexte"/>
        <w:spacing w:line="484" w:lineRule="auto"/>
        <w:rPr>
          <w:spacing w:val="-50"/>
        </w:rPr>
      </w:pPr>
      <w:r>
        <w:t>ARTICLE5:ETABLISSEMENTDUMONTANTDESOFFRES</w:t>
      </w:r>
    </w:p>
    <w:p w:rsidR="00AD3A03" w:rsidRDefault="00221A6A" w:rsidP="00A6100B">
      <w:pPr>
        <w:pStyle w:val="Corpsdetexte"/>
        <w:spacing w:line="484" w:lineRule="auto"/>
        <w:rPr>
          <w:spacing w:val="1"/>
        </w:rPr>
      </w:pPr>
      <w:r>
        <w:t>ARTICLE6:</w:t>
      </w:r>
      <w:r w:rsidR="00AD3A03">
        <w:t>PRÉSENTATION</w:t>
      </w:r>
      <w:r>
        <w:t>GENERALEDESOFFRES</w:t>
      </w:r>
    </w:p>
    <w:p w:rsidR="003B65D9" w:rsidRDefault="00221A6A" w:rsidP="00A6100B">
      <w:pPr>
        <w:pStyle w:val="Corpsdetexte"/>
        <w:spacing w:line="484" w:lineRule="auto"/>
      </w:pPr>
      <w:r>
        <w:t>ARTICLE7:OFFREDE BASE</w:t>
      </w:r>
    </w:p>
    <w:p w:rsidR="00AD3A03" w:rsidRDefault="00221A6A" w:rsidP="00A6100B">
      <w:pPr>
        <w:pStyle w:val="Corpsdetexte"/>
        <w:spacing w:line="484" w:lineRule="auto"/>
        <w:rPr>
          <w:spacing w:val="-50"/>
        </w:rPr>
      </w:pPr>
      <w:r>
        <w:t>ARTICLE8:PROPOSITIONSTECHNIQUES</w:t>
      </w:r>
    </w:p>
    <w:p w:rsidR="003B65D9" w:rsidRDefault="00221A6A" w:rsidP="00A6100B">
      <w:pPr>
        <w:pStyle w:val="Corpsdetexte"/>
        <w:spacing w:line="484" w:lineRule="auto"/>
      </w:pPr>
      <w:r>
        <w:t>ARTICLE 9:DELAID’ENGAGEMENT</w:t>
      </w:r>
    </w:p>
    <w:p w:rsidR="00AD3A03" w:rsidRDefault="00221A6A" w:rsidP="00A6100B">
      <w:pPr>
        <w:pStyle w:val="Corpsdetexte"/>
        <w:spacing w:line="484" w:lineRule="auto"/>
        <w:rPr>
          <w:spacing w:val="-50"/>
        </w:rPr>
      </w:pPr>
      <w:r>
        <w:t>ARTICLE10:ATTRIBUTIONDELALETTRECOMMANDE</w:t>
      </w:r>
    </w:p>
    <w:p w:rsidR="00AD3A03" w:rsidRDefault="00221A6A" w:rsidP="00A6100B">
      <w:pPr>
        <w:pStyle w:val="Corpsdetexte"/>
        <w:spacing w:line="484" w:lineRule="auto"/>
        <w:rPr>
          <w:spacing w:val="1"/>
        </w:rPr>
      </w:pPr>
      <w:r>
        <w:t>ARTICLE11 :</w:t>
      </w:r>
      <w:r w:rsidR="00AD3A03">
        <w:t>CRITÈRES</w:t>
      </w:r>
      <w:r>
        <w:t>D’ANALYSEDESOFFRES</w:t>
      </w:r>
    </w:p>
    <w:p w:rsidR="00AD3A03" w:rsidRDefault="00221A6A" w:rsidP="00A6100B">
      <w:pPr>
        <w:pStyle w:val="Corpsdetexte"/>
        <w:spacing w:line="484" w:lineRule="auto"/>
        <w:rPr>
          <w:spacing w:val="1"/>
        </w:rPr>
      </w:pPr>
      <w:r>
        <w:t>ARTICLE 12:CLASSEMENTDESENTREPRISES</w:t>
      </w:r>
    </w:p>
    <w:p w:rsidR="003B65D9" w:rsidRDefault="00221A6A" w:rsidP="00A6100B">
      <w:pPr>
        <w:pStyle w:val="Corpsdetexte"/>
        <w:spacing w:line="484" w:lineRule="auto"/>
      </w:pPr>
      <w:r>
        <w:t>ARTICLE13:MONNAIEDECOMPTEETDEPAIEMENT</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16"/>
        </w:rPr>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8"/>
        </w:rPr>
      </w:pPr>
    </w:p>
    <w:p w:rsidR="003B65D9" w:rsidRDefault="00221A6A" w:rsidP="00A6100B">
      <w:pPr>
        <w:jc w:val="both"/>
        <w:rPr>
          <w:rFonts w:ascii="Arial" w:hAnsi="Arial"/>
          <w:b/>
          <w:sz w:val="17"/>
        </w:rPr>
      </w:pPr>
      <w:r>
        <w:rPr>
          <w:rFonts w:ascii="Arial" w:hAnsi="Arial"/>
          <w:b/>
          <w:sz w:val="17"/>
        </w:rPr>
        <w:t>Article1:Objetdel’Appeld’Offres</w:t>
      </w:r>
    </w:p>
    <w:p w:rsidR="00AE176F" w:rsidRDefault="00221A6A" w:rsidP="00A6100B">
      <w:pPr>
        <w:pStyle w:val="Corpsdetexte"/>
        <w:spacing w:line="242" w:lineRule="auto"/>
        <w:jc w:val="both"/>
        <w:rPr>
          <w:spacing w:val="52"/>
        </w:rPr>
      </w:pPr>
      <w:r>
        <w:rPr>
          <w:sz w:val="17"/>
        </w:rPr>
        <w:t xml:space="preserve">Le présent Appel d’Offres a pour </w:t>
      </w:r>
      <w:r>
        <w:t>objet les travaux de construction d’un bloc de deux (02) salles declassedanscertainesEcolesPubliquesdelaCommune</w:t>
      </w:r>
      <w:r w:rsidR="002464F7">
        <w:t xml:space="preserve"> d’Arrondissement</w:t>
      </w:r>
      <w:r w:rsidR="002F7460" w:rsidRPr="002F7460">
        <w:rPr>
          <w:b/>
        </w:rPr>
        <w:t>d’</w:t>
      </w:r>
      <w:r w:rsidR="002F7460" w:rsidRPr="002464F7">
        <w:t>E</w:t>
      </w:r>
      <w:r w:rsidR="002464F7" w:rsidRPr="002464F7">
        <w:t>bolowa</w:t>
      </w:r>
      <w:r w:rsidR="002F7460" w:rsidRPr="002F7460">
        <w:rPr>
          <w:b/>
        </w:rPr>
        <w:t xml:space="preserve"> 1</w:t>
      </w:r>
    </w:p>
    <w:p w:rsidR="003B65D9" w:rsidRDefault="00AE176F" w:rsidP="00A6100B">
      <w:pPr>
        <w:pStyle w:val="Corpsdetexte"/>
        <w:spacing w:line="242" w:lineRule="auto"/>
        <w:jc w:val="both"/>
      </w:pPr>
      <w:r>
        <w:t xml:space="preserve">LOT1 et </w:t>
      </w:r>
      <w:r w:rsidR="00221A6A">
        <w:t>LOT2conformémentautableau ci–dessous:</w:t>
      </w:r>
    </w:p>
    <w:p w:rsidR="003B65D9" w:rsidRDefault="003B65D9" w:rsidP="00A6100B">
      <w:pPr>
        <w:pStyle w:val="Corpsdetexte"/>
        <w:rPr>
          <w:sz w:val="11"/>
        </w:rPr>
      </w:pPr>
    </w:p>
    <w:tbl>
      <w:tblPr>
        <w:tblStyle w:val="TableNormal"/>
        <w:tblW w:w="91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1343"/>
        <w:gridCol w:w="2463"/>
        <w:gridCol w:w="2126"/>
        <w:gridCol w:w="1276"/>
        <w:gridCol w:w="1276"/>
      </w:tblGrid>
      <w:tr w:rsidR="00C0463A" w:rsidTr="00C0463A">
        <w:trPr>
          <w:trHeight w:val="569"/>
        </w:trPr>
        <w:tc>
          <w:tcPr>
            <w:tcW w:w="674" w:type="dxa"/>
          </w:tcPr>
          <w:p w:rsidR="00C0463A" w:rsidRDefault="00C0463A" w:rsidP="00A6100B">
            <w:pPr>
              <w:pStyle w:val="TableParagraph"/>
              <w:rPr>
                <w:rFonts w:ascii="Arial"/>
                <w:b/>
                <w:i/>
                <w:sz w:val="16"/>
              </w:rPr>
            </w:pPr>
          </w:p>
          <w:p w:rsidR="00C0463A" w:rsidRDefault="00C0463A" w:rsidP="00A6100B">
            <w:pPr>
              <w:pStyle w:val="TableParagraph"/>
              <w:rPr>
                <w:rFonts w:ascii="Arial" w:hAnsi="Arial"/>
                <w:b/>
                <w:sz w:val="14"/>
              </w:rPr>
            </w:pPr>
            <w:r>
              <w:rPr>
                <w:rFonts w:ascii="Arial" w:hAnsi="Arial"/>
                <w:b/>
                <w:w w:val="105"/>
                <w:sz w:val="14"/>
              </w:rPr>
              <w:t>LotN°</w:t>
            </w:r>
          </w:p>
        </w:tc>
        <w:tc>
          <w:tcPr>
            <w:tcW w:w="1343" w:type="dxa"/>
          </w:tcPr>
          <w:p w:rsidR="00C0463A" w:rsidRDefault="00C0463A" w:rsidP="00A6100B">
            <w:pPr>
              <w:pStyle w:val="TableParagraph"/>
              <w:rPr>
                <w:rFonts w:ascii="Arial"/>
                <w:b/>
                <w:i/>
                <w:sz w:val="16"/>
              </w:rPr>
            </w:pPr>
          </w:p>
          <w:p w:rsidR="00C0463A" w:rsidRDefault="00C0463A" w:rsidP="00A6100B">
            <w:pPr>
              <w:pStyle w:val="TableParagraph"/>
              <w:rPr>
                <w:rFonts w:ascii="Arial"/>
                <w:b/>
                <w:sz w:val="14"/>
              </w:rPr>
            </w:pPr>
            <w:r>
              <w:rPr>
                <w:rFonts w:ascii="Arial"/>
                <w:b/>
                <w:w w:val="105"/>
                <w:sz w:val="14"/>
              </w:rPr>
              <w:t>Financement</w:t>
            </w:r>
          </w:p>
        </w:tc>
        <w:tc>
          <w:tcPr>
            <w:tcW w:w="2463" w:type="dxa"/>
          </w:tcPr>
          <w:p w:rsidR="00C0463A" w:rsidRDefault="00C0463A" w:rsidP="00A6100B">
            <w:pPr>
              <w:pStyle w:val="TableParagraph"/>
              <w:rPr>
                <w:rFonts w:ascii="Arial"/>
                <w:b/>
                <w:i/>
                <w:sz w:val="16"/>
              </w:rPr>
            </w:pPr>
          </w:p>
          <w:p w:rsidR="00C0463A" w:rsidRDefault="00C0463A" w:rsidP="002464F7">
            <w:pPr>
              <w:pStyle w:val="TableParagraph"/>
              <w:jc w:val="center"/>
              <w:rPr>
                <w:rFonts w:ascii="Arial" w:hAnsi="Arial"/>
                <w:b/>
                <w:sz w:val="14"/>
              </w:rPr>
            </w:pPr>
            <w:r>
              <w:rPr>
                <w:rFonts w:ascii="Arial" w:hAnsi="Arial"/>
                <w:b/>
                <w:spacing w:val="-1"/>
                <w:w w:val="105"/>
                <w:sz w:val="14"/>
              </w:rPr>
              <w:t>ImputationBudgétaire</w:t>
            </w:r>
          </w:p>
        </w:tc>
        <w:tc>
          <w:tcPr>
            <w:tcW w:w="2126" w:type="dxa"/>
          </w:tcPr>
          <w:p w:rsidR="00C0463A" w:rsidRDefault="00C0463A" w:rsidP="00A6100B">
            <w:pPr>
              <w:pStyle w:val="TableParagraph"/>
              <w:rPr>
                <w:rFonts w:ascii="Arial"/>
                <w:b/>
                <w:i/>
                <w:sz w:val="16"/>
              </w:rPr>
            </w:pPr>
          </w:p>
          <w:p w:rsidR="00C0463A" w:rsidRDefault="00C0463A" w:rsidP="00A6100B">
            <w:pPr>
              <w:pStyle w:val="TableParagraph"/>
              <w:jc w:val="center"/>
              <w:rPr>
                <w:rFonts w:ascii="Arial" w:hAnsi="Arial"/>
                <w:b/>
                <w:sz w:val="14"/>
              </w:rPr>
            </w:pPr>
            <w:r>
              <w:rPr>
                <w:rFonts w:ascii="Arial" w:hAnsi="Arial"/>
                <w:b/>
                <w:w w:val="105"/>
                <w:sz w:val="14"/>
              </w:rPr>
              <w:t>Désignation</w:t>
            </w:r>
          </w:p>
        </w:tc>
        <w:tc>
          <w:tcPr>
            <w:tcW w:w="1276" w:type="dxa"/>
          </w:tcPr>
          <w:p w:rsidR="00C0463A" w:rsidRDefault="00C0463A" w:rsidP="00A6100B">
            <w:pPr>
              <w:pStyle w:val="TableParagraph"/>
              <w:rPr>
                <w:rFonts w:ascii="Arial"/>
                <w:b/>
                <w:i/>
                <w:sz w:val="14"/>
              </w:rPr>
            </w:pPr>
          </w:p>
          <w:p w:rsidR="00C0463A" w:rsidRDefault="00C0463A" w:rsidP="00A6100B">
            <w:pPr>
              <w:pStyle w:val="TableParagraph"/>
              <w:spacing w:line="190" w:lineRule="atLeast"/>
              <w:ind w:hanging="41"/>
              <w:rPr>
                <w:rFonts w:ascii="Arial"/>
                <w:b/>
                <w:sz w:val="14"/>
              </w:rPr>
            </w:pPr>
            <w:r>
              <w:rPr>
                <w:rFonts w:ascii="Arial"/>
                <w:b/>
                <w:sz w:val="14"/>
              </w:rPr>
              <w:t>Montant</w:t>
            </w:r>
            <w:r>
              <w:rPr>
                <w:rFonts w:ascii="Arial"/>
                <w:b/>
                <w:w w:val="105"/>
                <w:sz w:val="14"/>
              </w:rPr>
              <w:t>(FCFA)</w:t>
            </w:r>
          </w:p>
        </w:tc>
        <w:tc>
          <w:tcPr>
            <w:tcW w:w="1276" w:type="dxa"/>
          </w:tcPr>
          <w:p w:rsidR="00C0463A" w:rsidRDefault="00C0463A" w:rsidP="00A6100B">
            <w:pPr>
              <w:pStyle w:val="TableParagraph"/>
              <w:jc w:val="center"/>
              <w:rPr>
                <w:rFonts w:ascii="Arial" w:hAnsi="Arial"/>
                <w:b/>
                <w:sz w:val="14"/>
              </w:rPr>
            </w:pPr>
            <w:r>
              <w:rPr>
                <w:rFonts w:ascii="Arial" w:hAnsi="Arial"/>
                <w:b/>
                <w:w w:val="105"/>
                <w:sz w:val="14"/>
              </w:rPr>
              <w:t>Délai</w:t>
            </w:r>
          </w:p>
          <w:p w:rsidR="00C0463A" w:rsidRDefault="00C0463A" w:rsidP="00A6100B">
            <w:pPr>
              <w:pStyle w:val="TableParagraph"/>
              <w:jc w:val="center"/>
              <w:rPr>
                <w:rFonts w:ascii="Arial" w:hAnsi="Arial"/>
                <w:b/>
                <w:sz w:val="14"/>
              </w:rPr>
            </w:pPr>
            <w:r>
              <w:rPr>
                <w:rFonts w:ascii="Arial" w:hAnsi="Arial"/>
                <w:b/>
                <w:w w:val="105"/>
                <w:sz w:val="14"/>
              </w:rPr>
              <w:t>d’exécution</w:t>
            </w:r>
          </w:p>
        </w:tc>
      </w:tr>
      <w:tr w:rsidR="00C0463A" w:rsidTr="00C0463A">
        <w:trPr>
          <w:trHeight w:val="176"/>
        </w:trPr>
        <w:tc>
          <w:tcPr>
            <w:tcW w:w="674" w:type="dxa"/>
            <w:tcBorders>
              <w:bottom w:val="nil"/>
            </w:tcBorders>
          </w:tcPr>
          <w:p w:rsidR="00C0463A" w:rsidRDefault="00C0463A" w:rsidP="00A6100B">
            <w:pPr>
              <w:pStyle w:val="TableParagraph"/>
              <w:rPr>
                <w:rFonts w:ascii="Times New Roman"/>
                <w:sz w:val="10"/>
              </w:rPr>
            </w:pPr>
          </w:p>
        </w:tc>
        <w:tc>
          <w:tcPr>
            <w:tcW w:w="1343" w:type="dxa"/>
            <w:tcBorders>
              <w:bottom w:val="nil"/>
            </w:tcBorders>
          </w:tcPr>
          <w:p w:rsidR="00C0463A" w:rsidRDefault="00C0463A" w:rsidP="00A6100B">
            <w:pPr>
              <w:pStyle w:val="TableParagraph"/>
              <w:rPr>
                <w:rFonts w:ascii="Times New Roman"/>
                <w:sz w:val="10"/>
              </w:rPr>
            </w:pPr>
          </w:p>
        </w:tc>
        <w:tc>
          <w:tcPr>
            <w:tcW w:w="2463" w:type="dxa"/>
            <w:tcBorders>
              <w:bottom w:val="nil"/>
            </w:tcBorders>
          </w:tcPr>
          <w:p w:rsidR="00C0463A" w:rsidRDefault="00C0463A" w:rsidP="00A6100B">
            <w:pPr>
              <w:pStyle w:val="TableParagraph"/>
              <w:rPr>
                <w:rFonts w:ascii="Times New Roman"/>
                <w:sz w:val="10"/>
              </w:rPr>
            </w:pPr>
          </w:p>
        </w:tc>
        <w:tc>
          <w:tcPr>
            <w:tcW w:w="2126" w:type="dxa"/>
            <w:tcBorders>
              <w:bottom w:val="nil"/>
            </w:tcBorders>
          </w:tcPr>
          <w:p w:rsidR="00C0463A" w:rsidRDefault="00C0463A" w:rsidP="00A6100B">
            <w:pPr>
              <w:pStyle w:val="TableParagraph"/>
              <w:spacing w:line="154" w:lineRule="exact"/>
              <w:jc w:val="center"/>
              <w:rPr>
                <w:sz w:val="14"/>
              </w:rPr>
            </w:pPr>
            <w:r>
              <w:rPr>
                <w:spacing w:val="-1"/>
                <w:w w:val="105"/>
                <w:sz w:val="14"/>
              </w:rPr>
              <w:t>Constructiond’unbloc</w:t>
            </w:r>
            <w:r>
              <w:rPr>
                <w:w w:val="105"/>
                <w:sz w:val="14"/>
              </w:rPr>
              <w:t>dedeux</w:t>
            </w:r>
          </w:p>
        </w:tc>
        <w:tc>
          <w:tcPr>
            <w:tcW w:w="1276" w:type="dxa"/>
            <w:tcBorders>
              <w:bottom w:val="nil"/>
            </w:tcBorders>
          </w:tcPr>
          <w:p w:rsidR="00C0463A" w:rsidRDefault="00C0463A" w:rsidP="00A6100B">
            <w:pPr>
              <w:pStyle w:val="TableParagraph"/>
              <w:rPr>
                <w:rFonts w:ascii="Times New Roman"/>
                <w:sz w:val="10"/>
              </w:rPr>
            </w:pPr>
          </w:p>
        </w:tc>
        <w:tc>
          <w:tcPr>
            <w:tcW w:w="1276" w:type="dxa"/>
            <w:tcBorders>
              <w:bottom w:val="nil"/>
            </w:tcBorders>
          </w:tcPr>
          <w:p w:rsidR="00C0463A" w:rsidRPr="001F3011" w:rsidRDefault="00C0463A" w:rsidP="00A6100B">
            <w:pPr>
              <w:pStyle w:val="TableParagraph"/>
              <w:jc w:val="center"/>
              <w:rPr>
                <w:rFonts w:ascii="Arial" w:hAnsi="Arial" w:cs="Arial"/>
                <w:sz w:val="14"/>
                <w:szCs w:val="16"/>
              </w:rPr>
            </w:pPr>
          </w:p>
        </w:tc>
      </w:tr>
      <w:tr w:rsidR="00C0463A" w:rsidTr="00C0463A">
        <w:trPr>
          <w:trHeight w:val="393"/>
        </w:trPr>
        <w:tc>
          <w:tcPr>
            <w:tcW w:w="674" w:type="dxa"/>
            <w:tcBorders>
              <w:top w:val="nil"/>
            </w:tcBorders>
          </w:tcPr>
          <w:p w:rsidR="00C0463A" w:rsidRDefault="00C0463A" w:rsidP="00A32EA8">
            <w:pPr>
              <w:pStyle w:val="TableParagraph"/>
              <w:rPr>
                <w:rFonts w:ascii="Arial"/>
                <w:b/>
                <w:i/>
                <w:sz w:val="20"/>
              </w:rPr>
            </w:pPr>
          </w:p>
          <w:p w:rsidR="00C0463A" w:rsidRDefault="00C0463A" w:rsidP="00A32EA8">
            <w:pPr>
              <w:pStyle w:val="TableParagraph"/>
              <w:jc w:val="center"/>
              <w:rPr>
                <w:rFonts w:ascii="Arial"/>
                <w:b/>
                <w:sz w:val="14"/>
              </w:rPr>
            </w:pPr>
            <w:r>
              <w:rPr>
                <w:rFonts w:ascii="Arial"/>
                <w:b/>
                <w:w w:val="102"/>
                <w:sz w:val="14"/>
              </w:rPr>
              <w:t>1</w:t>
            </w:r>
          </w:p>
        </w:tc>
        <w:tc>
          <w:tcPr>
            <w:tcW w:w="1343" w:type="dxa"/>
            <w:tcBorders>
              <w:top w:val="nil"/>
            </w:tcBorders>
          </w:tcPr>
          <w:p w:rsidR="00C0463A" w:rsidRDefault="00C0463A" w:rsidP="00A32EA8">
            <w:pPr>
              <w:pStyle w:val="TableParagraph"/>
              <w:rPr>
                <w:rFonts w:ascii="Arial"/>
                <w:b/>
                <w:i/>
                <w:sz w:val="13"/>
              </w:rPr>
            </w:pPr>
          </w:p>
          <w:p w:rsidR="00C0463A" w:rsidRDefault="00C0463A" w:rsidP="00A32EA8">
            <w:pPr>
              <w:pStyle w:val="TableParagraph"/>
              <w:spacing w:line="283" w:lineRule="auto"/>
              <w:ind w:hanging="394"/>
              <w:rPr>
                <w:sz w:val="14"/>
              </w:rPr>
            </w:pPr>
            <w:r>
              <w:rPr>
                <w:sz w:val="14"/>
              </w:rPr>
              <w:t>BIPM</w:t>
            </w:r>
            <w:r w:rsidR="002464F7">
              <w:rPr>
                <w:sz w:val="14"/>
              </w:rPr>
              <w:t xml:space="preserve"> BIP  M</w:t>
            </w:r>
            <w:r>
              <w:rPr>
                <w:sz w:val="14"/>
              </w:rPr>
              <w:t>INDDEVEL</w:t>
            </w:r>
            <w:r w:rsidR="002464F7">
              <w:rPr>
                <w:w w:val="105"/>
                <w:sz w:val="14"/>
              </w:rPr>
              <w:t>2023</w:t>
            </w:r>
          </w:p>
        </w:tc>
        <w:tc>
          <w:tcPr>
            <w:tcW w:w="2463" w:type="dxa"/>
            <w:tcBorders>
              <w:top w:val="nil"/>
            </w:tcBorders>
          </w:tcPr>
          <w:p w:rsidR="00C0463A" w:rsidRPr="00AC4929" w:rsidRDefault="00C0463A" w:rsidP="002464F7">
            <w:pPr>
              <w:spacing w:before="30"/>
              <w:ind w:right="165"/>
              <w:jc w:val="center"/>
              <w:rPr>
                <w:rFonts w:ascii="Arial"/>
                <w:sz w:val="16"/>
                <w:lang w:val="en-US"/>
              </w:rPr>
            </w:pPr>
          </w:p>
        </w:tc>
        <w:tc>
          <w:tcPr>
            <w:tcW w:w="2126" w:type="dxa"/>
            <w:tcBorders>
              <w:top w:val="nil"/>
            </w:tcBorders>
          </w:tcPr>
          <w:p w:rsidR="00C0463A" w:rsidRDefault="00C0463A" w:rsidP="00A32EA8">
            <w:pPr>
              <w:pStyle w:val="TableParagraph"/>
              <w:rPr>
                <w:sz w:val="14"/>
              </w:rPr>
            </w:pPr>
            <w:r>
              <w:rPr>
                <w:spacing w:val="-1"/>
                <w:w w:val="105"/>
                <w:sz w:val="14"/>
              </w:rPr>
              <w:t>(02)</w:t>
            </w:r>
            <w:r>
              <w:rPr>
                <w:w w:val="105"/>
                <w:sz w:val="14"/>
              </w:rPr>
              <w:t>sallesdeclasseàl’Ecole</w:t>
            </w:r>
          </w:p>
          <w:p w:rsidR="00C0463A" w:rsidRDefault="00C0463A" w:rsidP="002464F7">
            <w:pPr>
              <w:pStyle w:val="TableParagraph"/>
              <w:rPr>
                <w:sz w:val="14"/>
              </w:rPr>
            </w:pPr>
            <w:r>
              <w:rPr>
                <w:sz w:val="14"/>
              </w:rPr>
              <w:t>Publique</w:t>
            </w:r>
            <w:r w:rsidR="002464F7">
              <w:rPr>
                <w:sz w:val="14"/>
              </w:rPr>
              <w:t>d’AKAK-ESSATOLO</w:t>
            </w:r>
          </w:p>
        </w:tc>
        <w:tc>
          <w:tcPr>
            <w:tcW w:w="1276" w:type="dxa"/>
            <w:tcBorders>
              <w:top w:val="nil"/>
            </w:tcBorders>
          </w:tcPr>
          <w:p w:rsidR="00C0463A" w:rsidRDefault="00C0463A" w:rsidP="00A32EA8">
            <w:pPr>
              <w:pStyle w:val="TableParagraph"/>
              <w:jc w:val="center"/>
              <w:rPr>
                <w:sz w:val="14"/>
              </w:rPr>
            </w:pPr>
            <w:r>
              <w:rPr>
                <w:w w:val="105"/>
                <w:sz w:val="14"/>
              </w:rPr>
              <w:t>19 000 000</w:t>
            </w:r>
          </w:p>
        </w:tc>
        <w:tc>
          <w:tcPr>
            <w:tcW w:w="1276" w:type="dxa"/>
            <w:tcBorders>
              <w:top w:val="nil"/>
            </w:tcBorders>
          </w:tcPr>
          <w:p w:rsidR="00C0463A" w:rsidRPr="001F3011" w:rsidRDefault="00C0463A" w:rsidP="00A32EA8">
            <w:pPr>
              <w:pStyle w:val="TableParagraph"/>
              <w:jc w:val="center"/>
              <w:rPr>
                <w:rFonts w:ascii="Arial" w:hAnsi="Arial" w:cs="Arial"/>
                <w:b/>
                <w:i/>
                <w:sz w:val="14"/>
                <w:szCs w:val="16"/>
              </w:rPr>
            </w:pPr>
          </w:p>
          <w:p w:rsidR="00C0463A" w:rsidRPr="001F3011" w:rsidRDefault="00C0463A" w:rsidP="00A32EA8">
            <w:pPr>
              <w:pStyle w:val="TableParagraph"/>
              <w:jc w:val="center"/>
              <w:rPr>
                <w:rFonts w:ascii="Arial" w:hAnsi="Arial" w:cs="Arial"/>
                <w:sz w:val="14"/>
                <w:szCs w:val="16"/>
              </w:rPr>
            </w:pPr>
            <w:r w:rsidRPr="001F3011">
              <w:rPr>
                <w:rFonts w:ascii="Arial" w:hAnsi="Arial" w:cs="Arial"/>
                <w:w w:val="105"/>
                <w:sz w:val="14"/>
                <w:szCs w:val="16"/>
              </w:rPr>
              <w:t>03MOIS</w:t>
            </w:r>
          </w:p>
        </w:tc>
      </w:tr>
      <w:tr w:rsidR="00C0463A" w:rsidTr="00C0463A">
        <w:trPr>
          <w:trHeight w:val="393"/>
        </w:trPr>
        <w:tc>
          <w:tcPr>
            <w:tcW w:w="674" w:type="dxa"/>
            <w:tcBorders>
              <w:top w:val="nil"/>
            </w:tcBorders>
          </w:tcPr>
          <w:p w:rsidR="00C0463A" w:rsidRDefault="00C0463A" w:rsidP="00A32EA8">
            <w:pPr>
              <w:pStyle w:val="TableParagraph"/>
              <w:jc w:val="center"/>
              <w:rPr>
                <w:rFonts w:ascii="Arial"/>
                <w:b/>
                <w:i/>
                <w:sz w:val="20"/>
              </w:rPr>
            </w:pPr>
            <w:r w:rsidRPr="002B5604">
              <w:rPr>
                <w:rFonts w:ascii="Arial"/>
                <w:b/>
                <w:i/>
                <w:sz w:val="14"/>
              </w:rPr>
              <w:t>2</w:t>
            </w:r>
          </w:p>
        </w:tc>
        <w:tc>
          <w:tcPr>
            <w:tcW w:w="1343" w:type="dxa"/>
            <w:tcBorders>
              <w:top w:val="nil"/>
            </w:tcBorders>
          </w:tcPr>
          <w:p w:rsidR="00C0463A" w:rsidRDefault="002464F7" w:rsidP="00A32EA8">
            <w:pPr>
              <w:pStyle w:val="TableParagraph"/>
              <w:rPr>
                <w:rFonts w:ascii="Arial"/>
                <w:b/>
                <w:i/>
                <w:sz w:val="13"/>
              </w:rPr>
            </w:pPr>
            <w:r>
              <w:rPr>
                <w:w w:val="105"/>
                <w:sz w:val="14"/>
              </w:rPr>
              <w:t>BIP MINDDEVEL 2023</w:t>
            </w:r>
          </w:p>
        </w:tc>
        <w:tc>
          <w:tcPr>
            <w:tcW w:w="2463" w:type="dxa"/>
            <w:tcBorders>
              <w:top w:val="nil"/>
            </w:tcBorders>
          </w:tcPr>
          <w:p w:rsidR="00C0463A" w:rsidRPr="00AC4929" w:rsidRDefault="00C0463A" w:rsidP="002464F7">
            <w:pPr>
              <w:spacing w:before="29"/>
              <w:ind w:right="165"/>
              <w:jc w:val="center"/>
              <w:rPr>
                <w:rFonts w:ascii="Arial"/>
                <w:sz w:val="16"/>
                <w:lang w:val="en-US"/>
              </w:rPr>
            </w:pPr>
          </w:p>
        </w:tc>
        <w:tc>
          <w:tcPr>
            <w:tcW w:w="2126" w:type="dxa"/>
            <w:tcBorders>
              <w:top w:val="nil"/>
            </w:tcBorders>
          </w:tcPr>
          <w:p w:rsidR="00C0463A" w:rsidRDefault="00C0463A" w:rsidP="002464F7">
            <w:pPr>
              <w:pStyle w:val="TableParagraph"/>
              <w:rPr>
                <w:spacing w:val="-1"/>
                <w:w w:val="105"/>
                <w:sz w:val="14"/>
              </w:rPr>
            </w:pPr>
            <w:r>
              <w:rPr>
                <w:spacing w:val="-1"/>
                <w:w w:val="105"/>
                <w:sz w:val="14"/>
              </w:rPr>
              <w:t>Construction d’un bloc de deux</w:t>
            </w:r>
            <w:r w:rsidRPr="008677BF">
              <w:rPr>
                <w:spacing w:val="-1"/>
                <w:w w:val="105"/>
                <w:sz w:val="14"/>
              </w:rPr>
              <w:t xml:space="preserve">(02) salles de classe à l’Ecole publique de </w:t>
            </w:r>
            <w:r w:rsidR="002464F7">
              <w:rPr>
                <w:spacing w:val="-1"/>
                <w:w w:val="105"/>
                <w:sz w:val="14"/>
              </w:rPr>
              <w:t xml:space="preserve">FOULASSI </w:t>
            </w:r>
          </w:p>
        </w:tc>
        <w:tc>
          <w:tcPr>
            <w:tcW w:w="1276" w:type="dxa"/>
            <w:tcBorders>
              <w:top w:val="nil"/>
            </w:tcBorders>
          </w:tcPr>
          <w:p w:rsidR="00C0463A" w:rsidRDefault="00C0463A" w:rsidP="00A32EA8">
            <w:pPr>
              <w:pStyle w:val="TableParagraph"/>
              <w:jc w:val="center"/>
              <w:rPr>
                <w:w w:val="105"/>
                <w:sz w:val="14"/>
              </w:rPr>
            </w:pPr>
            <w:r>
              <w:rPr>
                <w:w w:val="105"/>
                <w:sz w:val="14"/>
              </w:rPr>
              <w:t>16 500 000</w:t>
            </w:r>
          </w:p>
        </w:tc>
        <w:tc>
          <w:tcPr>
            <w:tcW w:w="1276" w:type="dxa"/>
            <w:tcBorders>
              <w:top w:val="nil"/>
            </w:tcBorders>
          </w:tcPr>
          <w:p w:rsidR="00C0463A" w:rsidRPr="001F3011" w:rsidRDefault="00C0463A" w:rsidP="00A32EA8">
            <w:pPr>
              <w:pStyle w:val="TableParagraph"/>
              <w:jc w:val="center"/>
              <w:rPr>
                <w:rFonts w:ascii="Arial" w:hAnsi="Arial" w:cs="Arial"/>
                <w:sz w:val="14"/>
                <w:szCs w:val="16"/>
              </w:rPr>
            </w:pPr>
            <w:r w:rsidRPr="001F3011">
              <w:rPr>
                <w:rFonts w:ascii="Arial" w:hAnsi="Arial" w:cs="Arial"/>
                <w:sz w:val="14"/>
                <w:szCs w:val="16"/>
              </w:rPr>
              <w:t>03 MOIS</w:t>
            </w:r>
          </w:p>
        </w:tc>
      </w:tr>
    </w:tbl>
    <w:p w:rsidR="002464F7" w:rsidRDefault="002464F7" w:rsidP="00A6100B">
      <w:pPr>
        <w:pStyle w:val="Corpsdetexte"/>
        <w:spacing w:line="242" w:lineRule="auto"/>
        <w:jc w:val="both"/>
        <w:rPr>
          <w:sz w:val="17"/>
        </w:rPr>
      </w:pPr>
    </w:p>
    <w:p w:rsidR="003B65D9" w:rsidRDefault="00221A6A" w:rsidP="00A6100B">
      <w:pPr>
        <w:pStyle w:val="Corpsdetexte"/>
        <w:spacing w:line="242" w:lineRule="auto"/>
        <w:jc w:val="both"/>
      </w:pPr>
      <w:r>
        <w:rPr>
          <w:sz w:val="17"/>
        </w:rPr>
        <w:t>C</w:t>
      </w:r>
      <w:r>
        <w:t>estravauxsontsoumisàlaréglementationenvigueurauCamerounnotamment auxtextesci-après :</w:t>
      </w:r>
    </w:p>
    <w:p w:rsidR="00673B27" w:rsidRPr="00035C40" w:rsidRDefault="00673B27" w:rsidP="00673B27">
      <w:pPr>
        <w:pStyle w:val="Corpsdetexte"/>
        <w:numPr>
          <w:ilvl w:val="0"/>
          <w:numId w:val="130"/>
        </w:numPr>
        <w:jc w:val="both"/>
        <w:rPr>
          <w:sz w:val="17"/>
        </w:rPr>
      </w:pPr>
      <w:r w:rsidRPr="00035C40">
        <w:rPr>
          <w:sz w:val="17"/>
        </w:rPr>
        <w:t>La Loi N</w:t>
      </w:r>
      <w:r w:rsidRPr="00035C40">
        <w:rPr>
          <w:sz w:val="17"/>
          <w:vertAlign w:val="superscript"/>
        </w:rPr>
        <w:t>o</w:t>
      </w:r>
      <w:r w:rsidRPr="00035C40">
        <w:rPr>
          <w:sz w:val="17"/>
        </w:rPr>
        <w:t>2018/011 du 11 Juillet 2018 portant code de transparence et de bonne gouvernance dans la gestion des finances publiques au Cameroun ;</w:t>
      </w:r>
    </w:p>
    <w:p w:rsidR="00673B27" w:rsidRPr="00035C40" w:rsidRDefault="00673B27" w:rsidP="00673B27">
      <w:pPr>
        <w:pStyle w:val="Corpsdetexte"/>
        <w:numPr>
          <w:ilvl w:val="0"/>
          <w:numId w:val="130"/>
        </w:numPr>
        <w:jc w:val="both"/>
        <w:rPr>
          <w:sz w:val="17"/>
        </w:rPr>
      </w:pPr>
      <w:r w:rsidRPr="00035C40">
        <w:rPr>
          <w:sz w:val="17"/>
        </w:rPr>
        <w:t>La Loi N</w:t>
      </w:r>
      <w:r w:rsidRPr="00035C40">
        <w:rPr>
          <w:sz w:val="17"/>
          <w:vertAlign w:val="superscript"/>
        </w:rPr>
        <w:t>o</w:t>
      </w:r>
      <w:r w:rsidRPr="00035C40">
        <w:rPr>
          <w:sz w:val="17"/>
        </w:rPr>
        <w:t>2018/012 du 11 Juillet 2018 portant régime financier de l’Etat et des autres entités publiques ;</w:t>
      </w:r>
    </w:p>
    <w:p w:rsidR="00673B27" w:rsidRPr="00035C40" w:rsidRDefault="00673B27" w:rsidP="00673B27">
      <w:pPr>
        <w:pStyle w:val="Corpsdetexte"/>
        <w:numPr>
          <w:ilvl w:val="0"/>
          <w:numId w:val="130"/>
        </w:numPr>
        <w:jc w:val="both"/>
        <w:rPr>
          <w:sz w:val="17"/>
        </w:rPr>
      </w:pPr>
      <w:r w:rsidRPr="00035C40">
        <w:rPr>
          <w:sz w:val="17"/>
        </w:rPr>
        <w:t>Le Décret N</w:t>
      </w:r>
      <w:r w:rsidRPr="00035C40">
        <w:rPr>
          <w:sz w:val="17"/>
          <w:vertAlign w:val="superscript"/>
        </w:rPr>
        <w:t>o</w:t>
      </w:r>
      <w:r w:rsidRPr="00035C40">
        <w:rPr>
          <w:sz w:val="17"/>
        </w:rPr>
        <w:t>77/41 du 3 février 1977 fixant les attributions et l’organisation des contrôles financiers ;</w:t>
      </w:r>
    </w:p>
    <w:p w:rsidR="00673B27" w:rsidRPr="00035C40" w:rsidRDefault="00673B27" w:rsidP="00035C40">
      <w:pPr>
        <w:pStyle w:val="Corpsdetexte"/>
        <w:numPr>
          <w:ilvl w:val="0"/>
          <w:numId w:val="130"/>
        </w:numPr>
        <w:jc w:val="both"/>
        <w:rPr>
          <w:sz w:val="17"/>
        </w:rPr>
      </w:pPr>
      <w:r w:rsidRPr="00035C40">
        <w:rPr>
          <w:sz w:val="17"/>
        </w:rPr>
        <w:t>Le Décret N</w:t>
      </w:r>
      <w:r w:rsidRPr="00035C40">
        <w:rPr>
          <w:sz w:val="17"/>
          <w:vertAlign w:val="superscript"/>
        </w:rPr>
        <w:t>o</w:t>
      </w:r>
      <w:r w:rsidRPr="00035C40">
        <w:rPr>
          <w:sz w:val="17"/>
        </w:rPr>
        <w:t>2013/159 du 15 mai 2013 fixant régime particulier du contrôle administratif des finances publiques ;</w:t>
      </w:r>
    </w:p>
    <w:p w:rsidR="003B65D9" w:rsidRDefault="00221A6A" w:rsidP="00673B27">
      <w:pPr>
        <w:pStyle w:val="Paragraphedeliste"/>
        <w:numPr>
          <w:ilvl w:val="0"/>
          <w:numId w:val="130"/>
        </w:numPr>
        <w:tabs>
          <w:tab w:val="left" w:pos="1771"/>
        </w:tabs>
        <w:rPr>
          <w:sz w:val="17"/>
        </w:rPr>
      </w:pPr>
      <w:r>
        <w:rPr>
          <w:w w:val="105"/>
          <w:sz w:val="17"/>
        </w:rPr>
        <w:t>LeDécretn°2018/366du20Juin2018portantCodedesMarchésPublics;</w:t>
      </w:r>
    </w:p>
    <w:p w:rsidR="003B65D9" w:rsidRDefault="00221A6A" w:rsidP="00673B27">
      <w:pPr>
        <w:pStyle w:val="Paragraphedeliste"/>
        <w:numPr>
          <w:ilvl w:val="0"/>
          <w:numId w:val="130"/>
        </w:numPr>
        <w:tabs>
          <w:tab w:val="left" w:pos="1771"/>
        </w:tabs>
        <w:spacing w:line="249" w:lineRule="auto"/>
        <w:rPr>
          <w:sz w:val="17"/>
        </w:rPr>
      </w:pPr>
      <w:r>
        <w:rPr>
          <w:w w:val="105"/>
          <w:sz w:val="17"/>
        </w:rPr>
        <w:t>LeDécretn°2001/048du23février2001portantcréation,organisationetfonctionnementdel'AgencedeRégulationdesMarchésPublics;</w:t>
      </w:r>
    </w:p>
    <w:p w:rsidR="003B65D9" w:rsidRDefault="00221A6A" w:rsidP="00673B27">
      <w:pPr>
        <w:pStyle w:val="Paragraphedeliste"/>
        <w:numPr>
          <w:ilvl w:val="0"/>
          <w:numId w:val="130"/>
        </w:numPr>
        <w:tabs>
          <w:tab w:val="left" w:pos="1771"/>
        </w:tabs>
        <w:spacing w:line="249" w:lineRule="auto"/>
        <w:rPr>
          <w:sz w:val="17"/>
        </w:rPr>
      </w:pPr>
      <w:r>
        <w:rPr>
          <w:w w:val="105"/>
          <w:sz w:val="17"/>
        </w:rPr>
        <w:t>LeDécretn°2003/651du16avril2003fixantlesmodalitésd'applicationdurégimefiscal</w:t>
      </w:r>
      <w:r w:rsidR="00D70C9A">
        <w:rPr>
          <w:w w:val="105"/>
          <w:sz w:val="17"/>
        </w:rPr>
        <w:t xml:space="preserve"> et </w:t>
      </w:r>
      <w:r>
        <w:rPr>
          <w:w w:val="105"/>
          <w:sz w:val="17"/>
        </w:rPr>
        <w:t>douanierdesMarchésPublics ;</w:t>
      </w:r>
    </w:p>
    <w:p w:rsidR="003B65D9" w:rsidRDefault="00221A6A" w:rsidP="00673B27">
      <w:pPr>
        <w:pStyle w:val="Paragraphedeliste"/>
        <w:numPr>
          <w:ilvl w:val="0"/>
          <w:numId w:val="130"/>
        </w:numPr>
        <w:tabs>
          <w:tab w:val="left" w:pos="1771"/>
        </w:tabs>
        <w:spacing w:line="249" w:lineRule="auto"/>
        <w:rPr>
          <w:sz w:val="17"/>
        </w:rPr>
      </w:pPr>
      <w:r>
        <w:rPr>
          <w:w w:val="105"/>
          <w:sz w:val="17"/>
        </w:rPr>
        <w:t>L’Arrêtén°093/CAB/PMdu05novembre2002fixantlesmontantsdelacaution</w:t>
      </w:r>
      <w:r w:rsidR="00D70C9A">
        <w:rPr>
          <w:w w:val="105"/>
          <w:sz w:val="17"/>
        </w:rPr>
        <w:t xml:space="preserve"> de </w:t>
      </w:r>
      <w:r>
        <w:rPr>
          <w:w w:val="105"/>
          <w:sz w:val="17"/>
        </w:rPr>
        <w:t>soumissionet lesfraisduDossierd'Appel</w:t>
      </w:r>
      <w:r w:rsidR="00035C40">
        <w:rPr>
          <w:w w:val="105"/>
          <w:sz w:val="17"/>
        </w:rPr>
        <w:t>d’Offres ;</w:t>
      </w:r>
    </w:p>
    <w:p w:rsidR="003B65D9" w:rsidRDefault="00221A6A" w:rsidP="00673B27">
      <w:pPr>
        <w:pStyle w:val="Paragraphedeliste"/>
        <w:numPr>
          <w:ilvl w:val="0"/>
          <w:numId w:val="130"/>
        </w:numPr>
        <w:tabs>
          <w:tab w:val="left" w:pos="1771"/>
        </w:tabs>
        <w:spacing w:line="249" w:lineRule="auto"/>
        <w:rPr>
          <w:sz w:val="17"/>
        </w:rPr>
      </w:pPr>
      <w:r>
        <w:rPr>
          <w:w w:val="105"/>
          <w:sz w:val="17"/>
        </w:rPr>
        <w:t>L’Arrêtén°033/CAB/PMdu13février2007mettantenvigueurleCahierdesClausesAdministrativesGénéralesapplicablesauxMarchésPublics,</w:t>
      </w:r>
    </w:p>
    <w:p w:rsidR="003B65D9" w:rsidRDefault="00221A6A" w:rsidP="00673B27">
      <w:pPr>
        <w:pStyle w:val="Paragraphedeliste"/>
        <w:numPr>
          <w:ilvl w:val="0"/>
          <w:numId w:val="130"/>
        </w:numPr>
        <w:tabs>
          <w:tab w:val="left" w:pos="1771"/>
        </w:tabs>
        <w:spacing w:line="247" w:lineRule="auto"/>
        <w:rPr>
          <w:sz w:val="17"/>
        </w:rPr>
      </w:pPr>
      <w:r>
        <w:rPr>
          <w:w w:val="105"/>
          <w:sz w:val="17"/>
        </w:rPr>
        <w:t>Lacirculairen°003/CAB/PMrelativeaurespectdesrèglesrégissantlapassation,l’exécutionet lecontrôledesMarchésPublics.</w:t>
      </w:r>
    </w:p>
    <w:p w:rsidR="003B65D9" w:rsidRDefault="00221A6A" w:rsidP="00673B27">
      <w:pPr>
        <w:pStyle w:val="Paragraphedeliste"/>
        <w:numPr>
          <w:ilvl w:val="0"/>
          <w:numId w:val="130"/>
        </w:numPr>
        <w:tabs>
          <w:tab w:val="left" w:pos="1867"/>
        </w:tabs>
        <w:spacing w:line="247" w:lineRule="auto"/>
        <w:jc w:val="both"/>
        <w:rPr>
          <w:sz w:val="17"/>
        </w:rPr>
      </w:pPr>
      <w:r>
        <w:rPr>
          <w:w w:val="105"/>
          <w:sz w:val="17"/>
        </w:rPr>
        <w:t>La Circulaire N°001/CAB/PR du 19 juin 2012 relative à la passation et au contrôle del’exécutiondesMarchésPublics.</w:t>
      </w:r>
    </w:p>
    <w:p w:rsidR="003B65D9" w:rsidRDefault="00221A6A" w:rsidP="00673B27">
      <w:pPr>
        <w:pStyle w:val="Paragraphedeliste"/>
        <w:numPr>
          <w:ilvl w:val="0"/>
          <w:numId w:val="130"/>
        </w:numPr>
        <w:tabs>
          <w:tab w:val="left" w:pos="1867"/>
        </w:tabs>
        <w:spacing w:line="249" w:lineRule="auto"/>
        <w:jc w:val="both"/>
        <w:rPr>
          <w:sz w:val="17"/>
        </w:rPr>
      </w:pPr>
      <w:r>
        <w:rPr>
          <w:w w:val="105"/>
          <w:sz w:val="17"/>
        </w:rPr>
        <w:t>LeDécretN°2012/076du08mars2012modifiantetcomplétantcertainesdispositionsduDécret N°2001/048 du 23 février 2001 portant création, organisation et fonctionnement del’A.R.</w:t>
      </w:r>
      <w:r w:rsidR="00F04BEA">
        <w:rPr>
          <w:w w:val="105"/>
          <w:sz w:val="17"/>
        </w:rPr>
        <w:t>M. P</w:t>
      </w:r>
      <w:r>
        <w:rPr>
          <w:w w:val="105"/>
          <w:sz w:val="17"/>
        </w:rPr>
        <w:t>;</w:t>
      </w:r>
    </w:p>
    <w:p w:rsidR="003B65D9" w:rsidRPr="00D70C9A" w:rsidRDefault="00221A6A" w:rsidP="00673B27">
      <w:pPr>
        <w:pStyle w:val="Paragraphedeliste"/>
        <w:numPr>
          <w:ilvl w:val="0"/>
          <w:numId w:val="130"/>
        </w:numPr>
        <w:tabs>
          <w:tab w:val="left" w:pos="1771"/>
        </w:tabs>
        <w:spacing w:line="247" w:lineRule="auto"/>
        <w:jc w:val="both"/>
        <w:rPr>
          <w:color w:val="FF0000"/>
          <w:sz w:val="17"/>
        </w:rPr>
      </w:pPr>
      <w:r w:rsidRPr="00D70C9A">
        <w:rPr>
          <w:color w:val="FF0000"/>
          <w:w w:val="105"/>
          <w:sz w:val="17"/>
        </w:rPr>
        <w:t>La circulaire N° 0000</w:t>
      </w:r>
      <w:r w:rsidR="002464F7" w:rsidRPr="00D70C9A">
        <w:rPr>
          <w:color w:val="FF0000"/>
          <w:w w:val="105"/>
          <w:sz w:val="17"/>
        </w:rPr>
        <w:t>0/C/MINFI du 30 décembre 2022</w:t>
      </w:r>
      <w:r w:rsidRPr="00D70C9A">
        <w:rPr>
          <w:color w:val="FF0000"/>
          <w:w w:val="105"/>
          <w:sz w:val="17"/>
        </w:rPr>
        <w:t xml:space="preserve"> portant instructions relativesl’ExécutiondesLoisdeFinances,auSuivietauContrôledel’ExécutionduBudgetdel’Etat,desAutresEntitésPubliques,pourl’exercice</w:t>
      </w:r>
      <w:r w:rsidR="00D70C9A" w:rsidRPr="00D70C9A">
        <w:rPr>
          <w:color w:val="FF0000"/>
          <w:w w:val="105"/>
          <w:sz w:val="17"/>
        </w:rPr>
        <w:t>2023</w:t>
      </w:r>
    </w:p>
    <w:p w:rsidR="003B65D9" w:rsidRDefault="00221A6A" w:rsidP="00A6100B">
      <w:pPr>
        <w:pStyle w:val="Titre6"/>
        <w:ind w:left="0"/>
      </w:pPr>
      <w:r>
        <w:t>Article2:ConditionsGénéralesdel’Appeld’Offres</w:t>
      </w:r>
    </w:p>
    <w:p w:rsidR="003B65D9" w:rsidRDefault="00221A6A" w:rsidP="00A6100B">
      <w:pPr>
        <w:pStyle w:val="Corpsdetexte"/>
        <w:spacing w:line="242" w:lineRule="auto"/>
      </w:pPr>
      <w:r>
        <w:t>Lesconcurrentssonttenusdesoumissionnerpourleprojetprésentéparl’Administration.L’article11duprésentRPAOindiquelaméthoded’évaluationdesoffresdessoumissionnaires.L’AutoritéContractanteseréservelafacultédenepasdonnersuiteàl’Appeld’Offressansqu’ilyaitlieu àréclamationdelapartdes soumissionnaires.</w:t>
      </w:r>
    </w:p>
    <w:p w:rsidR="003B65D9" w:rsidRPr="00EB0CB6" w:rsidRDefault="00221A6A" w:rsidP="00A6100B">
      <w:pPr>
        <w:pStyle w:val="Corpsdetexte"/>
        <w:spacing w:line="242" w:lineRule="auto"/>
        <w:jc w:val="both"/>
      </w:pPr>
      <w:r>
        <w:t>Après remise de son offre, un soumissionnaire ne peut la retirer, la modifier ou la corriger pourquelques raisons que ce soit. Cette condition est valable à la fois avant et après l’expiration dudélaideremisedesoffres.</w:t>
      </w:r>
    </w:p>
    <w:p w:rsidR="003B65D9" w:rsidRDefault="00221A6A" w:rsidP="00A6100B">
      <w:pPr>
        <w:pStyle w:val="Titre6"/>
        <w:numPr>
          <w:ilvl w:val="1"/>
          <w:numId w:val="87"/>
        </w:numPr>
        <w:tabs>
          <w:tab w:val="left" w:pos="1131"/>
        </w:tabs>
        <w:ind w:left="0" w:hanging="329"/>
      </w:pPr>
      <w:r>
        <w:t>Modedeparticipation</w:t>
      </w:r>
    </w:p>
    <w:p w:rsidR="003B65D9" w:rsidRDefault="00221A6A" w:rsidP="00A6100B">
      <w:pPr>
        <w:pStyle w:val="Corpsdetexte"/>
        <w:jc w:val="both"/>
      </w:pPr>
      <w:r>
        <w:t>LaparticipationauprésentAppeld’OffresestréservéeauxentreprisesdedroitCamerounais.</w:t>
      </w:r>
    </w:p>
    <w:p w:rsidR="003B65D9" w:rsidRDefault="00221A6A" w:rsidP="00A6100B">
      <w:pPr>
        <w:pStyle w:val="Titre6"/>
        <w:numPr>
          <w:ilvl w:val="1"/>
          <w:numId w:val="87"/>
        </w:numPr>
        <w:tabs>
          <w:tab w:val="left" w:pos="1131"/>
        </w:tabs>
        <w:ind w:left="0" w:hanging="329"/>
      </w:pPr>
      <w:r>
        <w:t>RetraitduDossierd’Appeld’Offres</w:t>
      </w:r>
    </w:p>
    <w:p w:rsidR="003B65D9" w:rsidRDefault="00221A6A" w:rsidP="00A6100B">
      <w:pPr>
        <w:spacing w:line="242" w:lineRule="auto"/>
        <w:jc w:val="both"/>
        <w:rPr>
          <w:sz w:val="19"/>
        </w:rPr>
      </w:pPr>
      <w:r>
        <w:rPr>
          <w:sz w:val="19"/>
        </w:rPr>
        <w:t xml:space="preserve">Le Dossier d’Appel d’Offres peut être retiré auprès du </w:t>
      </w:r>
      <w:r w:rsidR="00D70C9A">
        <w:rPr>
          <w:sz w:val="19"/>
        </w:rPr>
        <w:t>Service des Marchés Publics</w:t>
      </w:r>
      <w:r>
        <w:rPr>
          <w:sz w:val="19"/>
        </w:rPr>
        <w:t xml:space="preserve"> de la Commune</w:t>
      </w:r>
      <w:r w:rsidR="00D70C9A">
        <w:rPr>
          <w:sz w:val="19"/>
        </w:rPr>
        <w:t xml:space="preserve"> d’Arrondissement</w:t>
      </w:r>
      <w:r w:rsidR="003B34BA" w:rsidRPr="003B34BA">
        <w:rPr>
          <w:sz w:val="19"/>
        </w:rPr>
        <w:t>d’E</w:t>
      </w:r>
      <w:r w:rsidR="00D70C9A" w:rsidRPr="003B34BA">
        <w:rPr>
          <w:sz w:val="19"/>
        </w:rPr>
        <w:t xml:space="preserve">bolowa 1 </w:t>
      </w:r>
      <w:r>
        <w:rPr>
          <w:sz w:val="19"/>
        </w:rPr>
        <w:t>surprésentationd’unequittancedepaiementd’unesommenonremboursable de</w:t>
      </w:r>
      <w:r>
        <w:rPr>
          <w:rFonts w:ascii="Arial" w:hAnsi="Arial"/>
          <w:b/>
          <w:sz w:val="19"/>
        </w:rPr>
        <w:t>quarante mille 40000 francsCFA</w:t>
      </w:r>
      <w:r>
        <w:rPr>
          <w:sz w:val="19"/>
        </w:rPr>
        <w:t>.</w:t>
      </w:r>
    </w:p>
    <w:p w:rsidR="003B65D9" w:rsidRDefault="00221A6A" w:rsidP="00A6100B">
      <w:pPr>
        <w:pStyle w:val="Titre6"/>
        <w:numPr>
          <w:ilvl w:val="1"/>
          <w:numId w:val="87"/>
        </w:numPr>
        <w:tabs>
          <w:tab w:val="left" w:pos="1131"/>
        </w:tabs>
        <w:ind w:left="0" w:hanging="329"/>
      </w:pPr>
      <w:r>
        <w:t>Visitedusite</w:t>
      </w:r>
    </w:p>
    <w:p w:rsidR="003B65D9" w:rsidRDefault="00221A6A" w:rsidP="00A6100B">
      <w:pPr>
        <w:pStyle w:val="Corpsdetexte"/>
        <w:spacing w:line="242" w:lineRule="auto"/>
        <w:jc w:val="both"/>
      </w:pPr>
      <w:r>
        <w:t>LeSoumissionnairedevraobligatoirementeffectuerunevisitedeslieuxets’assurerdesconditionsmétéorologiquesetsismiqueslocales,normalesetexceptionnelles,deleursconséquences (ruissellement, épuisement d’eau, relief du site, etc.) des abords, des moyensd’accès, etc. existants avant d’établir son offre. Cette attestation de visite des lieux devra êtresignée surl’honneurpar le soumissionnaire.</w:t>
      </w:r>
    </w:p>
    <w:p w:rsidR="003B65D9" w:rsidRDefault="00221A6A" w:rsidP="00A6100B">
      <w:pPr>
        <w:pStyle w:val="Titre6"/>
        <w:numPr>
          <w:ilvl w:val="1"/>
          <w:numId w:val="87"/>
        </w:numPr>
        <w:tabs>
          <w:tab w:val="left" w:pos="1131"/>
        </w:tabs>
        <w:ind w:left="0" w:hanging="329"/>
      </w:pPr>
      <w:r>
        <w:t>Respectdesconditionsd’Appeld’Offres</w:t>
      </w:r>
    </w:p>
    <w:p w:rsidR="003B65D9" w:rsidRDefault="00221A6A" w:rsidP="00A6100B">
      <w:pPr>
        <w:pStyle w:val="Corpsdetexte"/>
        <w:spacing w:line="242" w:lineRule="auto"/>
        <w:jc w:val="both"/>
      </w:pPr>
      <w:r>
        <w:t>Les entreprises devront obligatoirement répondre suivant les conditions techniques du Dossierd’Appel d’Offres. Elles peuvent cependant en plus proposer des variantes (quantités, moded’exécution,naturedumatériau,etc.)suite àleurpropreétudeetàlavisiteobligatoiredusite.</w:t>
      </w:r>
    </w:p>
    <w:p w:rsidR="003B65D9" w:rsidRDefault="00221A6A" w:rsidP="00A6100B">
      <w:pPr>
        <w:pStyle w:val="Corpsdetexte"/>
        <w:spacing w:line="242" w:lineRule="auto"/>
        <w:jc w:val="both"/>
      </w:pPr>
      <w:r>
        <w:t>L’offre devra être remise au lieu, date et heure indiqués dans l’Avis d’Appel d’Offres. Toute offreremiseàuneheure ouà unedateultérieuresera refusée.</w:t>
      </w:r>
    </w:p>
    <w:p w:rsidR="003B65D9" w:rsidRDefault="00221A6A" w:rsidP="00A6100B">
      <w:pPr>
        <w:pStyle w:val="Titre6"/>
        <w:ind w:left="0"/>
      </w:pPr>
      <w:r>
        <w:lastRenderedPageBreak/>
        <w:t>Article3:PiècesconstituantleDossierd’Appeld’Offres</w:t>
      </w:r>
    </w:p>
    <w:p w:rsidR="003B65D9" w:rsidRDefault="00221A6A" w:rsidP="00A6100B">
      <w:pPr>
        <w:pStyle w:val="Corpsdetexte"/>
        <w:jc w:val="both"/>
      </w:pPr>
      <w:r>
        <w:t>Les documents faisant partie du présent Appel d’Offres forment un dossier comprenant lespièces suivantes:</w:t>
      </w:r>
    </w:p>
    <w:p w:rsidR="003B65D9" w:rsidRDefault="00221A6A" w:rsidP="00A6100B">
      <w:pPr>
        <w:pStyle w:val="Corpsdetexte"/>
      </w:pPr>
      <w:r>
        <w:t>Piècen°1:l’Avisd’Appeld’Offres</w:t>
      </w:r>
    </w:p>
    <w:p w:rsidR="003B65D9" w:rsidRDefault="00221A6A" w:rsidP="00A6100B">
      <w:pPr>
        <w:pStyle w:val="Corpsdetexte"/>
      </w:pPr>
      <w:r>
        <w:t>Piècen°2:RèglementGénérald’Appeld’Offre(RGAO)</w:t>
      </w:r>
    </w:p>
    <w:p w:rsidR="003B65D9" w:rsidRDefault="00221A6A" w:rsidP="00A6100B">
      <w:pPr>
        <w:pStyle w:val="Corpsdetexte"/>
      </w:pPr>
      <w:r>
        <w:t>Piècen°3:leRèglementParticulierdel’Appeld’Offres(RPAO)</w:t>
      </w:r>
    </w:p>
    <w:p w:rsidR="00D70C9A" w:rsidRDefault="00221A6A" w:rsidP="00A6100B">
      <w:pPr>
        <w:pStyle w:val="Corpsdetexte"/>
        <w:spacing w:line="252" w:lineRule="auto"/>
        <w:rPr>
          <w:spacing w:val="-50"/>
        </w:rPr>
      </w:pPr>
      <w:r>
        <w:t>Piècen°4:leCahierdesClausesAdministrativesParticulières(CCAP)</w:t>
      </w:r>
    </w:p>
    <w:p w:rsidR="00D70C9A" w:rsidRDefault="00221A6A" w:rsidP="00A6100B">
      <w:pPr>
        <w:pStyle w:val="Corpsdetexte"/>
        <w:spacing w:line="252" w:lineRule="auto"/>
        <w:rPr>
          <w:spacing w:val="1"/>
        </w:rPr>
      </w:pPr>
      <w:r>
        <w:t>Pièce n°5 : le Cahier des Clauses Techniques Particulières (CCTP)</w:t>
      </w:r>
    </w:p>
    <w:p w:rsidR="003B65D9" w:rsidRDefault="00221A6A" w:rsidP="00A6100B">
      <w:pPr>
        <w:pStyle w:val="Corpsdetexte"/>
        <w:spacing w:line="252" w:lineRule="auto"/>
      </w:pPr>
      <w:r>
        <w:t>Pièce n°6: leCadredu Bordereaudes Prix Unitaires(CBPU)</w:t>
      </w:r>
    </w:p>
    <w:p w:rsidR="003B65D9" w:rsidRDefault="00221A6A" w:rsidP="00A6100B">
      <w:pPr>
        <w:pStyle w:val="Corpsdetexte"/>
      </w:pPr>
      <w:r>
        <w:t>Piècen°7:leModèledeSous-détaildePrixUnitaire</w:t>
      </w:r>
    </w:p>
    <w:p w:rsidR="00D70C9A" w:rsidRDefault="00221A6A" w:rsidP="00A6100B">
      <w:pPr>
        <w:pStyle w:val="Corpsdetexte"/>
        <w:spacing w:line="252" w:lineRule="auto"/>
        <w:rPr>
          <w:spacing w:val="-50"/>
        </w:rPr>
      </w:pPr>
      <w:r>
        <w:t>Piècen°8:leCadreduDétailQuantitatifetEstimatif(CDQE)</w:t>
      </w:r>
    </w:p>
    <w:p w:rsidR="003B65D9" w:rsidRDefault="00221A6A" w:rsidP="00A6100B">
      <w:pPr>
        <w:pStyle w:val="Corpsdetexte"/>
        <w:spacing w:line="252" w:lineRule="auto"/>
      </w:pPr>
      <w:r>
        <w:t>Piècen°9:leModèlede Soumission</w:t>
      </w:r>
    </w:p>
    <w:p w:rsidR="00D70C9A" w:rsidRDefault="00221A6A" w:rsidP="00A6100B">
      <w:pPr>
        <w:pStyle w:val="Corpsdetexte"/>
        <w:spacing w:line="252" w:lineRule="auto"/>
      </w:pPr>
      <w:r>
        <w:t>Piècen°10:leModèledeDéclarationd’IntentiondeSoumissionner</w:t>
      </w:r>
    </w:p>
    <w:p w:rsidR="003B65D9" w:rsidRDefault="00D70C9A" w:rsidP="00A6100B">
      <w:pPr>
        <w:pStyle w:val="Corpsdetexte"/>
        <w:spacing w:line="252" w:lineRule="auto"/>
      </w:pPr>
      <w:r>
        <w:t xml:space="preserve">Pièce </w:t>
      </w:r>
      <w:r w:rsidR="00221A6A">
        <w:t>n°11 :les TextesetFichesModèles</w:t>
      </w:r>
    </w:p>
    <w:p w:rsidR="003B65D9" w:rsidRDefault="00221A6A" w:rsidP="00A6100B">
      <w:pPr>
        <w:pStyle w:val="Corpsdetexte"/>
      </w:pPr>
      <w:r>
        <w:t>Piècen°12:lesDocumentsGraphiques</w:t>
      </w:r>
    </w:p>
    <w:p w:rsidR="003B65D9" w:rsidRDefault="00221A6A" w:rsidP="00A6100B">
      <w:pPr>
        <w:pStyle w:val="Titre6"/>
        <w:ind w:left="0"/>
      </w:pPr>
      <w:r>
        <w:t>Article4:AdditifauDossierd’Appeld’Offres</w:t>
      </w:r>
    </w:p>
    <w:p w:rsidR="003B65D9" w:rsidRDefault="00221A6A" w:rsidP="00A6100B">
      <w:pPr>
        <w:pStyle w:val="Paragraphedeliste"/>
        <w:numPr>
          <w:ilvl w:val="1"/>
          <w:numId w:val="86"/>
        </w:numPr>
        <w:tabs>
          <w:tab w:val="left" w:pos="1189"/>
        </w:tabs>
        <w:spacing w:line="242" w:lineRule="auto"/>
        <w:ind w:left="0" w:firstLine="0"/>
        <w:jc w:val="both"/>
        <w:rPr>
          <w:sz w:val="19"/>
        </w:rPr>
      </w:pPr>
      <w:r>
        <w:rPr>
          <w:sz w:val="19"/>
        </w:rPr>
        <w:t>Aucasoùcertainssoumissionnairesauraientdesrenseignementscomplémentairesàdemander, ou auraient des doutes sur la signification exacte de certaines parties des documentsd’Appel d’Offres, ils devraient s’en référer par écrit, télégramme, télécopie ou fax adressé àMonsieur le Maire de la Commune</w:t>
      </w:r>
      <w:r w:rsidR="00D70C9A">
        <w:rPr>
          <w:sz w:val="19"/>
        </w:rPr>
        <w:t xml:space="preserve"> d’Arrondissement</w:t>
      </w:r>
      <w:r>
        <w:rPr>
          <w:sz w:val="19"/>
        </w:rPr>
        <w:t xml:space="preserve"> d’</w:t>
      </w:r>
      <w:r w:rsidR="00AD45B6">
        <w:rPr>
          <w:sz w:val="19"/>
        </w:rPr>
        <w:t>E</w:t>
      </w:r>
      <w:r w:rsidR="00D70C9A">
        <w:rPr>
          <w:sz w:val="19"/>
        </w:rPr>
        <w:t xml:space="preserve">bolowa 1 </w:t>
      </w:r>
      <w:r>
        <w:rPr>
          <w:sz w:val="19"/>
        </w:rPr>
        <w:t>en vue d’obtenir les éclaircissements nécessaires,avantde transmettre leursoffres.</w:t>
      </w:r>
    </w:p>
    <w:p w:rsidR="003B65D9" w:rsidRDefault="00221A6A" w:rsidP="00A6100B">
      <w:pPr>
        <w:pStyle w:val="Corpsdetexte"/>
        <w:spacing w:line="242" w:lineRule="auto"/>
        <w:jc w:val="both"/>
      </w:pPr>
      <w:r>
        <w:t>L’AutoritéContractanterépondraparlettre,télégrammeoufax-similéàtoutedemanded’éclaircissements nécessaires, qu’elle aura reçue avant les quatorze jours précédant la datelimitededépôtdesoffres.</w:t>
      </w:r>
    </w:p>
    <w:p w:rsidR="003B65D9" w:rsidRDefault="00221A6A" w:rsidP="00A6100B">
      <w:pPr>
        <w:pStyle w:val="Corpsdetexte"/>
        <w:spacing w:line="247" w:lineRule="auto"/>
      </w:pPr>
      <w:r>
        <w:t>Si les questions soulevées sont fondées, elles feront l’objet d’additif au Dossier d’Appel d’Offres.Aucuneréponseneserafaitàdesquestionsverbalesettouteinterprétationparunsoumissionnairedesdocumentsd’Appeld’Offresn’ayantpasfaitl’objetd’unadditifserarejetéeetnepourraengager laresponsabilité del’AutoritéContractante</w:t>
      </w:r>
    </w:p>
    <w:p w:rsidR="003B65D9" w:rsidRDefault="00221A6A" w:rsidP="00A6100B">
      <w:pPr>
        <w:pStyle w:val="Paragraphedeliste"/>
        <w:numPr>
          <w:ilvl w:val="1"/>
          <w:numId w:val="86"/>
        </w:numPr>
        <w:tabs>
          <w:tab w:val="left" w:pos="1174"/>
        </w:tabs>
        <w:spacing w:line="242" w:lineRule="auto"/>
        <w:ind w:left="0" w:firstLine="0"/>
        <w:jc w:val="both"/>
        <w:rPr>
          <w:sz w:val="19"/>
        </w:rPr>
      </w:pPr>
      <w:r>
        <w:rPr>
          <w:sz w:val="19"/>
        </w:rPr>
        <w:t>Des additifs au Dossier d’Appel d’Offres pourront également être ajoutées par l’AutoritéContractante en vue de rendre plus claire la compréhension des documents d’Appel d’Offres oud’apporterdesmodifications techniquesouautres àcesdocuments.</w:t>
      </w:r>
    </w:p>
    <w:p w:rsidR="003B65D9" w:rsidRPr="00EB0CB6" w:rsidRDefault="00221A6A" w:rsidP="00A6100B">
      <w:pPr>
        <w:pStyle w:val="Corpsdetexte"/>
        <w:jc w:val="both"/>
      </w:pPr>
      <w:r>
        <w:t>CesadditifsseronttransmiségalementàtoussoumissionnairesenpossessionduDossier</w:t>
      </w:r>
    </w:p>
    <w:p w:rsidR="003B65D9" w:rsidRDefault="00221A6A" w:rsidP="00A6100B">
      <w:pPr>
        <w:pStyle w:val="Corpsdetexte"/>
        <w:spacing w:line="242" w:lineRule="auto"/>
        <w:jc w:val="both"/>
      </w:pPr>
      <w:r>
        <w:t>d’Appel d’Offres au plus tard quatorze (14) jours avant la date de remise des offres et ferontpartiedesdocumentsd’Appeld’Offres.</w:t>
      </w:r>
    </w:p>
    <w:p w:rsidR="003B65D9" w:rsidRDefault="00221A6A" w:rsidP="00A6100B">
      <w:pPr>
        <w:pStyle w:val="Titre6"/>
        <w:ind w:left="0"/>
      </w:pPr>
      <w:r>
        <w:t>Article5:Etablissementdumontantdesoffres</w:t>
      </w:r>
    </w:p>
    <w:p w:rsidR="003B65D9" w:rsidRDefault="00221A6A" w:rsidP="00A6100B">
      <w:pPr>
        <w:pStyle w:val="Paragraphedeliste"/>
        <w:numPr>
          <w:ilvl w:val="1"/>
          <w:numId w:val="85"/>
        </w:numPr>
        <w:tabs>
          <w:tab w:val="left" w:pos="1141"/>
        </w:tabs>
        <w:spacing w:line="242" w:lineRule="auto"/>
        <w:ind w:left="0" w:firstLine="0"/>
        <w:jc w:val="both"/>
        <w:rPr>
          <w:sz w:val="19"/>
        </w:rPr>
      </w:pPr>
      <w:r>
        <w:rPr>
          <w:sz w:val="19"/>
        </w:rPr>
        <w:t>L’Appel d’Offres est une offre sur prix unitaires. Le soumissionnaire devra remplir, en lettreset en chiffres, les prix unitaires des bordereaux des prix, les porter dans le détail estimatif et lesmultiplier par les quantités indiquées, de façon à obtenir le montant total de l’offre, ferme et nonrévisablepour l’ensembledesprestations etdel’équipementdéfinisauprésentappeld’offres.</w:t>
      </w:r>
    </w:p>
    <w:p w:rsidR="003B65D9" w:rsidRDefault="00221A6A" w:rsidP="00A6100B">
      <w:pPr>
        <w:pStyle w:val="Corpsdetexte"/>
        <w:spacing w:line="242" w:lineRule="auto"/>
        <w:jc w:val="both"/>
      </w:pPr>
      <w:r>
        <w:t>Ce montant sera calculé toutes taxes comprises. La valeur de la taxe sur la valeur ajoutée (TVA)sera égale à 19,25%. Il comportera les droits de douane et les frais de timbre de l’enregistrementainsi que l’impôtsurlerevenu.</w:t>
      </w:r>
    </w:p>
    <w:p w:rsidR="003B65D9" w:rsidRDefault="00221A6A" w:rsidP="00A6100B">
      <w:pPr>
        <w:pStyle w:val="Corpsdetexte"/>
        <w:spacing w:line="242" w:lineRule="auto"/>
        <w:jc w:val="both"/>
      </w:pPr>
      <w:r>
        <w:t>Les prix seront obligatoirement exprimés en francs CFA. L’enregistrement et timbre de la lettrecommande, respectent les dispositions particulières fixées par le décret relatif aux MarchésPublics passéssurprixglobaletforfaitaire.</w:t>
      </w:r>
    </w:p>
    <w:p w:rsidR="003B65D9" w:rsidRDefault="00221A6A" w:rsidP="00A6100B">
      <w:pPr>
        <w:pStyle w:val="Paragraphedeliste"/>
        <w:numPr>
          <w:ilvl w:val="1"/>
          <w:numId w:val="85"/>
        </w:numPr>
        <w:tabs>
          <w:tab w:val="left" w:pos="1176"/>
        </w:tabs>
        <w:ind w:left="0" w:hanging="374"/>
        <w:jc w:val="both"/>
        <w:rPr>
          <w:sz w:val="19"/>
        </w:rPr>
      </w:pPr>
      <w:r>
        <w:rPr>
          <w:sz w:val="19"/>
        </w:rPr>
        <w:t>LeBordereaudesprixunitairesdevraêtreobligatoirementcomplet.</w:t>
      </w:r>
    </w:p>
    <w:p w:rsidR="003B65D9" w:rsidRDefault="00221A6A" w:rsidP="00A6100B">
      <w:pPr>
        <w:pStyle w:val="Corpsdetexte"/>
        <w:spacing w:line="242" w:lineRule="auto"/>
        <w:jc w:val="both"/>
      </w:pPr>
      <w:r>
        <w:t>Le soumissionnaire est obligé d’exprimer les prix du bordereau et du détail estimatif en francsCFAhorstaxesetimpôts.</w:t>
      </w:r>
    </w:p>
    <w:p w:rsidR="003B65D9" w:rsidRDefault="00221A6A" w:rsidP="00A6100B">
      <w:pPr>
        <w:pStyle w:val="Corpsdetexte"/>
        <w:spacing w:line="242" w:lineRule="auto"/>
        <w:jc w:val="both"/>
      </w:pPr>
      <w:r>
        <w:t>Les prix en lettres du bordereau primeront sur les prix en chiffres dudit bordereau et du détailestimatif,etservirontdebase aucalculdumontantdel’offre.</w:t>
      </w:r>
    </w:p>
    <w:p w:rsidR="003B65D9" w:rsidRDefault="00221A6A" w:rsidP="00A6100B">
      <w:pPr>
        <w:pStyle w:val="Paragraphedeliste"/>
        <w:numPr>
          <w:ilvl w:val="1"/>
          <w:numId w:val="85"/>
        </w:numPr>
        <w:tabs>
          <w:tab w:val="left" w:pos="1370"/>
        </w:tabs>
        <w:spacing w:line="242" w:lineRule="auto"/>
        <w:ind w:left="0" w:firstLine="0"/>
        <w:jc w:val="both"/>
        <w:rPr>
          <w:sz w:val="19"/>
        </w:rPr>
      </w:pPr>
      <w:r>
        <w:rPr>
          <w:sz w:val="19"/>
        </w:rPr>
        <w:t>Le soumissionnaire ne pourra faire dans quelque poste que ce soit du bordereau des prixunitaires, un rabais ou une augmentation sur les prix unitaires indiqués ou sur les montantsrésultantdecesprixunitaires.Leserreurséventuellesserontredresséesparlasous-commissiond’analysede la façon suivante :</w:t>
      </w:r>
    </w:p>
    <w:p w:rsidR="003B65D9" w:rsidRDefault="00221A6A" w:rsidP="00A6100B">
      <w:pPr>
        <w:pStyle w:val="Paragraphedeliste"/>
        <w:numPr>
          <w:ilvl w:val="2"/>
          <w:numId w:val="85"/>
        </w:numPr>
        <w:tabs>
          <w:tab w:val="left" w:pos="1380"/>
        </w:tabs>
        <w:spacing w:line="242" w:lineRule="auto"/>
        <w:ind w:left="0"/>
        <w:jc w:val="both"/>
        <w:rPr>
          <w:sz w:val="19"/>
        </w:rPr>
      </w:pPr>
      <w:r>
        <w:rPr>
          <w:sz w:val="19"/>
        </w:rPr>
        <w:t>lorsqu’il y adifférence entre le montant en chiffres et le montant en lettres, le montant enlettres fera foi ;</w:t>
      </w:r>
    </w:p>
    <w:p w:rsidR="003B65D9" w:rsidRDefault="00221A6A" w:rsidP="00A6100B">
      <w:pPr>
        <w:pStyle w:val="Paragraphedeliste"/>
        <w:numPr>
          <w:ilvl w:val="2"/>
          <w:numId w:val="85"/>
        </w:numPr>
        <w:tabs>
          <w:tab w:val="left" w:pos="1380"/>
        </w:tabs>
        <w:spacing w:line="242" w:lineRule="auto"/>
        <w:ind w:left="0"/>
        <w:jc w:val="both"/>
        <w:rPr>
          <w:sz w:val="19"/>
        </w:rPr>
      </w:pPr>
      <w:r>
        <w:rPr>
          <w:sz w:val="19"/>
        </w:rPr>
        <w:t>lorsqu’il existe une différence entre le taux unitaire et le montant total obtenu en effectuantle produit du taux unitaire par la quantité, le taux unitaire cité fera foi, à moins quel’Autorité Contractante n’estime qu’il s’agit d’une erreur grossière de virgule ou de tauxunitaire, auquelcaslemontanttotalcitéferafoietletauxunitaireseracorrigé.</w:t>
      </w:r>
    </w:p>
    <w:p w:rsidR="003B65D9" w:rsidRDefault="00221A6A" w:rsidP="00A6100B">
      <w:pPr>
        <w:pStyle w:val="Corpsdetexte"/>
        <w:spacing w:line="242" w:lineRule="auto"/>
        <w:jc w:val="both"/>
      </w:pPr>
      <w:r>
        <w:t>Lesmontantsfigurantàlasoumissionserontrectifiésparlasous-commissiond’analyseconformément à la procédure décrite ci-dessus et avec le consentement du soumissionnaire etserontconsidéréscommeengageantcedernier.Silesoumissionnairen’acceptepaslescorrections ainsieffectuées,sonoffre sera rejetée.</w:t>
      </w:r>
    </w:p>
    <w:p w:rsidR="003B65D9" w:rsidRDefault="00221A6A" w:rsidP="00A6100B">
      <w:pPr>
        <w:pStyle w:val="Corpsdetexte"/>
        <w:jc w:val="both"/>
        <w:rPr>
          <w:rFonts w:ascii="Arial" w:hAnsi="Arial"/>
          <w:b/>
        </w:rPr>
      </w:pPr>
      <w:r>
        <w:t>L’établissement des prix est réputé avoir été fait sur la base des conditions économiques envigueurenRépubliqueduCamerounàladatedelaremisedesoffresetpourladuréedelalettrecommande:</w:t>
      </w:r>
      <w:r>
        <w:rPr>
          <w:rFonts w:ascii="Arial" w:hAnsi="Arial"/>
          <w:b/>
        </w:rPr>
        <w:t>CESPR</w:t>
      </w:r>
      <w:r>
        <w:rPr>
          <w:rFonts w:ascii="Arial" w:hAnsi="Arial"/>
          <w:b/>
        </w:rPr>
        <w:lastRenderedPageBreak/>
        <w:t>IXSONT FERMESETNON REVISABLES.</w:t>
      </w:r>
    </w:p>
    <w:p w:rsidR="00CF1507" w:rsidRDefault="00221A6A" w:rsidP="00A6100B">
      <w:pPr>
        <w:pStyle w:val="Titre6"/>
        <w:ind w:left="0"/>
      </w:pPr>
      <w:r>
        <w:t>Article 6 : Présentation générale des offres</w:t>
      </w:r>
    </w:p>
    <w:p w:rsidR="003B65D9" w:rsidRDefault="00221A6A" w:rsidP="00A6100B">
      <w:pPr>
        <w:pStyle w:val="Titre6"/>
        <w:ind w:left="0"/>
      </w:pPr>
      <w:r>
        <w:t>A/ETABLISSEMENTDESOFFRES</w:t>
      </w:r>
    </w:p>
    <w:p w:rsidR="003B65D9" w:rsidRDefault="00221A6A" w:rsidP="00A6100B">
      <w:pPr>
        <w:pStyle w:val="Corpsdetexte"/>
        <w:spacing w:line="242" w:lineRule="auto"/>
        <w:jc w:val="both"/>
      </w:pPr>
      <w:r>
        <w:t>Les offres sont établies en sept (07) exemplaires dont un (01) original et six (06) copiesetdoiventêtreconformesauxprescriptions dudossierd’Appel d’Offre.</w:t>
      </w:r>
    </w:p>
    <w:p w:rsidR="003B65D9" w:rsidRDefault="00221A6A" w:rsidP="00A6100B">
      <w:pPr>
        <w:pStyle w:val="Titre6"/>
        <w:ind w:left="0"/>
      </w:pPr>
      <w:r>
        <w:t>B/PRESENTATION</w:t>
      </w:r>
    </w:p>
    <w:p w:rsidR="00514318" w:rsidRDefault="00514318" w:rsidP="00A6100B">
      <w:pPr>
        <w:pStyle w:val="Titre6"/>
        <w:ind w:left="0"/>
      </w:pPr>
    </w:p>
    <w:p w:rsidR="003B65D9" w:rsidRDefault="00221A6A" w:rsidP="00A6100B">
      <w:pPr>
        <w:pStyle w:val="Titre6"/>
        <w:ind w:left="0"/>
      </w:pPr>
      <w:r>
        <w:t>b-1/L’enveloppeextérieure</w:t>
      </w:r>
    </w:p>
    <w:p w:rsidR="003B65D9" w:rsidRDefault="00221A6A" w:rsidP="00A6100B">
      <w:pPr>
        <w:pStyle w:val="Corpsdetexte"/>
        <w:jc w:val="both"/>
      </w:pPr>
      <w:r>
        <w:t>La soumission ainsi que toutes les pièces l’accompagnant, devront être remises en sept (07)exemplaires,dontun(01) original etsix (06) copiesmarqués commetels.</w:t>
      </w:r>
    </w:p>
    <w:p w:rsidR="003B65D9" w:rsidRDefault="00221A6A" w:rsidP="00A6100B">
      <w:pPr>
        <w:pStyle w:val="Corpsdetexte"/>
        <w:spacing w:line="242" w:lineRule="auto"/>
        <w:jc w:val="both"/>
      </w:pPr>
      <w:r>
        <w:t>Chaquesoumissionnaireprésenterasondossieràl’intérieurd’uneenveloppeextérieurecachetéeportantlamention:</w:t>
      </w:r>
    </w:p>
    <w:p w:rsidR="00514318" w:rsidRDefault="00514318" w:rsidP="00514318">
      <w:pPr>
        <w:spacing w:line="283" w:lineRule="auto"/>
        <w:ind w:firstLine="1"/>
        <w:jc w:val="center"/>
        <w:rPr>
          <w:rFonts w:ascii="Arial" w:hAnsi="Arial"/>
          <w:b/>
          <w:i/>
          <w:spacing w:val="-2"/>
          <w:w w:val="105"/>
          <w:sz w:val="16"/>
        </w:rPr>
      </w:pPr>
      <w:r w:rsidRPr="00AE176F">
        <w:rPr>
          <w:rFonts w:ascii="Arial" w:hAnsi="Arial"/>
          <w:b/>
          <w:i/>
          <w:spacing w:val="-1"/>
          <w:w w:val="105"/>
          <w:sz w:val="16"/>
        </w:rPr>
        <w:t>DOSSIER D’APP</w:t>
      </w:r>
      <w:r w:rsidR="00961A0B">
        <w:rPr>
          <w:rFonts w:ascii="Arial" w:hAnsi="Arial"/>
          <w:b/>
          <w:i/>
          <w:spacing w:val="-1"/>
          <w:w w:val="105"/>
          <w:sz w:val="16"/>
        </w:rPr>
        <w:t>EL D’OFFRES NATIONAL OUVERT N°0-</w:t>
      </w:r>
      <w:r>
        <w:rPr>
          <w:rFonts w:ascii="Arial" w:hAnsi="Arial"/>
          <w:b/>
          <w:i/>
          <w:spacing w:val="-1"/>
          <w:w w:val="105"/>
          <w:sz w:val="16"/>
        </w:rPr>
        <w:t xml:space="preserve">/AONO/CIPM/CA-EBWA1/2023 </w:t>
      </w:r>
      <w:r w:rsidRPr="00AE176F">
        <w:rPr>
          <w:rFonts w:ascii="Arial" w:hAnsi="Arial"/>
          <w:b/>
          <w:i/>
          <w:spacing w:val="-1"/>
          <w:w w:val="105"/>
          <w:sz w:val="16"/>
        </w:rPr>
        <w:t xml:space="preserve">DU    /    </w:t>
      </w:r>
      <w:r>
        <w:rPr>
          <w:rFonts w:ascii="Arial" w:hAnsi="Arial"/>
          <w:b/>
          <w:i/>
          <w:spacing w:val="-1"/>
          <w:w w:val="105"/>
          <w:sz w:val="16"/>
        </w:rPr>
        <w:t>/  2023</w:t>
      </w:r>
      <w:r w:rsidRPr="00AE176F">
        <w:rPr>
          <w:rFonts w:ascii="Arial" w:hAnsi="Arial"/>
          <w:b/>
          <w:i/>
          <w:spacing w:val="-1"/>
          <w:w w:val="105"/>
          <w:sz w:val="16"/>
        </w:rPr>
        <w:t xml:space="preserve"> POUR LES TRAVAUX  DE CONSTRUCTION D’UN BLOC DE DEUX (02) SALLES DE CLASSE DANS CERTAINES ECOLES PUBLIQUES DE LA COMMUNE </w:t>
      </w:r>
      <w:r>
        <w:rPr>
          <w:rFonts w:ascii="Arial" w:hAnsi="Arial"/>
          <w:b/>
          <w:i/>
          <w:spacing w:val="-1"/>
          <w:w w:val="105"/>
          <w:sz w:val="16"/>
        </w:rPr>
        <w:t xml:space="preserve">D’ARRONDISSEMENT </w:t>
      </w:r>
      <w:r w:rsidRPr="00AE176F">
        <w:rPr>
          <w:rFonts w:ascii="Arial" w:hAnsi="Arial"/>
          <w:b/>
          <w:i/>
          <w:spacing w:val="-1"/>
          <w:w w:val="105"/>
          <w:sz w:val="16"/>
        </w:rPr>
        <w:t xml:space="preserve">D’EBOLOWA 1 </w:t>
      </w:r>
      <w:r w:rsidRPr="00CF1507">
        <w:rPr>
          <w:rFonts w:ascii="Arial" w:hAnsi="Arial"/>
          <w:b/>
          <w:i/>
          <w:spacing w:val="-1"/>
          <w:w w:val="105"/>
          <w:sz w:val="16"/>
          <w:vertAlign w:val="superscript"/>
        </w:rPr>
        <w:t>ER</w:t>
      </w:r>
      <w:r w:rsidRPr="00AE176F">
        <w:rPr>
          <w:rFonts w:ascii="Arial" w:hAnsi="Arial"/>
          <w:b/>
          <w:i/>
          <w:w w:val="105"/>
          <w:sz w:val="16"/>
        </w:rPr>
        <w:t>,</w:t>
      </w:r>
    </w:p>
    <w:p w:rsidR="00514318" w:rsidRDefault="00514318" w:rsidP="00514318">
      <w:pPr>
        <w:spacing w:line="283" w:lineRule="auto"/>
        <w:ind w:firstLine="1"/>
        <w:jc w:val="center"/>
        <w:rPr>
          <w:rFonts w:ascii="Arial" w:hAnsi="Arial"/>
          <w:b/>
          <w:i/>
          <w:w w:val="105"/>
          <w:sz w:val="16"/>
        </w:rPr>
      </w:pPr>
      <w:r w:rsidRPr="00AE176F">
        <w:rPr>
          <w:rFonts w:ascii="Arial" w:hAnsi="Arial"/>
          <w:b/>
          <w:i/>
          <w:w w:val="105"/>
          <w:sz w:val="16"/>
        </w:rPr>
        <w:t>LOT1</w:t>
      </w:r>
      <w:r>
        <w:rPr>
          <w:rFonts w:ascii="Arial" w:hAnsi="Arial"/>
          <w:b/>
          <w:i/>
          <w:w w:val="105"/>
          <w:sz w:val="16"/>
        </w:rPr>
        <w:t> : construction d’un bloc de deux salles de classes à l’Ecole Publique d’Akak-Essatolo</w:t>
      </w:r>
    </w:p>
    <w:p w:rsidR="00514318" w:rsidRDefault="00514318" w:rsidP="00514318">
      <w:pPr>
        <w:spacing w:line="283" w:lineRule="auto"/>
        <w:ind w:firstLine="1"/>
        <w:jc w:val="center"/>
        <w:rPr>
          <w:rFonts w:ascii="Arial" w:hAnsi="Arial"/>
          <w:b/>
          <w:i/>
          <w:w w:val="105"/>
          <w:sz w:val="16"/>
        </w:rPr>
      </w:pPr>
      <w:r>
        <w:rPr>
          <w:rFonts w:ascii="Arial" w:hAnsi="Arial"/>
          <w:b/>
          <w:i/>
          <w:w w:val="105"/>
          <w:sz w:val="16"/>
        </w:rPr>
        <w:t>ou</w:t>
      </w:r>
    </w:p>
    <w:p w:rsidR="00514318" w:rsidRPr="00AE176F" w:rsidRDefault="00514318" w:rsidP="00514318">
      <w:pPr>
        <w:spacing w:line="283" w:lineRule="auto"/>
        <w:ind w:firstLine="1"/>
        <w:jc w:val="center"/>
        <w:rPr>
          <w:rFonts w:ascii="Arial" w:hAnsi="Arial"/>
          <w:b/>
          <w:i/>
          <w:sz w:val="16"/>
        </w:rPr>
      </w:pPr>
      <w:r w:rsidRPr="00AE176F">
        <w:rPr>
          <w:rFonts w:ascii="Arial" w:hAnsi="Arial"/>
          <w:b/>
          <w:i/>
          <w:w w:val="105"/>
          <w:sz w:val="16"/>
        </w:rPr>
        <w:t>LOT2</w:t>
      </w:r>
      <w:r>
        <w:rPr>
          <w:rFonts w:ascii="Arial" w:hAnsi="Arial"/>
          <w:b/>
          <w:i/>
          <w:w w:val="105"/>
          <w:sz w:val="16"/>
        </w:rPr>
        <w:t> : construction d’un bloc de deux salles de classes à l’Ecole Publique de Foulassi</w:t>
      </w:r>
    </w:p>
    <w:p w:rsidR="00514318" w:rsidRDefault="00514318" w:rsidP="00514318">
      <w:pPr>
        <w:jc w:val="center"/>
        <w:rPr>
          <w:rFonts w:ascii="Arial" w:hAnsi="Arial"/>
          <w:b/>
          <w:i/>
          <w:w w:val="105"/>
          <w:sz w:val="16"/>
        </w:rPr>
      </w:pPr>
      <w:r w:rsidRPr="00AE176F">
        <w:rPr>
          <w:rFonts w:ascii="Arial" w:hAnsi="Arial"/>
          <w:b/>
          <w:i/>
          <w:spacing w:val="-1"/>
          <w:w w:val="105"/>
          <w:sz w:val="16"/>
        </w:rPr>
        <w:t>«AN'OUVRIRQU'ENSEANCE</w:t>
      </w:r>
      <w:r w:rsidRPr="00AE176F">
        <w:rPr>
          <w:rFonts w:ascii="Arial" w:hAnsi="Arial"/>
          <w:b/>
          <w:i/>
          <w:w w:val="105"/>
          <w:sz w:val="16"/>
        </w:rPr>
        <w:t>DEDEPOUILLEMENT»</w:t>
      </w:r>
    </w:p>
    <w:p w:rsidR="003B65D9" w:rsidRDefault="003B65D9" w:rsidP="00A6100B">
      <w:pPr>
        <w:pStyle w:val="Corpsdetexte"/>
        <w:rPr>
          <w:rFonts w:ascii="Times New Roman"/>
          <w:sz w:val="28"/>
        </w:rPr>
      </w:pPr>
    </w:p>
    <w:p w:rsidR="003B65D9" w:rsidRDefault="00221A6A" w:rsidP="00A6100B">
      <w:pPr>
        <w:pStyle w:val="Titre6"/>
        <w:ind w:left="0"/>
      </w:pPr>
      <w:r>
        <w:t>B-2/Enveloppeintérieure</w:t>
      </w:r>
    </w:p>
    <w:p w:rsidR="003B65D9" w:rsidRDefault="00221A6A" w:rsidP="00A6100B">
      <w:pPr>
        <w:pStyle w:val="Corpsdetexte"/>
      </w:pPr>
      <w:r>
        <w:t>L’enveloppeextérieurecontiendratrois(03)enveloppesintérieures.</w:t>
      </w:r>
    </w:p>
    <w:p w:rsidR="003B65D9" w:rsidRDefault="00221A6A" w:rsidP="00A6100B">
      <w:pPr>
        <w:pStyle w:val="Corpsdetexte"/>
        <w:spacing w:line="244" w:lineRule="auto"/>
      </w:pPr>
      <w:r>
        <w:t>Lapremièreporteralamention</w:t>
      </w:r>
      <w:r>
        <w:rPr>
          <w:rFonts w:ascii="Arial" w:hAnsi="Arial"/>
          <w:b/>
        </w:rPr>
        <w:t>« enveloppeA »</w:t>
      </w:r>
      <w:r>
        <w:t>etcontiendraledossieradministratifdel’entreprise</w:t>
      </w:r>
      <w:r w:rsidR="00514318">
        <w:t>constitué</w:t>
      </w:r>
      <w:r>
        <w:t>despièces ci-après:</w:t>
      </w:r>
    </w:p>
    <w:p w:rsidR="003B65D9" w:rsidRDefault="00221A6A" w:rsidP="00A6100B">
      <w:pPr>
        <w:pStyle w:val="Titre6"/>
        <w:ind w:left="0"/>
      </w:pPr>
      <w:r>
        <w:t>EnveloppeA:DossierAdministratif</w:t>
      </w:r>
    </w:p>
    <w:p w:rsidR="003B65D9" w:rsidRDefault="003B65D9" w:rsidP="00A6100B">
      <w:pPr>
        <w:pStyle w:val="Corpsdetexte"/>
        <w:rPr>
          <w:rFonts w:ascii="Arial"/>
          <w:b/>
          <w:sz w:val="9"/>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2"/>
        <w:gridCol w:w="7050"/>
      </w:tblGrid>
      <w:tr w:rsidR="003B65D9">
        <w:trPr>
          <w:trHeight w:val="243"/>
        </w:trPr>
        <w:tc>
          <w:tcPr>
            <w:tcW w:w="1112" w:type="dxa"/>
          </w:tcPr>
          <w:p w:rsidR="003B65D9" w:rsidRDefault="00221A6A" w:rsidP="00A6100B">
            <w:pPr>
              <w:pStyle w:val="TableParagraph"/>
              <w:spacing w:line="216" w:lineRule="exact"/>
              <w:rPr>
                <w:rFonts w:ascii="Arial" w:hAnsi="Arial"/>
                <w:b/>
                <w:sz w:val="19"/>
              </w:rPr>
            </w:pPr>
            <w:r>
              <w:rPr>
                <w:rFonts w:ascii="Arial" w:hAnsi="Arial"/>
                <w:b/>
                <w:sz w:val="19"/>
              </w:rPr>
              <w:t>Pièce n°</w:t>
            </w:r>
          </w:p>
        </w:tc>
        <w:tc>
          <w:tcPr>
            <w:tcW w:w="7050" w:type="dxa"/>
          </w:tcPr>
          <w:p w:rsidR="003B65D9" w:rsidRDefault="00221A6A" w:rsidP="00A6100B">
            <w:pPr>
              <w:pStyle w:val="TableParagraph"/>
              <w:spacing w:line="216" w:lineRule="exact"/>
              <w:rPr>
                <w:rFonts w:ascii="Arial" w:hAnsi="Arial"/>
                <w:b/>
                <w:sz w:val="19"/>
              </w:rPr>
            </w:pPr>
            <w:r>
              <w:rPr>
                <w:rFonts w:ascii="Arial" w:hAnsi="Arial"/>
                <w:b/>
                <w:sz w:val="19"/>
              </w:rPr>
              <w:t>Désignation</w:t>
            </w:r>
          </w:p>
        </w:tc>
      </w:tr>
      <w:tr w:rsidR="003B65D9">
        <w:trPr>
          <w:trHeight w:val="304"/>
        </w:trPr>
        <w:tc>
          <w:tcPr>
            <w:tcW w:w="1112" w:type="dxa"/>
          </w:tcPr>
          <w:p w:rsidR="003B65D9" w:rsidRDefault="00221A6A" w:rsidP="00A6100B">
            <w:pPr>
              <w:pStyle w:val="TableParagraph"/>
              <w:jc w:val="center"/>
              <w:rPr>
                <w:sz w:val="17"/>
              </w:rPr>
            </w:pPr>
            <w:r>
              <w:rPr>
                <w:w w:val="105"/>
                <w:sz w:val="17"/>
              </w:rPr>
              <w:t>A.1</w:t>
            </w:r>
          </w:p>
        </w:tc>
        <w:tc>
          <w:tcPr>
            <w:tcW w:w="7050" w:type="dxa"/>
          </w:tcPr>
          <w:p w:rsidR="003B65D9" w:rsidRDefault="00221A6A" w:rsidP="00A6100B">
            <w:pPr>
              <w:pStyle w:val="TableParagraph"/>
              <w:rPr>
                <w:sz w:val="17"/>
              </w:rPr>
            </w:pPr>
            <w:r>
              <w:rPr>
                <w:w w:val="105"/>
                <w:sz w:val="17"/>
              </w:rPr>
              <w:t>Déclarationd’intentiondesoumissionnersuivantlemodèleduDAO,signéeettimbrée</w:t>
            </w:r>
          </w:p>
        </w:tc>
      </w:tr>
      <w:tr w:rsidR="003B65D9">
        <w:trPr>
          <w:trHeight w:val="215"/>
        </w:trPr>
        <w:tc>
          <w:tcPr>
            <w:tcW w:w="1112" w:type="dxa"/>
          </w:tcPr>
          <w:p w:rsidR="003B65D9" w:rsidRDefault="00221A6A" w:rsidP="00A6100B">
            <w:pPr>
              <w:pStyle w:val="TableParagraph"/>
              <w:spacing w:line="184" w:lineRule="exact"/>
              <w:jc w:val="center"/>
              <w:rPr>
                <w:sz w:val="17"/>
              </w:rPr>
            </w:pPr>
            <w:r>
              <w:rPr>
                <w:w w:val="105"/>
                <w:sz w:val="17"/>
              </w:rPr>
              <w:t>A.2</w:t>
            </w:r>
          </w:p>
        </w:tc>
        <w:tc>
          <w:tcPr>
            <w:tcW w:w="7050" w:type="dxa"/>
          </w:tcPr>
          <w:p w:rsidR="003B65D9" w:rsidRDefault="00221A6A" w:rsidP="00A6100B">
            <w:pPr>
              <w:pStyle w:val="TableParagraph"/>
              <w:spacing w:line="192" w:lineRule="exact"/>
              <w:rPr>
                <w:sz w:val="17"/>
              </w:rPr>
            </w:pPr>
            <w:r>
              <w:rPr>
                <w:spacing w:val="-1"/>
                <w:w w:val="105"/>
                <w:sz w:val="17"/>
              </w:rPr>
              <w:t>Quittanced’achat</w:t>
            </w:r>
            <w:r>
              <w:rPr>
                <w:w w:val="105"/>
                <w:sz w:val="17"/>
              </w:rPr>
              <w:t>duDossierd’Appeld’Offres</w:t>
            </w:r>
          </w:p>
        </w:tc>
      </w:tr>
      <w:tr w:rsidR="003B65D9">
        <w:trPr>
          <w:trHeight w:val="402"/>
        </w:trPr>
        <w:tc>
          <w:tcPr>
            <w:tcW w:w="1112" w:type="dxa"/>
          </w:tcPr>
          <w:p w:rsidR="003B65D9" w:rsidRDefault="00221A6A" w:rsidP="00A6100B">
            <w:pPr>
              <w:pStyle w:val="TableParagraph"/>
              <w:jc w:val="center"/>
              <w:rPr>
                <w:sz w:val="17"/>
              </w:rPr>
            </w:pPr>
            <w:r>
              <w:rPr>
                <w:w w:val="105"/>
                <w:sz w:val="17"/>
              </w:rPr>
              <w:t>A.3</w:t>
            </w:r>
          </w:p>
        </w:tc>
        <w:tc>
          <w:tcPr>
            <w:tcW w:w="7050" w:type="dxa"/>
          </w:tcPr>
          <w:p w:rsidR="003B65D9" w:rsidRDefault="00221A6A" w:rsidP="00A6100B">
            <w:pPr>
              <w:pStyle w:val="TableParagraph"/>
              <w:rPr>
                <w:sz w:val="17"/>
              </w:rPr>
            </w:pPr>
            <w:r>
              <w:rPr>
                <w:w w:val="105"/>
                <w:sz w:val="17"/>
              </w:rPr>
              <w:t>Copielégalisée de la carte de contribuable en cours de validité ou Attestation</w:t>
            </w:r>
          </w:p>
          <w:p w:rsidR="003B65D9" w:rsidRDefault="00221A6A" w:rsidP="00A6100B">
            <w:pPr>
              <w:pStyle w:val="TableParagraph"/>
              <w:spacing w:line="177" w:lineRule="exact"/>
              <w:rPr>
                <w:sz w:val="17"/>
              </w:rPr>
            </w:pPr>
            <w:r>
              <w:rPr>
                <w:w w:val="105"/>
                <w:sz w:val="17"/>
              </w:rPr>
              <w:t>d’Immatriculation</w:t>
            </w:r>
          </w:p>
        </w:tc>
      </w:tr>
      <w:tr w:rsidR="003B65D9">
        <w:trPr>
          <w:trHeight w:val="216"/>
        </w:trPr>
        <w:tc>
          <w:tcPr>
            <w:tcW w:w="1112" w:type="dxa"/>
          </w:tcPr>
          <w:p w:rsidR="003B65D9" w:rsidRDefault="00221A6A" w:rsidP="00A6100B">
            <w:pPr>
              <w:pStyle w:val="TableParagraph"/>
              <w:spacing w:line="186" w:lineRule="exact"/>
              <w:jc w:val="center"/>
              <w:rPr>
                <w:sz w:val="17"/>
              </w:rPr>
            </w:pPr>
            <w:r>
              <w:rPr>
                <w:w w:val="105"/>
                <w:sz w:val="17"/>
              </w:rPr>
              <w:t>A.4</w:t>
            </w:r>
          </w:p>
        </w:tc>
        <w:tc>
          <w:tcPr>
            <w:tcW w:w="7050" w:type="dxa"/>
          </w:tcPr>
          <w:p w:rsidR="003B65D9" w:rsidRDefault="00221A6A" w:rsidP="00A6100B">
            <w:pPr>
              <w:pStyle w:val="TableParagraph"/>
              <w:spacing w:line="194" w:lineRule="exact"/>
              <w:rPr>
                <w:sz w:val="17"/>
              </w:rPr>
            </w:pPr>
            <w:r>
              <w:rPr>
                <w:w w:val="105"/>
                <w:sz w:val="17"/>
              </w:rPr>
              <w:t>Attestationdenonfaillite</w:t>
            </w:r>
          </w:p>
        </w:tc>
      </w:tr>
      <w:tr w:rsidR="003B65D9">
        <w:trPr>
          <w:trHeight w:val="230"/>
        </w:trPr>
        <w:tc>
          <w:tcPr>
            <w:tcW w:w="1112" w:type="dxa"/>
          </w:tcPr>
          <w:p w:rsidR="003B65D9" w:rsidRDefault="00221A6A" w:rsidP="00A6100B">
            <w:pPr>
              <w:pStyle w:val="TableParagraph"/>
              <w:spacing w:line="192" w:lineRule="exact"/>
              <w:jc w:val="center"/>
              <w:rPr>
                <w:sz w:val="17"/>
              </w:rPr>
            </w:pPr>
            <w:r>
              <w:rPr>
                <w:w w:val="105"/>
                <w:sz w:val="17"/>
              </w:rPr>
              <w:t>A.5</w:t>
            </w:r>
          </w:p>
        </w:tc>
        <w:tc>
          <w:tcPr>
            <w:tcW w:w="7050" w:type="dxa"/>
          </w:tcPr>
          <w:p w:rsidR="003B65D9" w:rsidRDefault="00221A6A" w:rsidP="00A6100B">
            <w:pPr>
              <w:pStyle w:val="TableParagraph"/>
              <w:rPr>
                <w:sz w:val="17"/>
              </w:rPr>
            </w:pPr>
            <w:r>
              <w:rPr>
                <w:w w:val="105"/>
                <w:sz w:val="17"/>
              </w:rPr>
              <w:t>Copielégaliséeduregistredecommerce</w:t>
            </w:r>
          </w:p>
        </w:tc>
      </w:tr>
      <w:tr w:rsidR="003B65D9">
        <w:trPr>
          <w:trHeight w:val="214"/>
        </w:trPr>
        <w:tc>
          <w:tcPr>
            <w:tcW w:w="1112" w:type="dxa"/>
          </w:tcPr>
          <w:p w:rsidR="003B65D9" w:rsidRDefault="00221A6A" w:rsidP="00A6100B">
            <w:pPr>
              <w:pStyle w:val="TableParagraph"/>
              <w:spacing w:line="184" w:lineRule="exact"/>
              <w:jc w:val="center"/>
              <w:rPr>
                <w:sz w:val="17"/>
              </w:rPr>
            </w:pPr>
            <w:r>
              <w:rPr>
                <w:w w:val="105"/>
                <w:sz w:val="17"/>
              </w:rPr>
              <w:t>A.6</w:t>
            </w:r>
          </w:p>
        </w:tc>
        <w:tc>
          <w:tcPr>
            <w:tcW w:w="7050" w:type="dxa"/>
          </w:tcPr>
          <w:p w:rsidR="003B65D9" w:rsidRDefault="00221A6A" w:rsidP="00A6100B">
            <w:pPr>
              <w:pStyle w:val="TableParagraph"/>
              <w:spacing w:line="192" w:lineRule="exact"/>
              <w:rPr>
                <w:sz w:val="17"/>
              </w:rPr>
            </w:pPr>
            <w:r>
              <w:rPr>
                <w:w w:val="105"/>
                <w:sz w:val="17"/>
              </w:rPr>
              <w:t>Attestationdenonredevancefiscale</w:t>
            </w:r>
          </w:p>
        </w:tc>
      </w:tr>
      <w:tr w:rsidR="003B65D9">
        <w:trPr>
          <w:trHeight w:val="230"/>
        </w:trPr>
        <w:tc>
          <w:tcPr>
            <w:tcW w:w="1112" w:type="dxa"/>
          </w:tcPr>
          <w:p w:rsidR="003B65D9" w:rsidRDefault="00221A6A" w:rsidP="00A6100B">
            <w:pPr>
              <w:pStyle w:val="TableParagraph"/>
              <w:spacing w:line="192" w:lineRule="exact"/>
              <w:jc w:val="center"/>
              <w:rPr>
                <w:sz w:val="17"/>
              </w:rPr>
            </w:pPr>
            <w:r>
              <w:rPr>
                <w:w w:val="105"/>
                <w:sz w:val="17"/>
              </w:rPr>
              <w:t>A.7</w:t>
            </w:r>
          </w:p>
        </w:tc>
        <w:tc>
          <w:tcPr>
            <w:tcW w:w="7050" w:type="dxa"/>
          </w:tcPr>
          <w:p w:rsidR="003B65D9" w:rsidRDefault="00221A6A" w:rsidP="00A6100B">
            <w:pPr>
              <w:pStyle w:val="TableParagraph"/>
              <w:rPr>
                <w:sz w:val="17"/>
              </w:rPr>
            </w:pPr>
            <w:r>
              <w:rPr>
                <w:w w:val="105"/>
                <w:sz w:val="17"/>
              </w:rPr>
              <w:t>AttestationdesoumissionCNPSprécisantlenuméroetl’objetdel’Appeld’Offres</w:t>
            </w:r>
          </w:p>
        </w:tc>
      </w:tr>
      <w:tr w:rsidR="003B65D9">
        <w:trPr>
          <w:trHeight w:val="449"/>
        </w:trPr>
        <w:tc>
          <w:tcPr>
            <w:tcW w:w="1112" w:type="dxa"/>
          </w:tcPr>
          <w:p w:rsidR="003B65D9" w:rsidRDefault="00221A6A" w:rsidP="00A6100B">
            <w:pPr>
              <w:pStyle w:val="TableParagraph"/>
              <w:jc w:val="center"/>
              <w:rPr>
                <w:sz w:val="17"/>
              </w:rPr>
            </w:pPr>
            <w:r>
              <w:rPr>
                <w:w w:val="105"/>
                <w:sz w:val="17"/>
              </w:rPr>
              <w:t>A.8</w:t>
            </w:r>
          </w:p>
        </w:tc>
        <w:tc>
          <w:tcPr>
            <w:tcW w:w="7050" w:type="dxa"/>
          </w:tcPr>
          <w:p w:rsidR="003B65D9" w:rsidRDefault="00221A6A" w:rsidP="00A6100B">
            <w:pPr>
              <w:pStyle w:val="TableParagraph"/>
              <w:spacing w:line="249" w:lineRule="auto"/>
              <w:rPr>
                <w:sz w:val="17"/>
              </w:rPr>
            </w:pPr>
            <w:r>
              <w:rPr>
                <w:w w:val="105"/>
                <w:sz w:val="17"/>
              </w:rPr>
              <w:t>Cautionnementprovisoiredesoumissiondontlemontantetlesmodalitéssontfixésdansl’Appeld’Offres</w:t>
            </w:r>
          </w:p>
        </w:tc>
      </w:tr>
      <w:tr w:rsidR="003B65D9">
        <w:trPr>
          <w:trHeight w:val="230"/>
        </w:trPr>
        <w:tc>
          <w:tcPr>
            <w:tcW w:w="1112" w:type="dxa"/>
          </w:tcPr>
          <w:p w:rsidR="003B65D9" w:rsidRDefault="00221A6A" w:rsidP="00A6100B">
            <w:pPr>
              <w:pStyle w:val="TableParagraph"/>
              <w:spacing w:line="194" w:lineRule="exact"/>
              <w:jc w:val="center"/>
              <w:rPr>
                <w:sz w:val="17"/>
              </w:rPr>
            </w:pPr>
            <w:r>
              <w:rPr>
                <w:w w:val="105"/>
                <w:sz w:val="17"/>
              </w:rPr>
              <w:t>A.9</w:t>
            </w:r>
          </w:p>
        </w:tc>
        <w:tc>
          <w:tcPr>
            <w:tcW w:w="7050" w:type="dxa"/>
          </w:tcPr>
          <w:p w:rsidR="003B65D9" w:rsidRDefault="00221A6A" w:rsidP="00A6100B">
            <w:pPr>
              <w:pStyle w:val="TableParagraph"/>
              <w:rPr>
                <w:sz w:val="17"/>
              </w:rPr>
            </w:pPr>
            <w:r>
              <w:rPr>
                <w:w w:val="105"/>
                <w:sz w:val="17"/>
              </w:rPr>
              <w:t>Attestationdedomiciliationbancaire(R.I.B.)datantdemoinsdetroismois</w:t>
            </w:r>
          </w:p>
        </w:tc>
      </w:tr>
      <w:tr w:rsidR="003B65D9">
        <w:trPr>
          <w:trHeight w:val="230"/>
        </w:trPr>
        <w:tc>
          <w:tcPr>
            <w:tcW w:w="1112" w:type="dxa"/>
          </w:tcPr>
          <w:p w:rsidR="003B65D9" w:rsidRDefault="00221A6A" w:rsidP="00A6100B">
            <w:pPr>
              <w:pStyle w:val="TableParagraph"/>
              <w:spacing w:line="194" w:lineRule="exact"/>
              <w:rPr>
                <w:sz w:val="17"/>
              </w:rPr>
            </w:pPr>
            <w:r>
              <w:rPr>
                <w:w w:val="105"/>
                <w:sz w:val="17"/>
              </w:rPr>
              <w:t>A.10</w:t>
            </w:r>
          </w:p>
        </w:tc>
        <w:tc>
          <w:tcPr>
            <w:tcW w:w="7050" w:type="dxa"/>
          </w:tcPr>
          <w:p w:rsidR="003B65D9" w:rsidRDefault="00221A6A" w:rsidP="00A6100B">
            <w:pPr>
              <w:pStyle w:val="TableParagraph"/>
              <w:rPr>
                <w:sz w:val="17"/>
              </w:rPr>
            </w:pPr>
            <w:r>
              <w:rPr>
                <w:w w:val="105"/>
                <w:sz w:val="17"/>
              </w:rPr>
              <w:t>Attestationdevisitedesitesignéesurl’honneurparl’entreprise</w:t>
            </w:r>
          </w:p>
        </w:tc>
      </w:tr>
      <w:tr w:rsidR="003B65D9">
        <w:trPr>
          <w:trHeight w:val="230"/>
        </w:trPr>
        <w:tc>
          <w:tcPr>
            <w:tcW w:w="1112" w:type="dxa"/>
          </w:tcPr>
          <w:p w:rsidR="003B65D9" w:rsidRDefault="00221A6A" w:rsidP="00A6100B">
            <w:pPr>
              <w:pStyle w:val="TableParagraph"/>
              <w:spacing w:line="194" w:lineRule="exact"/>
              <w:rPr>
                <w:sz w:val="17"/>
              </w:rPr>
            </w:pPr>
            <w:r>
              <w:rPr>
                <w:w w:val="105"/>
                <w:sz w:val="17"/>
              </w:rPr>
              <w:t>A.1</w:t>
            </w:r>
            <w:r w:rsidR="00C86E0C">
              <w:rPr>
                <w:w w:val="105"/>
                <w:sz w:val="17"/>
              </w:rPr>
              <w:t>1</w:t>
            </w:r>
          </w:p>
        </w:tc>
        <w:tc>
          <w:tcPr>
            <w:tcW w:w="7050" w:type="dxa"/>
          </w:tcPr>
          <w:p w:rsidR="003B65D9" w:rsidRDefault="00221A6A" w:rsidP="00A6100B">
            <w:pPr>
              <w:pStyle w:val="TableParagraph"/>
              <w:rPr>
                <w:sz w:val="17"/>
              </w:rPr>
            </w:pPr>
            <w:r>
              <w:rPr>
                <w:w w:val="105"/>
                <w:sz w:val="17"/>
              </w:rPr>
              <w:t>Attestationdenonexclusiondel’ARMP</w:t>
            </w:r>
          </w:p>
        </w:tc>
      </w:tr>
    </w:tbl>
    <w:p w:rsidR="003B65D9" w:rsidRDefault="00221A6A" w:rsidP="00A6100B">
      <w:pPr>
        <w:pStyle w:val="Corpsdetexte"/>
        <w:spacing w:line="244" w:lineRule="auto"/>
      </w:pPr>
      <w:r>
        <w:t>Ladeuxièmeenveloppeintérieureporteralamention</w:t>
      </w:r>
      <w:r>
        <w:rPr>
          <w:rFonts w:ascii="Arial" w:hAnsi="Arial"/>
          <w:b/>
        </w:rPr>
        <w:t>«enveloppeB»</w:t>
      </w:r>
      <w:r>
        <w:t>etcontiendral’offretechniquedel’entrepriseconstituéedespièces ci-après:</w:t>
      </w:r>
    </w:p>
    <w:p w:rsidR="003B65D9" w:rsidRDefault="00221A6A" w:rsidP="00A6100B">
      <w:pPr>
        <w:pStyle w:val="Titre6"/>
        <w:spacing w:after="58"/>
        <w:ind w:left="0"/>
        <w:jc w:val="center"/>
      </w:pPr>
      <w:r>
        <w:t>EnveloppeB:OffreTechnique</w:t>
      </w: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220"/>
        </w:trPr>
        <w:tc>
          <w:tcPr>
            <w:tcW w:w="1012" w:type="dxa"/>
          </w:tcPr>
          <w:p w:rsidR="003B65D9" w:rsidRDefault="00221A6A" w:rsidP="00A6100B">
            <w:pPr>
              <w:pStyle w:val="TableParagraph"/>
              <w:spacing w:line="200" w:lineRule="exact"/>
              <w:jc w:val="center"/>
              <w:rPr>
                <w:rFonts w:ascii="Arial" w:hAnsi="Arial"/>
                <w:b/>
                <w:sz w:val="19"/>
              </w:rPr>
            </w:pPr>
            <w:r>
              <w:rPr>
                <w:rFonts w:ascii="Arial" w:hAnsi="Arial"/>
                <w:b/>
                <w:sz w:val="19"/>
              </w:rPr>
              <w:t>Pièce n°</w:t>
            </w:r>
          </w:p>
        </w:tc>
        <w:tc>
          <w:tcPr>
            <w:tcW w:w="7326" w:type="dxa"/>
          </w:tcPr>
          <w:p w:rsidR="003B65D9" w:rsidRDefault="00221A6A" w:rsidP="00A6100B">
            <w:pPr>
              <w:pStyle w:val="TableParagraph"/>
              <w:spacing w:line="200" w:lineRule="exact"/>
              <w:jc w:val="center"/>
              <w:rPr>
                <w:rFonts w:ascii="Arial" w:hAnsi="Arial"/>
                <w:b/>
                <w:sz w:val="19"/>
              </w:rPr>
            </w:pPr>
            <w:r>
              <w:rPr>
                <w:rFonts w:ascii="Arial" w:hAnsi="Arial"/>
                <w:b/>
                <w:sz w:val="19"/>
              </w:rPr>
              <w:t>Désignation</w:t>
            </w:r>
          </w:p>
        </w:tc>
      </w:tr>
      <w:tr w:rsidR="003B65D9">
        <w:trPr>
          <w:trHeight w:val="836"/>
        </w:trPr>
        <w:tc>
          <w:tcPr>
            <w:tcW w:w="1012" w:type="dxa"/>
          </w:tcPr>
          <w:p w:rsidR="003B65D9" w:rsidRDefault="003B65D9" w:rsidP="00A6100B">
            <w:pPr>
              <w:pStyle w:val="TableParagraph"/>
              <w:rPr>
                <w:rFonts w:ascii="Arial"/>
                <w:b/>
                <w:sz w:val="27"/>
              </w:rPr>
            </w:pPr>
          </w:p>
          <w:p w:rsidR="003B65D9" w:rsidRDefault="00221A6A" w:rsidP="00A6100B">
            <w:pPr>
              <w:pStyle w:val="TableParagraph"/>
              <w:jc w:val="center"/>
              <w:rPr>
                <w:sz w:val="17"/>
              </w:rPr>
            </w:pPr>
            <w:r>
              <w:rPr>
                <w:w w:val="105"/>
                <w:sz w:val="17"/>
              </w:rPr>
              <w:t>B.1</w:t>
            </w:r>
          </w:p>
        </w:tc>
        <w:tc>
          <w:tcPr>
            <w:tcW w:w="7326" w:type="dxa"/>
          </w:tcPr>
          <w:p w:rsidR="003B65D9" w:rsidRDefault="00221A6A" w:rsidP="00A6100B">
            <w:pPr>
              <w:pStyle w:val="TableParagraph"/>
              <w:spacing w:line="192" w:lineRule="exact"/>
              <w:rPr>
                <w:rFonts w:ascii="Arial" w:hAnsi="Arial"/>
                <w:b/>
                <w:sz w:val="17"/>
              </w:rPr>
            </w:pPr>
            <w:r>
              <w:rPr>
                <w:rFonts w:ascii="Arial" w:hAnsi="Arial"/>
                <w:b/>
                <w:spacing w:val="-1"/>
                <w:w w:val="105"/>
                <w:sz w:val="17"/>
              </w:rPr>
              <w:t>Référence</w:t>
            </w:r>
            <w:r>
              <w:rPr>
                <w:rFonts w:ascii="Arial" w:hAnsi="Arial"/>
                <w:b/>
                <w:w w:val="105"/>
                <w:sz w:val="17"/>
              </w:rPr>
              <w:t>danslesréalisationssimilaires</w:t>
            </w:r>
          </w:p>
          <w:p w:rsidR="003B65D9" w:rsidRDefault="00221A6A" w:rsidP="00A6100B">
            <w:pPr>
              <w:pStyle w:val="TableParagraph"/>
              <w:numPr>
                <w:ilvl w:val="0"/>
                <w:numId w:val="84"/>
              </w:numPr>
              <w:tabs>
                <w:tab w:val="left" w:pos="663"/>
                <w:tab w:val="left" w:pos="664"/>
              </w:tabs>
              <w:ind w:left="0"/>
              <w:rPr>
                <w:sz w:val="17"/>
              </w:rPr>
            </w:pPr>
            <w:r>
              <w:rPr>
                <w:w w:val="105"/>
                <w:sz w:val="17"/>
              </w:rPr>
              <w:t>listedesréférencesdel’entreprisedansledomainedesBTPpourles</w:t>
            </w:r>
            <w:r w:rsidR="00514318">
              <w:rPr>
                <w:w w:val="105"/>
                <w:sz w:val="17"/>
              </w:rPr>
              <w:t>2</w:t>
            </w:r>
            <w:r>
              <w:rPr>
                <w:w w:val="105"/>
                <w:sz w:val="17"/>
              </w:rPr>
              <w:t>dernièresannéesencours(dates);</w:t>
            </w:r>
          </w:p>
          <w:p w:rsidR="003B65D9" w:rsidRDefault="00221A6A" w:rsidP="00514318">
            <w:pPr>
              <w:pStyle w:val="TableParagraph"/>
              <w:numPr>
                <w:ilvl w:val="0"/>
                <w:numId w:val="84"/>
              </w:numPr>
              <w:tabs>
                <w:tab w:val="left" w:pos="663"/>
                <w:tab w:val="left" w:pos="664"/>
              </w:tabs>
              <w:spacing w:line="196" w:lineRule="exact"/>
              <w:ind w:left="0" w:hanging="289"/>
              <w:rPr>
                <w:sz w:val="17"/>
              </w:rPr>
            </w:pPr>
            <w:r>
              <w:rPr>
                <w:w w:val="105"/>
                <w:sz w:val="17"/>
              </w:rPr>
              <w:t>0</w:t>
            </w:r>
            <w:r w:rsidR="00514318">
              <w:rPr>
                <w:w w:val="105"/>
                <w:sz w:val="17"/>
              </w:rPr>
              <w:t>2</w:t>
            </w:r>
            <w:r>
              <w:rPr>
                <w:w w:val="105"/>
                <w:sz w:val="17"/>
              </w:rPr>
              <w:t>contratset</w:t>
            </w:r>
            <w:r w:rsidR="00514318">
              <w:rPr>
                <w:w w:val="105"/>
                <w:sz w:val="17"/>
              </w:rPr>
              <w:t>02</w:t>
            </w:r>
            <w:r>
              <w:rPr>
                <w:w w:val="105"/>
                <w:sz w:val="17"/>
              </w:rPr>
              <w:t>PVderéceptiondesouvragesréalisés</w:t>
            </w:r>
          </w:p>
        </w:tc>
      </w:tr>
      <w:tr w:rsidR="003B65D9">
        <w:trPr>
          <w:trHeight w:val="1758"/>
        </w:trPr>
        <w:tc>
          <w:tcPr>
            <w:tcW w:w="1012" w:type="dxa"/>
          </w:tcPr>
          <w:p w:rsidR="003B65D9" w:rsidRDefault="003B65D9" w:rsidP="00A6100B">
            <w:pPr>
              <w:pStyle w:val="TableParagraph"/>
              <w:rPr>
                <w:rFonts w:ascii="Arial"/>
                <w:b/>
                <w:sz w:val="20"/>
              </w:rPr>
            </w:pPr>
          </w:p>
          <w:p w:rsidR="003B65D9" w:rsidRDefault="003B65D9" w:rsidP="00A6100B">
            <w:pPr>
              <w:pStyle w:val="TableParagraph"/>
              <w:rPr>
                <w:rFonts w:ascii="Arial"/>
                <w:b/>
                <w:sz w:val="20"/>
              </w:rPr>
            </w:pPr>
          </w:p>
          <w:p w:rsidR="003B65D9" w:rsidRDefault="003B65D9" w:rsidP="00A6100B">
            <w:pPr>
              <w:pStyle w:val="TableParagraph"/>
              <w:rPr>
                <w:rFonts w:ascii="Arial"/>
                <w:b/>
                <w:sz w:val="28"/>
              </w:rPr>
            </w:pPr>
          </w:p>
          <w:p w:rsidR="003B65D9" w:rsidRDefault="00221A6A" w:rsidP="00A6100B">
            <w:pPr>
              <w:pStyle w:val="TableParagraph"/>
              <w:jc w:val="center"/>
              <w:rPr>
                <w:sz w:val="17"/>
              </w:rPr>
            </w:pPr>
            <w:r>
              <w:rPr>
                <w:w w:val="105"/>
                <w:sz w:val="17"/>
              </w:rPr>
              <w:t>B.2</w:t>
            </w:r>
          </w:p>
        </w:tc>
        <w:tc>
          <w:tcPr>
            <w:tcW w:w="7326" w:type="dxa"/>
          </w:tcPr>
          <w:p w:rsidR="003B65D9" w:rsidRDefault="00221A6A" w:rsidP="00A6100B">
            <w:pPr>
              <w:pStyle w:val="TableParagraph"/>
              <w:spacing w:line="192" w:lineRule="exact"/>
              <w:rPr>
                <w:rFonts w:ascii="Arial" w:hAnsi="Arial"/>
                <w:b/>
                <w:sz w:val="17"/>
              </w:rPr>
            </w:pPr>
            <w:r>
              <w:rPr>
                <w:rFonts w:ascii="Arial" w:hAnsi="Arial"/>
                <w:b/>
                <w:w w:val="105"/>
                <w:sz w:val="17"/>
              </w:rPr>
              <w:t>Qualitédupersonnel</w:t>
            </w:r>
          </w:p>
          <w:p w:rsidR="003B65D9" w:rsidRDefault="00221A6A" w:rsidP="00A6100B">
            <w:pPr>
              <w:pStyle w:val="TableParagraph"/>
              <w:numPr>
                <w:ilvl w:val="0"/>
                <w:numId w:val="83"/>
              </w:numPr>
              <w:tabs>
                <w:tab w:val="left" w:pos="663"/>
                <w:tab w:val="left" w:pos="664"/>
              </w:tabs>
              <w:spacing w:line="218" w:lineRule="exact"/>
              <w:ind w:left="0" w:hanging="289"/>
              <w:rPr>
                <w:sz w:val="17"/>
              </w:rPr>
            </w:pPr>
            <w:r>
              <w:rPr>
                <w:w w:val="105"/>
                <w:sz w:val="17"/>
              </w:rPr>
              <w:t>listedupersonnelaffectéauprojet(joindrecopiescertifiéesdesdiplômesetCV);</w:t>
            </w:r>
          </w:p>
          <w:p w:rsidR="003B65D9" w:rsidRDefault="00221A6A" w:rsidP="00A6100B">
            <w:pPr>
              <w:pStyle w:val="TableParagraph"/>
              <w:numPr>
                <w:ilvl w:val="0"/>
                <w:numId w:val="83"/>
              </w:numPr>
              <w:tabs>
                <w:tab w:val="left" w:pos="663"/>
                <w:tab w:val="left" w:pos="664"/>
              </w:tabs>
              <w:spacing w:line="217" w:lineRule="exact"/>
              <w:ind w:left="0" w:hanging="289"/>
              <w:rPr>
                <w:sz w:val="17"/>
              </w:rPr>
            </w:pPr>
            <w:r>
              <w:rPr>
                <w:w w:val="105"/>
                <w:sz w:val="17"/>
              </w:rPr>
              <w:t>Diplômeduconducteurdestravauxdatéetsigné;</w:t>
            </w:r>
          </w:p>
          <w:p w:rsidR="003B65D9" w:rsidRDefault="00BB2745" w:rsidP="00A6100B">
            <w:pPr>
              <w:pStyle w:val="TableParagraph"/>
              <w:numPr>
                <w:ilvl w:val="1"/>
                <w:numId w:val="83"/>
              </w:numPr>
              <w:tabs>
                <w:tab w:val="left" w:pos="1240"/>
              </w:tabs>
              <w:ind w:left="0"/>
              <w:rPr>
                <w:sz w:val="19"/>
              </w:rPr>
            </w:pPr>
            <w:r>
              <w:rPr>
                <w:sz w:val="19"/>
              </w:rPr>
              <w:t xml:space="preserve"> Un c</w:t>
            </w:r>
            <w:r w:rsidRPr="00BB2745">
              <w:rPr>
                <w:sz w:val="19"/>
              </w:rPr>
              <w:t xml:space="preserve">onducteur </w:t>
            </w:r>
            <w:r>
              <w:rPr>
                <w:sz w:val="19"/>
              </w:rPr>
              <w:t>des travaux, Technicien</w:t>
            </w:r>
            <w:r w:rsidR="00221A6A">
              <w:rPr>
                <w:sz w:val="19"/>
              </w:rPr>
              <w:t>SupérieurdeGénieCivil(minimumavecaumoins</w:t>
            </w:r>
            <w:r w:rsidR="00514318">
              <w:rPr>
                <w:sz w:val="19"/>
              </w:rPr>
              <w:t>2</w:t>
            </w:r>
            <w:r w:rsidR="00221A6A">
              <w:rPr>
                <w:sz w:val="19"/>
              </w:rPr>
              <w:t>ansd’expérience)</w:t>
            </w:r>
          </w:p>
          <w:p w:rsidR="003B65D9" w:rsidRDefault="00BB2745" w:rsidP="00A6100B">
            <w:pPr>
              <w:pStyle w:val="TableParagraph"/>
              <w:numPr>
                <w:ilvl w:val="1"/>
                <w:numId w:val="83"/>
              </w:numPr>
              <w:tabs>
                <w:tab w:val="left" w:pos="1240"/>
              </w:tabs>
              <w:spacing w:line="232" w:lineRule="exact"/>
              <w:ind w:left="0"/>
              <w:rPr>
                <w:sz w:val="17"/>
              </w:rPr>
            </w:pPr>
            <w:r>
              <w:rPr>
                <w:sz w:val="17"/>
              </w:rPr>
              <w:t xml:space="preserve">Un </w:t>
            </w:r>
            <w:r w:rsidRPr="00BB2745">
              <w:rPr>
                <w:sz w:val="17"/>
              </w:rPr>
              <w:t>Chef chantier,</w:t>
            </w:r>
            <w:r w:rsidR="00221A6A">
              <w:rPr>
                <w:sz w:val="17"/>
              </w:rPr>
              <w:t>TechniciendeGénieCivil(Minimum</w:t>
            </w:r>
            <w:r w:rsidR="00221A6A">
              <w:rPr>
                <w:sz w:val="19"/>
              </w:rPr>
              <w:t>avecaumoins3ansd’expérience</w:t>
            </w:r>
            <w:r w:rsidR="00221A6A">
              <w:rPr>
                <w:sz w:val="17"/>
              </w:rPr>
              <w:t>)</w:t>
            </w:r>
          </w:p>
          <w:p w:rsidR="003B65D9" w:rsidRDefault="00221A6A" w:rsidP="00A6100B">
            <w:pPr>
              <w:pStyle w:val="TableParagraph"/>
              <w:numPr>
                <w:ilvl w:val="0"/>
                <w:numId w:val="83"/>
              </w:numPr>
              <w:tabs>
                <w:tab w:val="left" w:pos="663"/>
                <w:tab w:val="left" w:pos="664"/>
              </w:tabs>
              <w:spacing w:line="218" w:lineRule="exact"/>
              <w:ind w:left="0" w:hanging="289"/>
              <w:rPr>
                <w:sz w:val="17"/>
              </w:rPr>
            </w:pPr>
            <w:r>
              <w:rPr>
                <w:w w:val="105"/>
                <w:sz w:val="17"/>
              </w:rPr>
              <w:t>CVduconducteurdestravauxdatéetsigné</w:t>
            </w:r>
          </w:p>
          <w:p w:rsidR="003B65D9" w:rsidRDefault="00221A6A" w:rsidP="00A6100B">
            <w:pPr>
              <w:pStyle w:val="TableParagraph"/>
              <w:numPr>
                <w:ilvl w:val="0"/>
                <w:numId w:val="83"/>
              </w:numPr>
              <w:tabs>
                <w:tab w:val="left" w:pos="663"/>
                <w:tab w:val="left" w:pos="664"/>
              </w:tabs>
              <w:spacing w:line="195" w:lineRule="exact"/>
              <w:ind w:left="0" w:hanging="289"/>
              <w:rPr>
                <w:sz w:val="17"/>
              </w:rPr>
            </w:pPr>
            <w:r>
              <w:rPr>
                <w:w w:val="105"/>
                <w:sz w:val="17"/>
              </w:rPr>
              <w:t>CVduChefchantier,datéetsigné</w:t>
            </w:r>
          </w:p>
        </w:tc>
      </w:tr>
      <w:tr w:rsidR="003B65D9">
        <w:trPr>
          <w:trHeight w:val="1459"/>
        </w:trPr>
        <w:tc>
          <w:tcPr>
            <w:tcW w:w="1012" w:type="dxa"/>
          </w:tcPr>
          <w:p w:rsidR="003B65D9" w:rsidRDefault="003B65D9" w:rsidP="00A6100B">
            <w:pPr>
              <w:pStyle w:val="TableParagraph"/>
              <w:rPr>
                <w:rFonts w:ascii="Arial"/>
                <w:b/>
                <w:sz w:val="20"/>
              </w:rPr>
            </w:pPr>
          </w:p>
          <w:p w:rsidR="003B65D9" w:rsidRDefault="003B65D9" w:rsidP="00A6100B">
            <w:pPr>
              <w:pStyle w:val="TableParagraph"/>
              <w:rPr>
                <w:rFonts w:ascii="Arial"/>
                <w:b/>
                <w:sz w:val="20"/>
              </w:rPr>
            </w:pPr>
          </w:p>
          <w:p w:rsidR="003B65D9" w:rsidRDefault="00221A6A" w:rsidP="00A6100B">
            <w:pPr>
              <w:pStyle w:val="TableParagraph"/>
              <w:jc w:val="center"/>
              <w:rPr>
                <w:sz w:val="17"/>
              </w:rPr>
            </w:pPr>
            <w:r>
              <w:rPr>
                <w:w w:val="105"/>
                <w:sz w:val="17"/>
              </w:rPr>
              <w:t>B.3</w:t>
            </w:r>
          </w:p>
        </w:tc>
        <w:tc>
          <w:tcPr>
            <w:tcW w:w="7326" w:type="dxa"/>
          </w:tcPr>
          <w:p w:rsidR="003B65D9" w:rsidRDefault="00221A6A" w:rsidP="00A6100B">
            <w:pPr>
              <w:pStyle w:val="TableParagraph"/>
              <w:spacing w:line="193" w:lineRule="exact"/>
              <w:rPr>
                <w:rFonts w:ascii="Arial"/>
                <w:b/>
                <w:sz w:val="17"/>
              </w:rPr>
            </w:pPr>
            <w:r>
              <w:rPr>
                <w:rFonts w:ascii="Arial"/>
                <w:b/>
                <w:w w:val="105"/>
                <w:sz w:val="17"/>
              </w:rPr>
              <w:t>Moyenslogistiques</w:t>
            </w:r>
          </w:p>
          <w:p w:rsidR="003B65D9" w:rsidRDefault="00221A6A" w:rsidP="00A6100B">
            <w:pPr>
              <w:pStyle w:val="TableParagraph"/>
              <w:numPr>
                <w:ilvl w:val="0"/>
                <w:numId w:val="82"/>
              </w:numPr>
              <w:tabs>
                <w:tab w:val="left" w:pos="663"/>
                <w:tab w:val="left" w:pos="664"/>
              </w:tabs>
              <w:spacing w:line="244" w:lineRule="auto"/>
              <w:ind w:left="0"/>
              <w:rPr>
                <w:sz w:val="17"/>
              </w:rPr>
            </w:pPr>
            <w:r>
              <w:rPr>
                <w:w w:val="105"/>
                <w:sz w:val="17"/>
              </w:rPr>
              <w:t>Listedupetitmatérieldechantier(produirelesfacturesoutoutautredocumentjustificatif);</w:t>
            </w:r>
          </w:p>
          <w:p w:rsidR="003B65D9" w:rsidRDefault="00221A6A" w:rsidP="00A6100B">
            <w:pPr>
              <w:pStyle w:val="TableParagraph"/>
              <w:numPr>
                <w:ilvl w:val="0"/>
                <w:numId w:val="82"/>
              </w:numPr>
              <w:tabs>
                <w:tab w:val="left" w:pos="663"/>
                <w:tab w:val="left" w:pos="664"/>
              </w:tabs>
              <w:spacing w:line="190" w:lineRule="atLeast"/>
              <w:ind w:left="0"/>
              <w:rPr>
                <w:sz w:val="17"/>
              </w:rPr>
            </w:pPr>
            <w:r>
              <w:rPr>
                <w:w w:val="105"/>
                <w:sz w:val="17"/>
              </w:rPr>
              <w:t>aumoinsunPick-up(produirephotocopielégaliséedelacartegriseou contratdelocationlégalisé)</w:t>
            </w:r>
          </w:p>
        </w:tc>
      </w:tr>
      <w:tr w:rsidR="003B65D9">
        <w:trPr>
          <w:trHeight w:val="853"/>
        </w:trPr>
        <w:tc>
          <w:tcPr>
            <w:tcW w:w="1012" w:type="dxa"/>
          </w:tcPr>
          <w:p w:rsidR="003B65D9" w:rsidRDefault="003B65D9" w:rsidP="00A6100B">
            <w:pPr>
              <w:pStyle w:val="TableParagraph"/>
              <w:rPr>
                <w:rFonts w:ascii="Arial"/>
                <w:b/>
                <w:sz w:val="28"/>
              </w:rPr>
            </w:pPr>
          </w:p>
          <w:p w:rsidR="003B65D9" w:rsidRDefault="00221A6A" w:rsidP="00A6100B">
            <w:pPr>
              <w:pStyle w:val="TableParagraph"/>
              <w:jc w:val="center"/>
              <w:rPr>
                <w:sz w:val="17"/>
              </w:rPr>
            </w:pPr>
            <w:r>
              <w:rPr>
                <w:w w:val="105"/>
                <w:sz w:val="17"/>
              </w:rPr>
              <w:t>B.4</w:t>
            </w:r>
          </w:p>
        </w:tc>
        <w:tc>
          <w:tcPr>
            <w:tcW w:w="7326" w:type="dxa"/>
          </w:tcPr>
          <w:p w:rsidR="003B65D9" w:rsidRDefault="00221A6A" w:rsidP="00A6100B">
            <w:pPr>
              <w:pStyle w:val="TableParagraph"/>
              <w:spacing w:line="194" w:lineRule="exact"/>
              <w:rPr>
                <w:rFonts w:ascii="Arial" w:hAnsi="Arial"/>
                <w:b/>
                <w:sz w:val="17"/>
              </w:rPr>
            </w:pPr>
            <w:r>
              <w:rPr>
                <w:rFonts w:ascii="Arial" w:hAnsi="Arial"/>
                <w:b/>
                <w:spacing w:val="-1"/>
                <w:w w:val="105"/>
                <w:sz w:val="17"/>
              </w:rPr>
              <w:t>Méthodologied’exécution</w:t>
            </w:r>
            <w:r>
              <w:rPr>
                <w:rFonts w:ascii="Arial" w:hAnsi="Arial"/>
                <w:b/>
                <w:w w:val="105"/>
                <w:sz w:val="17"/>
              </w:rPr>
              <w:t>destravaux</w:t>
            </w:r>
          </w:p>
          <w:p w:rsidR="003B65D9" w:rsidRDefault="00221A6A" w:rsidP="00A6100B">
            <w:pPr>
              <w:pStyle w:val="TableParagraph"/>
              <w:numPr>
                <w:ilvl w:val="0"/>
                <w:numId w:val="81"/>
              </w:numPr>
              <w:tabs>
                <w:tab w:val="left" w:pos="663"/>
                <w:tab w:val="left" w:pos="664"/>
              </w:tabs>
              <w:spacing w:line="218" w:lineRule="exact"/>
              <w:ind w:left="0" w:hanging="289"/>
              <w:rPr>
                <w:sz w:val="17"/>
              </w:rPr>
            </w:pPr>
            <w:r>
              <w:rPr>
                <w:spacing w:val="-1"/>
                <w:w w:val="105"/>
                <w:sz w:val="17"/>
              </w:rPr>
              <w:t>Notetechnique</w:t>
            </w:r>
            <w:r>
              <w:rPr>
                <w:w w:val="105"/>
                <w:sz w:val="17"/>
              </w:rPr>
              <w:t>détailléeconcernantl’organisationdestravaux</w:t>
            </w:r>
          </w:p>
          <w:p w:rsidR="003B65D9" w:rsidRDefault="00221A6A" w:rsidP="00A6100B">
            <w:pPr>
              <w:pStyle w:val="TableParagraph"/>
              <w:numPr>
                <w:ilvl w:val="0"/>
                <w:numId w:val="81"/>
              </w:numPr>
              <w:tabs>
                <w:tab w:val="left" w:pos="663"/>
                <w:tab w:val="left" w:pos="664"/>
              </w:tabs>
              <w:spacing w:line="217" w:lineRule="exact"/>
              <w:ind w:left="0" w:hanging="289"/>
              <w:rPr>
                <w:sz w:val="17"/>
              </w:rPr>
            </w:pPr>
            <w:r>
              <w:rPr>
                <w:spacing w:val="-1"/>
                <w:w w:val="105"/>
                <w:sz w:val="17"/>
              </w:rPr>
              <w:t>Planningdétaillé</w:t>
            </w:r>
            <w:r>
              <w:rPr>
                <w:w w:val="105"/>
                <w:sz w:val="17"/>
              </w:rPr>
              <w:t>d’exécutiondestravaux</w:t>
            </w:r>
          </w:p>
          <w:p w:rsidR="003B65D9" w:rsidRDefault="00221A6A" w:rsidP="00A6100B">
            <w:pPr>
              <w:pStyle w:val="TableParagraph"/>
              <w:numPr>
                <w:ilvl w:val="0"/>
                <w:numId w:val="81"/>
              </w:numPr>
              <w:tabs>
                <w:tab w:val="left" w:pos="663"/>
                <w:tab w:val="left" w:pos="664"/>
              </w:tabs>
              <w:spacing w:line="197" w:lineRule="exact"/>
              <w:ind w:left="0" w:hanging="289"/>
              <w:rPr>
                <w:sz w:val="17"/>
              </w:rPr>
            </w:pPr>
            <w:r>
              <w:rPr>
                <w:spacing w:val="-1"/>
                <w:w w:val="105"/>
                <w:sz w:val="17"/>
              </w:rPr>
              <w:t>Protection/sécurité</w:t>
            </w:r>
            <w:r>
              <w:rPr>
                <w:w w:val="105"/>
                <w:sz w:val="17"/>
              </w:rPr>
              <w:t>desouvriers</w:t>
            </w:r>
          </w:p>
        </w:tc>
      </w:tr>
      <w:tr w:rsidR="003B65D9">
        <w:trPr>
          <w:trHeight w:val="402"/>
        </w:trPr>
        <w:tc>
          <w:tcPr>
            <w:tcW w:w="1012" w:type="dxa"/>
          </w:tcPr>
          <w:p w:rsidR="003B65D9" w:rsidRDefault="00221A6A" w:rsidP="00A6100B">
            <w:pPr>
              <w:pStyle w:val="TableParagraph"/>
              <w:jc w:val="center"/>
              <w:rPr>
                <w:sz w:val="17"/>
              </w:rPr>
            </w:pPr>
            <w:r>
              <w:rPr>
                <w:w w:val="105"/>
                <w:sz w:val="17"/>
              </w:rPr>
              <w:t>B.5</w:t>
            </w:r>
          </w:p>
        </w:tc>
        <w:tc>
          <w:tcPr>
            <w:tcW w:w="7326" w:type="dxa"/>
          </w:tcPr>
          <w:p w:rsidR="003B65D9" w:rsidRDefault="00221A6A" w:rsidP="00A6100B">
            <w:pPr>
              <w:pStyle w:val="TableParagraph"/>
              <w:spacing w:line="192" w:lineRule="exact"/>
              <w:rPr>
                <w:rFonts w:ascii="Arial"/>
                <w:b/>
                <w:sz w:val="17"/>
              </w:rPr>
            </w:pPr>
            <w:r>
              <w:rPr>
                <w:rFonts w:ascii="Arial"/>
                <w:b/>
                <w:w w:val="105"/>
                <w:sz w:val="17"/>
              </w:rPr>
              <w:t>Sous-traitance</w:t>
            </w:r>
          </w:p>
          <w:p w:rsidR="003B65D9" w:rsidRDefault="00221A6A" w:rsidP="00A6100B">
            <w:pPr>
              <w:pStyle w:val="TableParagraph"/>
              <w:spacing w:line="179" w:lineRule="exact"/>
              <w:rPr>
                <w:sz w:val="17"/>
              </w:rPr>
            </w:pPr>
            <w:r>
              <w:rPr>
                <w:w w:val="105"/>
                <w:sz w:val="17"/>
              </w:rPr>
              <w:t>N’aurapasrecoursàunsous-traitant</w:t>
            </w:r>
          </w:p>
        </w:tc>
      </w:tr>
    </w:tbl>
    <w:p w:rsidR="000B4E1F" w:rsidRDefault="000B4E1F" w:rsidP="00A6100B">
      <w:pPr>
        <w:jc w:val="center"/>
        <w:rPr>
          <w:rFonts w:ascii="Times New Roman"/>
          <w:sz w:val="13"/>
        </w:rPr>
      </w:pPr>
    </w:p>
    <w:p w:rsidR="000B4E1F" w:rsidRPr="000B4E1F" w:rsidRDefault="000B4E1F" w:rsidP="000B4E1F">
      <w:pPr>
        <w:tabs>
          <w:tab w:val="left" w:pos="1300"/>
        </w:tabs>
        <w:ind w:left="1300"/>
        <w:rPr>
          <w:rFonts w:ascii="Times New Roman"/>
          <w:b/>
        </w:rPr>
      </w:pPr>
      <w:r>
        <w:rPr>
          <w:rFonts w:ascii="Times New Roman"/>
          <w:sz w:val="13"/>
        </w:rPr>
        <w:tab/>
      </w:r>
      <w:r w:rsidRPr="000B4E1F">
        <w:rPr>
          <w:rFonts w:ascii="Times New Roman"/>
          <w:b/>
          <w:u w:val="single"/>
        </w:rPr>
        <w:t>N.B</w:t>
      </w:r>
      <w:r w:rsidRPr="000B4E1F">
        <w:rPr>
          <w:rFonts w:ascii="Times New Roman"/>
          <w:b/>
        </w:rPr>
        <w:t> </w:t>
      </w:r>
      <w:r w:rsidRPr="000B4E1F">
        <w:rPr>
          <w:rFonts w:ascii="Times New Roman"/>
          <w:b/>
        </w:rPr>
        <w:t>: Pour les entreprises nouvelles, l</w:t>
      </w:r>
      <w:r w:rsidRPr="000B4E1F">
        <w:rPr>
          <w:rFonts w:ascii="Times New Roman"/>
          <w:b/>
        </w:rPr>
        <w:t>’</w:t>
      </w:r>
      <w:r w:rsidRPr="000B4E1F">
        <w:rPr>
          <w:rFonts w:ascii="Times New Roman"/>
          <w:b/>
        </w:rPr>
        <w:t>exp</w:t>
      </w:r>
      <w:r w:rsidRPr="000B4E1F">
        <w:rPr>
          <w:rFonts w:ascii="Times New Roman"/>
          <w:b/>
        </w:rPr>
        <w:t>é</w:t>
      </w:r>
      <w:r w:rsidRPr="000B4E1F">
        <w:rPr>
          <w:rFonts w:ascii="Times New Roman"/>
          <w:b/>
        </w:rPr>
        <w:t>rience du personnel d</w:t>
      </w:r>
      <w:r w:rsidRPr="000B4E1F">
        <w:rPr>
          <w:rFonts w:ascii="Times New Roman"/>
          <w:b/>
        </w:rPr>
        <w:t>’</w:t>
      </w:r>
      <w:r w:rsidRPr="000B4E1F">
        <w:rPr>
          <w:rFonts w:ascii="Times New Roman"/>
          <w:b/>
        </w:rPr>
        <w:t>encadrement sera prise en compte.</w:t>
      </w:r>
    </w:p>
    <w:p w:rsidR="003B65D9" w:rsidRPr="000B4E1F" w:rsidRDefault="000B4E1F" w:rsidP="000B4E1F">
      <w:pPr>
        <w:tabs>
          <w:tab w:val="left" w:pos="1300"/>
        </w:tabs>
        <w:rPr>
          <w:rFonts w:ascii="Times New Roman"/>
          <w:b/>
        </w:rPr>
        <w:sectPr w:rsidR="003B65D9" w:rsidRPr="000B4E1F" w:rsidSect="009A34B8">
          <w:pgSz w:w="11910" w:h="16840"/>
          <w:pgMar w:top="1417" w:right="1420" w:bottom="1417" w:left="1417" w:header="720" w:footer="720" w:gutter="0"/>
          <w:cols w:space="720"/>
        </w:sectPr>
      </w:pPr>
      <w:r w:rsidRPr="000B4E1F">
        <w:rPr>
          <w:rFonts w:ascii="Times New Roman"/>
          <w:b/>
        </w:rPr>
        <w:tab/>
      </w: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7"/>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201"/>
        </w:trPr>
        <w:tc>
          <w:tcPr>
            <w:tcW w:w="1012" w:type="dxa"/>
          </w:tcPr>
          <w:p w:rsidR="003B65D9" w:rsidRDefault="00221A6A" w:rsidP="00A6100B">
            <w:pPr>
              <w:pStyle w:val="TableParagraph"/>
              <w:spacing w:line="179" w:lineRule="exact"/>
              <w:jc w:val="center"/>
              <w:rPr>
                <w:sz w:val="17"/>
              </w:rPr>
            </w:pPr>
            <w:r>
              <w:rPr>
                <w:w w:val="105"/>
                <w:sz w:val="17"/>
              </w:rPr>
              <w:t>B.6</w:t>
            </w:r>
          </w:p>
        </w:tc>
        <w:tc>
          <w:tcPr>
            <w:tcW w:w="7326" w:type="dxa"/>
          </w:tcPr>
          <w:p w:rsidR="003B65D9" w:rsidRDefault="00221A6A" w:rsidP="00A6100B">
            <w:pPr>
              <w:pStyle w:val="TableParagraph"/>
              <w:spacing w:line="179" w:lineRule="exact"/>
              <w:rPr>
                <w:sz w:val="17"/>
              </w:rPr>
            </w:pPr>
            <w:r>
              <w:rPr>
                <w:w w:val="105"/>
                <w:sz w:val="17"/>
              </w:rPr>
              <w:t>-Protectiondel’environnement</w:t>
            </w:r>
          </w:p>
        </w:tc>
      </w:tr>
      <w:tr w:rsidR="003B65D9">
        <w:trPr>
          <w:trHeight w:val="241"/>
        </w:trPr>
        <w:tc>
          <w:tcPr>
            <w:tcW w:w="1012" w:type="dxa"/>
          </w:tcPr>
          <w:p w:rsidR="003B65D9" w:rsidRDefault="00221A6A" w:rsidP="00A6100B">
            <w:pPr>
              <w:pStyle w:val="TableParagraph"/>
              <w:jc w:val="center"/>
              <w:rPr>
                <w:sz w:val="17"/>
              </w:rPr>
            </w:pPr>
            <w:r>
              <w:rPr>
                <w:w w:val="105"/>
                <w:sz w:val="17"/>
              </w:rPr>
              <w:t>B.7</w:t>
            </w:r>
          </w:p>
        </w:tc>
        <w:tc>
          <w:tcPr>
            <w:tcW w:w="7326" w:type="dxa"/>
          </w:tcPr>
          <w:p w:rsidR="003B65D9" w:rsidRDefault="00221A6A" w:rsidP="00514318">
            <w:pPr>
              <w:pStyle w:val="TableParagraph"/>
              <w:rPr>
                <w:sz w:val="17"/>
              </w:rPr>
            </w:pPr>
            <w:r>
              <w:rPr>
                <w:w w:val="105"/>
                <w:sz w:val="17"/>
              </w:rPr>
              <w:t>–Santé–Hygiènedespersonnelsduchantier</w:t>
            </w:r>
          </w:p>
        </w:tc>
      </w:tr>
      <w:tr w:rsidR="003B65D9">
        <w:trPr>
          <w:trHeight w:val="662"/>
        </w:trPr>
        <w:tc>
          <w:tcPr>
            <w:tcW w:w="1012" w:type="dxa"/>
          </w:tcPr>
          <w:p w:rsidR="003B65D9" w:rsidRDefault="003B65D9" w:rsidP="00A6100B">
            <w:pPr>
              <w:pStyle w:val="TableParagraph"/>
              <w:rPr>
                <w:rFonts w:ascii="Times New Roman"/>
                <w:sz w:val="20"/>
              </w:rPr>
            </w:pPr>
          </w:p>
          <w:p w:rsidR="003B65D9" w:rsidRDefault="00221A6A" w:rsidP="00A6100B">
            <w:pPr>
              <w:pStyle w:val="TableParagraph"/>
              <w:jc w:val="center"/>
              <w:rPr>
                <w:sz w:val="17"/>
              </w:rPr>
            </w:pPr>
            <w:r>
              <w:rPr>
                <w:w w:val="105"/>
                <w:sz w:val="17"/>
              </w:rPr>
              <w:t>B.8</w:t>
            </w:r>
          </w:p>
        </w:tc>
        <w:tc>
          <w:tcPr>
            <w:tcW w:w="7326" w:type="dxa"/>
          </w:tcPr>
          <w:p w:rsidR="003B65D9" w:rsidRDefault="00221A6A" w:rsidP="00A6100B">
            <w:pPr>
              <w:pStyle w:val="TableParagraph"/>
              <w:spacing w:line="192" w:lineRule="exact"/>
              <w:rPr>
                <w:rFonts w:ascii="Arial"/>
                <w:b/>
                <w:sz w:val="17"/>
              </w:rPr>
            </w:pPr>
            <w:r>
              <w:rPr>
                <w:rFonts w:ascii="Arial"/>
                <w:b/>
                <w:w w:val="105"/>
                <w:sz w:val="17"/>
              </w:rPr>
              <w:t>Rapportdevisitedeslieux</w:t>
            </w:r>
          </w:p>
          <w:p w:rsidR="003B65D9" w:rsidRDefault="00221A6A" w:rsidP="00A6100B">
            <w:pPr>
              <w:pStyle w:val="TableParagraph"/>
              <w:numPr>
                <w:ilvl w:val="0"/>
                <w:numId w:val="80"/>
              </w:numPr>
              <w:tabs>
                <w:tab w:val="left" w:pos="664"/>
              </w:tabs>
              <w:spacing w:line="232" w:lineRule="exact"/>
              <w:ind w:left="0" w:hanging="289"/>
              <w:rPr>
                <w:sz w:val="17"/>
              </w:rPr>
            </w:pPr>
            <w:r>
              <w:rPr>
                <w:w w:val="105"/>
                <w:sz w:val="17"/>
              </w:rPr>
              <w:t>Prisesdevue(Photos)</w:t>
            </w:r>
          </w:p>
          <w:p w:rsidR="003B65D9" w:rsidRDefault="00221A6A" w:rsidP="00A6100B">
            <w:pPr>
              <w:pStyle w:val="TableParagraph"/>
              <w:numPr>
                <w:ilvl w:val="0"/>
                <w:numId w:val="80"/>
              </w:numPr>
              <w:tabs>
                <w:tab w:val="left" w:pos="664"/>
              </w:tabs>
              <w:spacing w:line="209" w:lineRule="exact"/>
              <w:ind w:left="0" w:hanging="289"/>
              <w:rPr>
                <w:sz w:val="17"/>
              </w:rPr>
            </w:pPr>
            <w:r>
              <w:rPr>
                <w:w w:val="105"/>
                <w:sz w:val="17"/>
              </w:rPr>
              <w:t>Rapportsdevisitepertinents.</w:t>
            </w:r>
          </w:p>
        </w:tc>
      </w:tr>
    </w:tbl>
    <w:p w:rsidR="003B65D9" w:rsidRDefault="003B65D9" w:rsidP="00A6100B">
      <w:pPr>
        <w:pStyle w:val="Corpsdetexte"/>
        <w:rPr>
          <w:rFonts w:ascii="Times New Roman"/>
          <w:sz w:val="10"/>
        </w:rPr>
      </w:pPr>
    </w:p>
    <w:p w:rsidR="003B65D9" w:rsidRDefault="00221A6A" w:rsidP="00A6100B">
      <w:pPr>
        <w:pStyle w:val="Corpsdetexte"/>
        <w:spacing w:line="244" w:lineRule="auto"/>
        <w:jc w:val="both"/>
      </w:pPr>
      <w:r>
        <w:t xml:space="preserve">La troisième enveloppe portera la mention </w:t>
      </w:r>
      <w:r>
        <w:rPr>
          <w:rFonts w:ascii="Arial" w:hAnsi="Arial"/>
          <w:b/>
        </w:rPr>
        <w:t>« Enveloppe C »</w:t>
      </w:r>
      <w:r>
        <w:t>et contiendra l’offre financière del’entrepriseconstituéedesdocumentsci-après:</w:t>
      </w:r>
    </w:p>
    <w:p w:rsidR="003B65D9" w:rsidRDefault="00221A6A" w:rsidP="00A6100B">
      <w:pPr>
        <w:pStyle w:val="Titre6"/>
        <w:ind w:left="0"/>
      </w:pPr>
      <w:r>
        <w:t>EnveloppeC:OffreFinancière</w:t>
      </w:r>
    </w:p>
    <w:p w:rsidR="003B65D9" w:rsidRDefault="003B65D9" w:rsidP="00A6100B">
      <w:pPr>
        <w:pStyle w:val="Corpsdetexte"/>
        <w:rPr>
          <w:rFonts w:ascii="Arial"/>
          <w:b/>
          <w:sz w:val="13"/>
        </w:rPr>
      </w:pPr>
    </w:p>
    <w:tbl>
      <w:tblPr>
        <w:tblStyle w:val="TableNormal"/>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8"/>
        <w:gridCol w:w="7259"/>
      </w:tblGrid>
      <w:tr w:rsidR="003B65D9">
        <w:trPr>
          <w:trHeight w:val="218"/>
        </w:trPr>
        <w:tc>
          <w:tcPr>
            <w:tcW w:w="1108" w:type="dxa"/>
          </w:tcPr>
          <w:p w:rsidR="003B65D9" w:rsidRDefault="00221A6A" w:rsidP="00A6100B">
            <w:pPr>
              <w:pStyle w:val="TableParagraph"/>
              <w:spacing w:line="198" w:lineRule="exact"/>
              <w:jc w:val="center"/>
              <w:rPr>
                <w:rFonts w:ascii="Arial" w:hAnsi="Arial"/>
                <w:b/>
                <w:sz w:val="19"/>
              </w:rPr>
            </w:pPr>
            <w:r>
              <w:rPr>
                <w:rFonts w:ascii="Arial" w:hAnsi="Arial"/>
                <w:b/>
                <w:sz w:val="19"/>
              </w:rPr>
              <w:t>Pièce n°</w:t>
            </w:r>
          </w:p>
        </w:tc>
        <w:tc>
          <w:tcPr>
            <w:tcW w:w="7259" w:type="dxa"/>
          </w:tcPr>
          <w:p w:rsidR="003B65D9" w:rsidRDefault="00221A6A" w:rsidP="00A6100B">
            <w:pPr>
              <w:pStyle w:val="TableParagraph"/>
              <w:spacing w:line="198" w:lineRule="exact"/>
              <w:jc w:val="center"/>
              <w:rPr>
                <w:rFonts w:ascii="Arial" w:hAnsi="Arial"/>
                <w:b/>
                <w:sz w:val="19"/>
              </w:rPr>
            </w:pPr>
            <w:r>
              <w:rPr>
                <w:rFonts w:ascii="Arial" w:hAnsi="Arial"/>
                <w:b/>
                <w:sz w:val="19"/>
              </w:rPr>
              <w:t>Désignation</w:t>
            </w:r>
          </w:p>
        </w:tc>
      </w:tr>
      <w:tr w:rsidR="003B65D9">
        <w:trPr>
          <w:trHeight w:val="201"/>
        </w:trPr>
        <w:tc>
          <w:tcPr>
            <w:tcW w:w="1108" w:type="dxa"/>
          </w:tcPr>
          <w:p w:rsidR="003B65D9" w:rsidRDefault="00221A6A" w:rsidP="00A6100B">
            <w:pPr>
              <w:pStyle w:val="TableParagraph"/>
              <w:spacing w:line="177" w:lineRule="exact"/>
              <w:jc w:val="center"/>
              <w:rPr>
                <w:sz w:val="17"/>
              </w:rPr>
            </w:pPr>
            <w:r>
              <w:rPr>
                <w:w w:val="105"/>
                <w:sz w:val="17"/>
              </w:rPr>
              <w:t>C.1</w:t>
            </w:r>
          </w:p>
        </w:tc>
        <w:tc>
          <w:tcPr>
            <w:tcW w:w="7259" w:type="dxa"/>
          </w:tcPr>
          <w:p w:rsidR="003B65D9" w:rsidRDefault="00221A6A" w:rsidP="00A6100B">
            <w:pPr>
              <w:pStyle w:val="TableParagraph"/>
              <w:spacing w:line="177" w:lineRule="exact"/>
              <w:rPr>
                <w:sz w:val="17"/>
              </w:rPr>
            </w:pPr>
            <w:r>
              <w:rPr>
                <w:w w:val="105"/>
                <w:sz w:val="17"/>
              </w:rPr>
              <w:t>Soumissionsignée,datéeettimbréeconformémentaumodèleduDAO</w:t>
            </w:r>
          </w:p>
        </w:tc>
      </w:tr>
      <w:tr w:rsidR="003B65D9">
        <w:trPr>
          <w:trHeight w:val="199"/>
        </w:trPr>
        <w:tc>
          <w:tcPr>
            <w:tcW w:w="1108" w:type="dxa"/>
          </w:tcPr>
          <w:p w:rsidR="003B65D9" w:rsidRDefault="00221A6A" w:rsidP="00A6100B">
            <w:pPr>
              <w:pStyle w:val="TableParagraph"/>
              <w:spacing w:line="177" w:lineRule="exact"/>
              <w:jc w:val="center"/>
              <w:rPr>
                <w:sz w:val="17"/>
              </w:rPr>
            </w:pPr>
            <w:r>
              <w:rPr>
                <w:w w:val="105"/>
                <w:sz w:val="17"/>
              </w:rPr>
              <w:t>C.2</w:t>
            </w:r>
          </w:p>
        </w:tc>
        <w:tc>
          <w:tcPr>
            <w:tcW w:w="7259" w:type="dxa"/>
          </w:tcPr>
          <w:p w:rsidR="003B65D9" w:rsidRDefault="00221A6A" w:rsidP="00A6100B">
            <w:pPr>
              <w:pStyle w:val="TableParagraph"/>
              <w:spacing w:line="177" w:lineRule="exact"/>
              <w:rPr>
                <w:sz w:val="17"/>
              </w:rPr>
            </w:pPr>
            <w:r>
              <w:rPr>
                <w:w w:val="105"/>
                <w:sz w:val="17"/>
              </w:rPr>
              <w:t>lecadredudétailestimatifcomplété,paraphéetsignéàladernièrepage</w:t>
            </w:r>
          </w:p>
        </w:tc>
      </w:tr>
      <w:tr w:rsidR="003B65D9">
        <w:trPr>
          <w:trHeight w:val="201"/>
        </w:trPr>
        <w:tc>
          <w:tcPr>
            <w:tcW w:w="1108" w:type="dxa"/>
          </w:tcPr>
          <w:p w:rsidR="003B65D9" w:rsidRDefault="00221A6A" w:rsidP="00A6100B">
            <w:pPr>
              <w:pStyle w:val="TableParagraph"/>
              <w:spacing w:line="177" w:lineRule="exact"/>
              <w:jc w:val="center"/>
              <w:rPr>
                <w:sz w:val="17"/>
              </w:rPr>
            </w:pPr>
            <w:r>
              <w:rPr>
                <w:w w:val="105"/>
                <w:sz w:val="17"/>
              </w:rPr>
              <w:t>C.3</w:t>
            </w:r>
          </w:p>
        </w:tc>
        <w:tc>
          <w:tcPr>
            <w:tcW w:w="7259" w:type="dxa"/>
          </w:tcPr>
          <w:p w:rsidR="003B65D9" w:rsidRDefault="00221A6A" w:rsidP="00A6100B">
            <w:pPr>
              <w:pStyle w:val="TableParagraph"/>
              <w:spacing w:line="177" w:lineRule="exact"/>
              <w:rPr>
                <w:sz w:val="17"/>
              </w:rPr>
            </w:pPr>
            <w:r>
              <w:rPr>
                <w:w w:val="105"/>
                <w:sz w:val="17"/>
              </w:rPr>
              <w:t>lesousdétaildesprixunitairesparaphé</w:t>
            </w:r>
          </w:p>
        </w:tc>
      </w:tr>
      <w:tr w:rsidR="003B65D9">
        <w:trPr>
          <w:trHeight w:val="201"/>
        </w:trPr>
        <w:tc>
          <w:tcPr>
            <w:tcW w:w="1108" w:type="dxa"/>
          </w:tcPr>
          <w:p w:rsidR="003B65D9" w:rsidRDefault="00221A6A" w:rsidP="00A6100B">
            <w:pPr>
              <w:pStyle w:val="TableParagraph"/>
              <w:spacing w:line="179" w:lineRule="exact"/>
              <w:jc w:val="center"/>
              <w:rPr>
                <w:sz w:val="17"/>
              </w:rPr>
            </w:pPr>
            <w:r>
              <w:rPr>
                <w:w w:val="105"/>
                <w:sz w:val="17"/>
              </w:rPr>
              <w:t>C.4</w:t>
            </w:r>
          </w:p>
        </w:tc>
        <w:tc>
          <w:tcPr>
            <w:tcW w:w="7259" w:type="dxa"/>
          </w:tcPr>
          <w:p w:rsidR="003B65D9" w:rsidRDefault="00221A6A" w:rsidP="00A6100B">
            <w:pPr>
              <w:pStyle w:val="TableParagraph"/>
              <w:spacing w:line="179" w:lineRule="exact"/>
              <w:rPr>
                <w:sz w:val="17"/>
              </w:rPr>
            </w:pPr>
            <w:r>
              <w:rPr>
                <w:w w:val="105"/>
                <w:sz w:val="17"/>
              </w:rPr>
              <w:t>lebordereaudesprixunitairesenchiffresetenlettresparaphéetsignéàladernièrepage</w:t>
            </w:r>
          </w:p>
        </w:tc>
      </w:tr>
      <w:tr w:rsidR="003B65D9">
        <w:trPr>
          <w:trHeight w:val="402"/>
        </w:trPr>
        <w:tc>
          <w:tcPr>
            <w:tcW w:w="1108" w:type="dxa"/>
          </w:tcPr>
          <w:p w:rsidR="003B65D9" w:rsidRDefault="00221A6A" w:rsidP="00A6100B">
            <w:pPr>
              <w:pStyle w:val="TableParagraph"/>
              <w:jc w:val="center"/>
              <w:rPr>
                <w:sz w:val="17"/>
              </w:rPr>
            </w:pPr>
            <w:r>
              <w:rPr>
                <w:w w:val="105"/>
                <w:sz w:val="17"/>
              </w:rPr>
              <w:t>C.5</w:t>
            </w:r>
          </w:p>
        </w:tc>
        <w:tc>
          <w:tcPr>
            <w:tcW w:w="7259" w:type="dxa"/>
          </w:tcPr>
          <w:p w:rsidR="003B65D9" w:rsidRDefault="00221A6A" w:rsidP="006252D7">
            <w:pPr>
              <w:pStyle w:val="TableParagraph"/>
              <w:spacing w:line="202" w:lineRule="exact"/>
              <w:rPr>
                <w:sz w:val="17"/>
              </w:rPr>
            </w:pPr>
            <w:r>
              <w:rPr>
                <w:w w:val="105"/>
                <w:sz w:val="17"/>
              </w:rPr>
              <w:t>capacitéfinancière(àprouverparlesoumissionnaire,de</w:t>
            </w:r>
            <w:r w:rsidR="00514318">
              <w:rPr>
                <w:w w:val="105"/>
                <w:sz w:val="17"/>
              </w:rPr>
              <w:t xml:space="preserve">12 700 000 pour le Lot1 et </w:t>
            </w:r>
            <w:r w:rsidR="006252D7">
              <w:rPr>
                <w:w w:val="105"/>
                <w:sz w:val="17"/>
              </w:rPr>
              <w:t>11 000 000</w:t>
            </w:r>
            <w:r w:rsidR="00514318">
              <w:rPr>
                <w:w w:val="105"/>
                <w:sz w:val="17"/>
              </w:rPr>
              <w:t xml:space="preserve"> pour le Lot2</w:t>
            </w:r>
          </w:p>
        </w:tc>
      </w:tr>
    </w:tbl>
    <w:p w:rsidR="003B65D9" w:rsidRDefault="00221A6A" w:rsidP="00A6100B">
      <w:pPr>
        <w:spacing w:line="249" w:lineRule="auto"/>
        <w:ind w:hanging="433"/>
        <w:jc w:val="both"/>
        <w:rPr>
          <w:rFonts w:ascii="Arial" w:hAnsi="Arial"/>
          <w:i/>
          <w:sz w:val="17"/>
        </w:rPr>
      </w:pPr>
      <w:r>
        <w:rPr>
          <w:rFonts w:ascii="Arial" w:hAnsi="Arial"/>
          <w:b/>
          <w:i/>
          <w:w w:val="105"/>
          <w:sz w:val="17"/>
        </w:rPr>
        <w:t xml:space="preserve">N.B : </w:t>
      </w:r>
      <w:r>
        <w:rPr>
          <w:rFonts w:ascii="Arial" w:hAnsi="Arial"/>
          <w:i/>
          <w:w w:val="105"/>
          <w:sz w:val="17"/>
        </w:rPr>
        <w:t>les pièces administratives devront être produites en original ou en copies certifiées par lesautoritésadministrativesoulesservicesémetteursconformesetdatéesdemoinsdetroismoisà</w:t>
      </w:r>
      <w:r w:rsidR="00932DC1">
        <w:rPr>
          <w:rFonts w:ascii="Arial" w:hAnsi="Arial"/>
          <w:i/>
          <w:w w:val="105"/>
          <w:sz w:val="17"/>
        </w:rPr>
        <w:t xml:space="preserve"> la </w:t>
      </w:r>
      <w:r>
        <w:rPr>
          <w:rFonts w:ascii="Arial" w:hAnsi="Arial"/>
          <w:i/>
          <w:w w:val="105"/>
          <w:sz w:val="17"/>
        </w:rPr>
        <w:t>remisedesoffres.</w:t>
      </w:r>
    </w:p>
    <w:p w:rsidR="003B65D9" w:rsidRDefault="00221A6A" w:rsidP="00A6100B">
      <w:pPr>
        <w:spacing w:line="247" w:lineRule="auto"/>
        <w:jc w:val="both"/>
        <w:rPr>
          <w:rFonts w:ascii="Arial" w:hAnsi="Arial"/>
          <w:i/>
          <w:sz w:val="17"/>
        </w:rPr>
      </w:pPr>
      <w:r>
        <w:rPr>
          <w:rFonts w:ascii="Arial" w:hAnsi="Arial"/>
          <w:i/>
          <w:w w:val="105"/>
          <w:sz w:val="17"/>
        </w:rPr>
        <w:t>Lessoumissionsetleursdocumentsannexesdevrontêtrerédigésenfrançaisouenanglaiset</w:t>
      </w:r>
      <w:r w:rsidR="00932DC1">
        <w:rPr>
          <w:rFonts w:ascii="Arial" w:hAnsi="Arial"/>
          <w:i/>
          <w:w w:val="105"/>
          <w:sz w:val="17"/>
        </w:rPr>
        <w:t xml:space="preserve"> les </w:t>
      </w:r>
      <w:r>
        <w:rPr>
          <w:rFonts w:ascii="Arial" w:hAnsi="Arial"/>
          <w:i/>
          <w:w w:val="105"/>
          <w:sz w:val="17"/>
        </w:rPr>
        <w:t xml:space="preserve">prix libellés en francs CFA toutes taxes, hors droits de douane pour les matériaux et matérielsimportés et toutes taxes, droits de douane, </w:t>
      </w:r>
      <w:r>
        <w:rPr>
          <w:rFonts w:ascii="Arial" w:hAnsi="Arial"/>
          <w:b/>
          <w:i/>
          <w:w w:val="105"/>
          <w:sz w:val="17"/>
        </w:rPr>
        <w:t>TVA (19,25%)</w:t>
      </w:r>
      <w:r>
        <w:rPr>
          <w:rFonts w:ascii="Arial" w:hAnsi="Arial"/>
          <w:i/>
          <w:w w:val="105"/>
          <w:sz w:val="17"/>
        </w:rPr>
        <w:t xml:space="preserve">et impôts sur le revenu </w:t>
      </w:r>
      <w:r>
        <w:rPr>
          <w:rFonts w:ascii="Arial" w:hAnsi="Arial"/>
          <w:b/>
          <w:i/>
          <w:w w:val="105"/>
          <w:sz w:val="17"/>
        </w:rPr>
        <w:t>I.R. (2,2% ou5,5%)</w:t>
      </w:r>
      <w:r>
        <w:rPr>
          <w:rFonts w:ascii="Arial" w:hAnsi="Arial"/>
          <w:i/>
          <w:w w:val="105"/>
          <w:sz w:val="17"/>
        </w:rPr>
        <w:t>compris.</w:t>
      </w:r>
    </w:p>
    <w:p w:rsidR="003B65D9" w:rsidRDefault="00221A6A" w:rsidP="00A6100B">
      <w:pPr>
        <w:pStyle w:val="Titre6"/>
        <w:ind w:left="0"/>
      </w:pPr>
      <w:r>
        <w:t>C/REMISEDESOFFRES</w:t>
      </w:r>
    </w:p>
    <w:p w:rsidR="003B65D9" w:rsidRDefault="00221A6A" w:rsidP="00A6100B">
      <w:pPr>
        <w:spacing w:line="242" w:lineRule="auto"/>
        <w:jc w:val="both"/>
        <w:rPr>
          <w:rFonts w:ascii="Arial" w:hAnsi="Arial"/>
          <w:b/>
          <w:sz w:val="17"/>
        </w:rPr>
      </w:pPr>
      <w:r>
        <w:rPr>
          <w:sz w:val="19"/>
        </w:rPr>
        <w:t>Les offres devront parvenir sous pli fermé et scellé au plus tard le</w:t>
      </w:r>
      <w:r w:rsidR="00932DC1">
        <w:rPr>
          <w:rFonts w:ascii="Arial" w:hAnsi="Arial"/>
          <w:b/>
          <w:sz w:val="19"/>
        </w:rPr>
        <w:t xml:space="preserve"> /  / 2023</w:t>
      </w:r>
      <w:r>
        <w:rPr>
          <w:rFonts w:ascii="Arial" w:hAnsi="Arial"/>
          <w:b/>
          <w:sz w:val="19"/>
        </w:rPr>
        <w:t>à 14 heures</w:t>
      </w:r>
      <w:r>
        <w:rPr>
          <w:sz w:val="19"/>
        </w:rPr>
        <w:t>,heure locale contre récépissé à l’adresse suivante :</w:t>
      </w:r>
      <w:r w:rsidR="00932DC1" w:rsidRPr="00932DC1">
        <w:rPr>
          <w:rFonts w:ascii="Arial" w:hAnsi="Arial"/>
          <w:sz w:val="17"/>
        </w:rPr>
        <w:t xml:space="preserve">Service des Marchés Publicsde la </w:t>
      </w:r>
      <w:r w:rsidRPr="00932DC1">
        <w:rPr>
          <w:rFonts w:ascii="Arial" w:hAnsi="Arial"/>
          <w:sz w:val="17"/>
        </w:rPr>
        <w:t>M</w:t>
      </w:r>
      <w:r w:rsidR="00932DC1" w:rsidRPr="00932DC1">
        <w:rPr>
          <w:rFonts w:ascii="Arial" w:hAnsi="Arial"/>
          <w:sz w:val="17"/>
        </w:rPr>
        <w:t>airied</w:t>
      </w:r>
      <w:r w:rsidRPr="00932DC1">
        <w:rPr>
          <w:rFonts w:ascii="Arial" w:hAnsi="Arial"/>
          <w:sz w:val="17"/>
        </w:rPr>
        <w:t>’</w:t>
      </w:r>
      <w:r w:rsidR="00131476" w:rsidRPr="00932DC1">
        <w:rPr>
          <w:rFonts w:ascii="Arial" w:hAnsi="Arial"/>
          <w:sz w:val="17"/>
        </w:rPr>
        <w:t>E</w:t>
      </w:r>
      <w:r w:rsidR="00932DC1" w:rsidRPr="00932DC1">
        <w:rPr>
          <w:rFonts w:ascii="Arial" w:hAnsi="Arial"/>
          <w:sz w:val="17"/>
        </w:rPr>
        <w:t>bolowa 1</w:t>
      </w:r>
      <w:r w:rsidRPr="00932DC1">
        <w:rPr>
          <w:rFonts w:ascii="Arial" w:hAnsi="Arial"/>
          <w:sz w:val="17"/>
        </w:rPr>
        <w:t>.</w:t>
      </w:r>
    </w:p>
    <w:p w:rsidR="003B65D9" w:rsidRDefault="00221A6A" w:rsidP="00A6100B">
      <w:pPr>
        <w:pStyle w:val="Paragraphedeliste"/>
        <w:numPr>
          <w:ilvl w:val="1"/>
          <w:numId w:val="79"/>
        </w:numPr>
        <w:tabs>
          <w:tab w:val="left" w:pos="1380"/>
        </w:tabs>
        <w:spacing w:line="242" w:lineRule="auto"/>
        <w:ind w:left="0"/>
        <w:jc w:val="both"/>
        <w:rPr>
          <w:sz w:val="19"/>
        </w:rPr>
      </w:pPr>
      <w:r>
        <w:rPr>
          <w:sz w:val="19"/>
        </w:rPr>
        <w:t>Toutes les signatures initiales nécessaires à la remise de l’offre et indiquées dans cetarticle seront apposées par le soumissionnaire lui-même ou son représentant dûmentmandaté ;</w:t>
      </w:r>
    </w:p>
    <w:p w:rsidR="003B65D9" w:rsidRDefault="00221A6A" w:rsidP="00A6100B">
      <w:pPr>
        <w:pStyle w:val="Paragraphedeliste"/>
        <w:numPr>
          <w:ilvl w:val="1"/>
          <w:numId w:val="79"/>
        </w:numPr>
        <w:tabs>
          <w:tab w:val="left" w:pos="1370"/>
        </w:tabs>
        <w:spacing w:line="242" w:lineRule="auto"/>
        <w:ind w:left="0"/>
        <w:jc w:val="both"/>
        <w:rPr>
          <w:sz w:val="19"/>
        </w:rPr>
      </w:pPr>
      <w:r>
        <w:rPr>
          <w:sz w:val="19"/>
        </w:rPr>
        <w:t>Aleurréception,lesplisserontrevêtusd’unnumérod’ordre,del’indicationdeladateetde l’heure d’arrivée sur le registre spécial contresigné par le soumissionnaire. Les plisresterontcachetésjusqu’àleurouverture</w:t>
      </w:r>
    </w:p>
    <w:p w:rsidR="003B65D9" w:rsidRDefault="00221A6A" w:rsidP="00A6100B">
      <w:pPr>
        <w:pStyle w:val="Paragraphedeliste"/>
        <w:numPr>
          <w:ilvl w:val="1"/>
          <w:numId w:val="79"/>
        </w:numPr>
        <w:tabs>
          <w:tab w:val="left" w:pos="1380"/>
        </w:tabs>
        <w:ind w:left="0" w:hanging="290"/>
        <w:jc w:val="both"/>
        <w:rPr>
          <w:sz w:val="19"/>
        </w:rPr>
      </w:pPr>
      <w:r>
        <w:rPr>
          <w:sz w:val="19"/>
        </w:rPr>
        <w:t>Seulspeuventêtreouverts,lesplisreçusdanslesconditionsfixéesci-dessus.</w:t>
      </w:r>
    </w:p>
    <w:p w:rsidR="003B65D9" w:rsidRDefault="00221A6A" w:rsidP="00A6100B">
      <w:pPr>
        <w:pStyle w:val="Corpsdetexte"/>
        <w:spacing w:line="242" w:lineRule="auto"/>
        <w:jc w:val="both"/>
      </w:pPr>
      <w:r>
        <w:t>Si l’enveloppe extérieure n’est pas scellée et ne porte pas les mentions prévues ci-dessus, laCommissionInternedePassationdesMarchésPublicsdelaCommune</w:t>
      </w:r>
      <w:r w:rsidR="00932DC1">
        <w:t xml:space="preserve"> d’Arrondissement</w:t>
      </w:r>
      <w:r>
        <w:t>ded’</w:t>
      </w:r>
      <w:r w:rsidR="00131476">
        <w:t>E</w:t>
      </w:r>
      <w:r w:rsidR="00932DC1">
        <w:t>bolowa 1</w:t>
      </w:r>
      <w:r>
        <w:t>neporterapaslaresponsabilitéd’uneerreurdedestinationoud’uneouverturedesplisprématurée.</w:t>
      </w:r>
    </w:p>
    <w:p w:rsidR="003B65D9" w:rsidRDefault="00221A6A" w:rsidP="00A6100B">
      <w:pPr>
        <w:pStyle w:val="Corpsdetexte"/>
        <w:spacing w:line="242" w:lineRule="auto"/>
        <w:jc w:val="both"/>
      </w:pPr>
      <w:r>
        <w:t>Uneoffrequiauraitétéouvertetroptôtpourcetteraisonserarejetéeetrenvoyéeausoumissionnaire.</w:t>
      </w:r>
    </w:p>
    <w:p w:rsidR="003B65D9" w:rsidRDefault="00221A6A" w:rsidP="00A6100B">
      <w:pPr>
        <w:pStyle w:val="Corpsdetexte"/>
        <w:jc w:val="both"/>
      </w:pPr>
      <w:r>
        <w:t>L’ouverturedesplisseferaauxdatesetlieuprécisésdansl’avisd’Appeld’Offres.</w:t>
      </w:r>
    </w:p>
    <w:p w:rsidR="003B65D9" w:rsidRDefault="00221A6A" w:rsidP="00A6100B">
      <w:pPr>
        <w:pStyle w:val="Titre6"/>
        <w:ind w:left="0"/>
      </w:pPr>
      <w:r>
        <w:t>Article7 :Offredebase</w:t>
      </w:r>
    </w:p>
    <w:p w:rsidR="003B65D9" w:rsidRDefault="00221A6A" w:rsidP="00A6100B">
      <w:pPr>
        <w:pStyle w:val="Corpsdetexte"/>
        <w:spacing w:line="242" w:lineRule="auto"/>
        <w:jc w:val="both"/>
      </w:pPr>
      <w:r>
        <w:t>Lesoumissionnairedevraobligatoirementprésenteruneoffredebaseconformeauxdispositions duDossierd’Appeld’Offres.</w:t>
      </w:r>
    </w:p>
    <w:p w:rsidR="003B65D9" w:rsidRDefault="00221A6A" w:rsidP="00A6100B">
      <w:pPr>
        <w:pStyle w:val="Titre6"/>
        <w:ind w:left="0"/>
      </w:pPr>
      <w:r>
        <w:t>Article8:Propositionstechniques</w:t>
      </w:r>
    </w:p>
    <w:p w:rsidR="003B65D9" w:rsidRDefault="00221A6A" w:rsidP="00A6100B">
      <w:pPr>
        <w:pStyle w:val="Corpsdetexte"/>
        <w:spacing w:line="242" w:lineRule="auto"/>
        <w:jc w:val="both"/>
      </w:pPr>
      <w:r>
        <w:t>Des propositions techniques pourront être faites et porteront sur les variantes proposées par lessoumissionnaires.</w:t>
      </w:r>
    </w:p>
    <w:p w:rsidR="003B65D9" w:rsidRDefault="00221A6A" w:rsidP="00A6100B">
      <w:pPr>
        <w:pStyle w:val="Corpsdetexte"/>
        <w:jc w:val="both"/>
      </w:pPr>
      <w:r>
        <w:t>Cespropositionstechniquesinclusesdansl’enveloppeBcomporteront:</w:t>
      </w:r>
    </w:p>
    <w:p w:rsidR="003B65D9" w:rsidRDefault="00221A6A" w:rsidP="00A6100B">
      <w:pPr>
        <w:pStyle w:val="Paragraphedeliste"/>
        <w:numPr>
          <w:ilvl w:val="0"/>
          <w:numId w:val="78"/>
        </w:numPr>
        <w:tabs>
          <w:tab w:val="left" w:pos="1380"/>
        </w:tabs>
        <w:spacing w:line="242" w:lineRule="auto"/>
        <w:ind w:left="0"/>
        <w:jc w:val="both"/>
        <w:rPr>
          <w:sz w:val="19"/>
        </w:rPr>
      </w:pPr>
      <w:r>
        <w:rPr>
          <w:sz w:val="19"/>
        </w:rPr>
        <w:t>une notetechniquejustifiantl’équivalencede la solutionproposée avecla solutiondebase du point de vue capacité de service décrivant le matériel et les matériaux mis enœuvre ;</w:t>
      </w:r>
    </w:p>
    <w:p w:rsidR="003B65D9" w:rsidRDefault="00221A6A" w:rsidP="00A6100B">
      <w:pPr>
        <w:pStyle w:val="Paragraphedeliste"/>
        <w:numPr>
          <w:ilvl w:val="0"/>
          <w:numId w:val="78"/>
        </w:numPr>
        <w:tabs>
          <w:tab w:val="left" w:pos="1380"/>
        </w:tabs>
        <w:ind w:left="0" w:hanging="290"/>
        <w:jc w:val="both"/>
        <w:rPr>
          <w:sz w:val="19"/>
        </w:rPr>
      </w:pPr>
      <w:r>
        <w:rPr>
          <w:sz w:val="19"/>
        </w:rPr>
        <w:t>lesnouveauxbordereauxdesprixetlesnouveauxdevisestimatifsétablisconformément</w:t>
      </w:r>
    </w:p>
    <w:p w:rsidR="003B65D9" w:rsidRDefault="003B65D9" w:rsidP="00A6100B">
      <w:pPr>
        <w:pStyle w:val="Corpsdetexte"/>
        <w:rPr>
          <w:sz w:val="9"/>
        </w:rPr>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8"/>
        </w:rPr>
      </w:pPr>
    </w:p>
    <w:p w:rsidR="003B65D9" w:rsidRDefault="00221A6A" w:rsidP="00A6100B">
      <w:pPr>
        <w:pStyle w:val="Corpsdetexte"/>
      </w:pPr>
      <w:r>
        <w:t>àl’article5ci-dessus.</w:t>
      </w:r>
    </w:p>
    <w:p w:rsidR="003B65D9" w:rsidRDefault="00221A6A" w:rsidP="00A6100B">
      <w:pPr>
        <w:pStyle w:val="Corpsdetexte"/>
        <w:spacing w:line="242" w:lineRule="auto"/>
        <w:jc w:val="both"/>
      </w:pPr>
      <w:r>
        <w:t>L’Autorité Contractante se réserve le droit d’établir le contrat en tenant compte ou en rejetant cespropositions.</w:t>
      </w:r>
    </w:p>
    <w:p w:rsidR="003B65D9" w:rsidRDefault="00221A6A" w:rsidP="00A6100B">
      <w:pPr>
        <w:pStyle w:val="Titre6"/>
        <w:ind w:left="0"/>
      </w:pPr>
      <w:r>
        <w:t>Article9:Délaid’engagement</w:t>
      </w:r>
    </w:p>
    <w:p w:rsidR="003B65D9" w:rsidRDefault="00221A6A" w:rsidP="00A6100B">
      <w:pPr>
        <w:pStyle w:val="Corpsdetexte"/>
        <w:spacing w:line="244" w:lineRule="auto"/>
        <w:jc w:val="both"/>
      </w:pPr>
      <w:r>
        <w:t xml:space="preserve">Les soumissionnaires restent engagés par leurs offres pendant un délai de </w:t>
      </w:r>
      <w:r>
        <w:rPr>
          <w:rFonts w:ascii="Arial" w:hAnsi="Arial"/>
          <w:b/>
        </w:rPr>
        <w:t xml:space="preserve">quatre-vingt-dix (90)jours </w:t>
      </w:r>
      <w:r>
        <w:t>à compter de la date limite fixée pour la remise des offres, délai au cours duquel l’AutoritéContractanteseprononcerasurl’entrepriseàretenir.</w:t>
      </w:r>
    </w:p>
    <w:p w:rsidR="003B65D9" w:rsidRDefault="00221A6A" w:rsidP="00A6100B">
      <w:pPr>
        <w:pStyle w:val="Titre6"/>
        <w:ind w:left="0"/>
      </w:pPr>
      <w:r>
        <w:t>Article10:Attribution delaLettreCommande</w:t>
      </w:r>
    </w:p>
    <w:p w:rsidR="003B65D9" w:rsidRDefault="00221A6A" w:rsidP="00A6100B">
      <w:pPr>
        <w:pStyle w:val="Corpsdetexte"/>
        <w:spacing w:line="242" w:lineRule="auto"/>
        <w:ind w:firstLine="51"/>
        <w:jc w:val="both"/>
      </w:pPr>
      <w:r>
        <w:t>La lettre commande est attribuée au soumissionnaire dont l’offre a été conforme au Dossierd’Appeld’Offresetquia été évaluéelamoins-disante.</w:t>
      </w:r>
    </w:p>
    <w:p w:rsidR="003B65D9" w:rsidRDefault="00221A6A" w:rsidP="00A6100B">
      <w:pPr>
        <w:pStyle w:val="Corpsdetexte"/>
        <w:spacing w:line="242" w:lineRule="auto"/>
        <w:jc w:val="both"/>
      </w:pPr>
      <w:r>
        <w:t>L’Autorité Contractante se réserve le droit d’annuler la procédure d’Appel d’Offres et de rejetertoutes les offres à tout moment avant l’attribution de la Lettre Commande, sans en courir laresponsabilité à l’égard du ou des soumissionnairesaffectésparsa décision,ni l’obligation delesinformerdesraisonsdesa décision.</w:t>
      </w:r>
    </w:p>
    <w:p w:rsidR="003B65D9" w:rsidRDefault="00221A6A" w:rsidP="00A6100B">
      <w:pPr>
        <w:pStyle w:val="Corpsdetexte"/>
        <w:spacing w:line="242" w:lineRule="auto"/>
        <w:jc w:val="both"/>
      </w:pPr>
      <w:r>
        <w:t>Aprèspublicationdesrésultats,lesoffresnonretenuessontmisesàladispositiondessoumissionnairesquisontavisés.Ellesserontdétruitessiellesnesontpasretiréesdansundélaidequinze(15)joursà compter de ladated’attribution.</w:t>
      </w:r>
    </w:p>
    <w:p w:rsidR="003B65D9" w:rsidRDefault="00221A6A" w:rsidP="00A6100B">
      <w:pPr>
        <w:pStyle w:val="Titre6"/>
        <w:ind w:left="0"/>
      </w:pPr>
      <w:r>
        <w:t>Article11:Critèresd’analysedesoffres</w:t>
      </w:r>
    </w:p>
    <w:p w:rsidR="003B65D9" w:rsidRDefault="00221A6A" w:rsidP="00A6100B">
      <w:pPr>
        <w:pStyle w:val="Corpsdetexte"/>
        <w:jc w:val="both"/>
      </w:pPr>
      <w:r>
        <w:t>Lesoffressontouvertesenuneseulefoisetévaluéesentroisétapes.</w:t>
      </w:r>
    </w:p>
    <w:p w:rsidR="003B65D9" w:rsidRDefault="00221A6A" w:rsidP="00A6100B">
      <w:pPr>
        <w:pStyle w:val="Titre6"/>
        <w:numPr>
          <w:ilvl w:val="1"/>
          <w:numId w:val="77"/>
        </w:numPr>
        <w:tabs>
          <w:tab w:val="left" w:pos="1227"/>
        </w:tabs>
        <w:ind w:left="0" w:hanging="425"/>
      </w:pPr>
      <w:r>
        <w:t>Examendelaconformitédespiècesadministratives</w:t>
      </w:r>
    </w:p>
    <w:p w:rsidR="003B65D9" w:rsidRDefault="00221A6A" w:rsidP="00A6100B">
      <w:pPr>
        <w:pStyle w:val="Paragraphedeliste"/>
        <w:numPr>
          <w:ilvl w:val="2"/>
          <w:numId w:val="77"/>
        </w:numPr>
        <w:tabs>
          <w:tab w:val="left" w:pos="1380"/>
        </w:tabs>
        <w:ind w:left="0" w:hanging="290"/>
        <w:jc w:val="both"/>
        <w:rPr>
          <w:sz w:val="19"/>
        </w:rPr>
      </w:pPr>
      <w:r>
        <w:rPr>
          <w:sz w:val="19"/>
        </w:rPr>
        <w:t>ledossierdoitêtrecompletettoutespiècesvalidesetauthentiques;</w:t>
      </w:r>
    </w:p>
    <w:p w:rsidR="003B65D9" w:rsidRDefault="00221A6A" w:rsidP="00A6100B">
      <w:pPr>
        <w:pStyle w:val="Paragraphedeliste"/>
        <w:numPr>
          <w:ilvl w:val="2"/>
          <w:numId w:val="77"/>
        </w:numPr>
        <w:tabs>
          <w:tab w:val="left" w:pos="1380"/>
        </w:tabs>
        <w:spacing w:line="242" w:lineRule="auto"/>
        <w:ind w:left="0"/>
        <w:jc w:val="both"/>
        <w:rPr>
          <w:sz w:val="19"/>
        </w:rPr>
      </w:pPr>
      <w:r>
        <w:rPr>
          <w:sz w:val="19"/>
        </w:rPr>
        <w:t>le cautionnement provisoire (la garantie de soumission) doit être conforme au modèleimposé ;</w:t>
      </w:r>
    </w:p>
    <w:p w:rsidR="003B65D9" w:rsidRDefault="00221A6A" w:rsidP="00A6100B">
      <w:pPr>
        <w:pStyle w:val="Paragraphedeliste"/>
        <w:numPr>
          <w:ilvl w:val="2"/>
          <w:numId w:val="77"/>
        </w:numPr>
        <w:tabs>
          <w:tab w:val="left" w:pos="1380"/>
        </w:tabs>
        <w:spacing w:line="247" w:lineRule="auto"/>
        <w:ind w:left="0" w:firstLine="288"/>
        <w:jc w:val="both"/>
        <w:rPr>
          <w:sz w:val="19"/>
        </w:rPr>
      </w:pPr>
      <w:r>
        <w:rPr>
          <w:sz w:val="19"/>
        </w:rPr>
        <w:t>les offres dont le dossier administratif est conforme sont ensuite évaluées techniquement ;L’évaluation permettra de déterminer le coût de chaque offre et de comparer les offresentreelles surla base suivante:</w:t>
      </w:r>
    </w:p>
    <w:p w:rsidR="003B65D9" w:rsidRDefault="00221A6A" w:rsidP="00A6100B">
      <w:pPr>
        <w:pStyle w:val="Titre6"/>
        <w:numPr>
          <w:ilvl w:val="1"/>
          <w:numId w:val="77"/>
        </w:numPr>
        <w:tabs>
          <w:tab w:val="left" w:pos="1227"/>
        </w:tabs>
        <w:ind w:left="0" w:hanging="425"/>
      </w:pPr>
      <w:r>
        <w:t>Evaluationtechnique</w:t>
      </w:r>
    </w:p>
    <w:p w:rsidR="003B65D9" w:rsidRDefault="00221A6A" w:rsidP="00A6100B">
      <w:pPr>
        <w:pStyle w:val="Corpsdetexte"/>
        <w:jc w:val="both"/>
      </w:pPr>
      <w:r>
        <w:t>Elleserafaiteselonlemodebinaire.Cescritèresontétéregroupésparrubriquesainsiqu’ilsuit:</w:t>
      </w:r>
    </w:p>
    <w:p w:rsidR="003B65D9" w:rsidRDefault="003B65D9" w:rsidP="00A6100B">
      <w:pPr>
        <w:pStyle w:val="Corpsdetexte"/>
        <w:rPr>
          <w:sz w:val="20"/>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rsidTr="00131476">
        <w:trPr>
          <w:trHeight w:val="218"/>
        </w:trPr>
        <w:tc>
          <w:tcPr>
            <w:tcW w:w="1012" w:type="dxa"/>
          </w:tcPr>
          <w:p w:rsidR="003B65D9" w:rsidRDefault="00221A6A" w:rsidP="00A6100B">
            <w:pPr>
              <w:pStyle w:val="TableParagraph"/>
              <w:spacing w:line="198" w:lineRule="exact"/>
              <w:jc w:val="center"/>
              <w:rPr>
                <w:rFonts w:ascii="Arial" w:hAnsi="Arial"/>
                <w:b/>
                <w:sz w:val="19"/>
              </w:rPr>
            </w:pPr>
            <w:r>
              <w:rPr>
                <w:rFonts w:ascii="Arial" w:hAnsi="Arial"/>
                <w:b/>
                <w:sz w:val="19"/>
              </w:rPr>
              <w:t>Pièce n°</w:t>
            </w:r>
          </w:p>
        </w:tc>
        <w:tc>
          <w:tcPr>
            <w:tcW w:w="7326" w:type="dxa"/>
          </w:tcPr>
          <w:p w:rsidR="003B65D9" w:rsidRDefault="00221A6A" w:rsidP="00A6100B">
            <w:pPr>
              <w:pStyle w:val="TableParagraph"/>
              <w:spacing w:line="198" w:lineRule="exact"/>
              <w:jc w:val="center"/>
              <w:rPr>
                <w:rFonts w:ascii="Arial" w:hAnsi="Arial"/>
                <w:b/>
                <w:sz w:val="19"/>
              </w:rPr>
            </w:pPr>
            <w:r>
              <w:rPr>
                <w:rFonts w:ascii="Arial" w:hAnsi="Arial"/>
                <w:b/>
                <w:sz w:val="19"/>
              </w:rPr>
              <w:t>Désignation</w:t>
            </w:r>
          </w:p>
        </w:tc>
      </w:tr>
      <w:tr w:rsidR="003B65D9" w:rsidTr="00131476">
        <w:trPr>
          <w:trHeight w:val="838"/>
        </w:trPr>
        <w:tc>
          <w:tcPr>
            <w:tcW w:w="1012" w:type="dxa"/>
          </w:tcPr>
          <w:p w:rsidR="003B65D9" w:rsidRDefault="003B65D9" w:rsidP="00A6100B">
            <w:pPr>
              <w:pStyle w:val="TableParagraph"/>
              <w:rPr>
                <w:sz w:val="28"/>
              </w:rPr>
            </w:pPr>
          </w:p>
          <w:p w:rsidR="003B65D9" w:rsidRDefault="00221A6A" w:rsidP="00A6100B">
            <w:pPr>
              <w:pStyle w:val="TableParagraph"/>
              <w:jc w:val="center"/>
              <w:rPr>
                <w:sz w:val="17"/>
              </w:rPr>
            </w:pPr>
            <w:r>
              <w:rPr>
                <w:w w:val="105"/>
                <w:sz w:val="17"/>
              </w:rPr>
              <w:t>B.1</w:t>
            </w:r>
          </w:p>
        </w:tc>
        <w:tc>
          <w:tcPr>
            <w:tcW w:w="7326" w:type="dxa"/>
          </w:tcPr>
          <w:p w:rsidR="003B65D9" w:rsidRDefault="00221A6A" w:rsidP="00A6100B">
            <w:pPr>
              <w:pStyle w:val="TableParagraph"/>
              <w:spacing w:line="194" w:lineRule="exact"/>
              <w:rPr>
                <w:rFonts w:ascii="Arial" w:hAnsi="Arial"/>
                <w:b/>
                <w:sz w:val="17"/>
              </w:rPr>
            </w:pPr>
            <w:r>
              <w:rPr>
                <w:rFonts w:ascii="Arial" w:hAnsi="Arial"/>
                <w:b/>
                <w:spacing w:val="-1"/>
                <w:w w:val="105"/>
                <w:sz w:val="17"/>
              </w:rPr>
              <w:t>Référence</w:t>
            </w:r>
            <w:r>
              <w:rPr>
                <w:rFonts w:ascii="Arial" w:hAnsi="Arial"/>
                <w:b/>
                <w:w w:val="105"/>
                <w:sz w:val="17"/>
              </w:rPr>
              <w:t>danslesréalisationssimilaires</w:t>
            </w:r>
          </w:p>
          <w:p w:rsidR="003B65D9" w:rsidRDefault="00221A6A" w:rsidP="00A6100B">
            <w:pPr>
              <w:pStyle w:val="TableParagraph"/>
              <w:numPr>
                <w:ilvl w:val="0"/>
                <w:numId w:val="76"/>
              </w:numPr>
              <w:tabs>
                <w:tab w:val="left" w:pos="663"/>
                <w:tab w:val="left" w:pos="664"/>
              </w:tabs>
              <w:ind w:left="0"/>
              <w:rPr>
                <w:sz w:val="17"/>
              </w:rPr>
            </w:pPr>
            <w:r>
              <w:rPr>
                <w:w w:val="105"/>
                <w:sz w:val="17"/>
              </w:rPr>
              <w:t>listedesréférencesdel’entreprisedansledomainedesBTPpourles</w:t>
            </w:r>
            <w:r w:rsidR="00932DC1">
              <w:rPr>
                <w:w w:val="105"/>
                <w:sz w:val="17"/>
              </w:rPr>
              <w:t>2</w:t>
            </w:r>
            <w:r>
              <w:rPr>
                <w:w w:val="105"/>
                <w:sz w:val="17"/>
              </w:rPr>
              <w:t>dernières</w:t>
            </w:r>
            <w:r w:rsidR="00932DC1">
              <w:rPr>
                <w:w w:val="105"/>
                <w:sz w:val="17"/>
              </w:rPr>
              <w:t xml:space="preserve"> années</w:t>
            </w:r>
            <w:r>
              <w:rPr>
                <w:w w:val="105"/>
                <w:sz w:val="17"/>
              </w:rPr>
              <w:t>encours(dates);</w:t>
            </w:r>
          </w:p>
          <w:p w:rsidR="003B65D9" w:rsidRDefault="00932DC1" w:rsidP="00A6100B">
            <w:pPr>
              <w:pStyle w:val="TableParagraph"/>
              <w:numPr>
                <w:ilvl w:val="0"/>
                <w:numId w:val="76"/>
              </w:numPr>
              <w:tabs>
                <w:tab w:val="left" w:pos="663"/>
                <w:tab w:val="left" w:pos="664"/>
              </w:tabs>
              <w:spacing w:line="196" w:lineRule="exact"/>
              <w:ind w:left="0" w:hanging="289"/>
              <w:rPr>
                <w:sz w:val="17"/>
              </w:rPr>
            </w:pPr>
            <w:r>
              <w:rPr>
                <w:w w:val="105"/>
                <w:sz w:val="17"/>
              </w:rPr>
              <w:t>02</w:t>
            </w:r>
            <w:r w:rsidR="00221A6A">
              <w:rPr>
                <w:w w:val="105"/>
                <w:sz w:val="17"/>
              </w:rPr>
              <w:t>contratset</w:t>
            </w:r>
            <w:r>
              <w:rPr>
                <w:w w:val="105"/>
                <w:sz w:val="17"/>
              </w:rPr>
              <w:t>02</w:t>
            </w:r>
            <w:r w:rsidR="00221A6A">
              <w:rPr>
                <w:w w:val="105"/>
                <w:sz w:val="17"/>
              </w:rPr>
              <w:t>PVderéceptiondesouvragesréalisés</w:t>
            </w:r>
          </w:p>
        </w:tc>
      </w:tr>
      <w:tr w:rsidR="003B65D9" w:rsidTr="00131476">
        <w:trPr>
          <w:trHeight w:val="2157"/>
        </w:trPr>
        <w:tc>
          <w:tcPr>
            <w:tcW w:w="1012" w:type="dxa"/>
          </w:tcPr>
          <w:p w:rsidR="003B65D9" w:rsidRDefault="003B65D9" w:rsidP="00A6100B">
            <w:pPr>
              <w:pStyle w:val="TableParagraph"/>
              <w:rPr>
                <w:sz w:val="20"/>
              </w:rPr>
            </w:pPr>
          </w:p>
          <w:p w:rsidR="003B65D9" w:rsidRDefault="003B65D9" w:rsidP="00A6100B">
            <w:pPr>
              <w:pStyle w:val="TableParagraph"/>
              <w:rPr>
                <w:sz w:val="20"/>
              </w:rPr>
            </w:pPr>
          </w:p>
          <w:p w:rsidR="003B65D9" w:rsidRDefault="003B65D9" w:rsidP="00A6100B">
            <w:pPr>
              <w:pStyle w:val="TableParagraph"/>
              <w:rPr>
                <w:sz w:val="20"/>
              </w:rPr>
            </w:pPr>
          </w:p>
          <w:p w:rsidR="003B65D9" w:rsidRDefault="003B65D9" w:rsidP="00A6100B">
            <w:pPr>
              <w:pStyle w:val="TableParagraph"/>
              <w:rPr>
                <w:sz w:val="25"/>
              </w:rPr>
            </w:pPr>
          </w:p>
          <w:p w:rsidR="003B65D9" w:rsidRDefault="00221A6A" w:rsidP="00A6100B">
            <w:pPr>
              <w:pStyle w:val="TableParagraph"/>
              <w:jc w:val="center"/>
              <w:rPr>
                <w:sz w:val="17"/>
              </w:rPr>
            </w:pPr>
            <w:r>
              <w:rPr>
                <w:w w:val="105"/>
                <w:sz w:val="17"/>
              </w:rPr>
              <w:t>B.2</w:t>
            </w:r>
          </w:p>
        </w:tc>
        <w:tc>
          <w:tcPr>
            <w:tcW w:w="7326" w:type="dxa"/>
          </w:tcPr>
          <w:p w:rsidR="003B65D9" w:rsidRDefault="00221A6A" w:rsidP="00A6100B">
            <w:pPr>
              <w:pStyle w:val="TableParagraph"/>
              <w:spacing w:line="192" w:lineRule="exact"/>
              <w:rPr>
                <w:rFonts w:ascii="Arial" w:hAnsi="Arial"/>
                <w:b/>
                <w:sz w:val="17"/>
              </w:rPr>
            </w:pPr>
            <w:r>
              <w:rPr>
                <w:rFonts w:ascii="Arial" w:hAnsi="Arial"/>
                <w:b/>
                <w:w w:val="105"/>
                <w:sz w:val="17"/>
              </w:rPr>
              <w:t>Qualitédupersonnel</w:t>
            </w:r>
          </w:p>
          <w:p w:rsidR="003B65D9" w:rsidRDefault="00221A6A" w:rsidP="00A6100B">
            <w:pPr>
              <w:pStyle w:val="TableParagraph"/>
              <w:numPr>
                <w:ilvl w:val="0"/>
                <w:numId w:val="75"/>
              </w:numPr>
              <w:tabs>
                <w:tab w:val="left" w:pos="663"/>
                <w:tab w:val="left" w:pos="664"/>
              </w:tabs>
              <w:ind w:left="0" w:hanging="289"/>
              <w:rPr>
                <w:sz w:val="17"/>
              </w:rPr>
            </w:pPr>
            <w:r>
              <w:rPr>
                <w:w w:val="105"/>
                <w:sz w:val="17"/>
              </w:rPr>
              <w:t>listedupersonnelaffectéauprojet(joindrecopiescertifiéesdesdiplômesetCV);</w:t>
            </w:r>
          </w:p>
          <w:p w:rsidR="003B65D9" w:rsidRDefault="00221A6A" w:rsidP="00A6100B">
            <w:pPr>
              <w:pStyle w:val="TableParagraph"/>
              <w:numPr>
                <w:ilvl w:val="0"/>
                <w:numId w:val="75"/>
              </w:numPr>
              <w:tabs>
                <w:tab w:val="left" w:pos="663"/>
                <w:tab w:val="left" w:pos="664"/>
              </w:tabs>
              <w:ind w:left="0" w:hanging="289"/>
              <w:rPr>
                <w:sz w:val="17"/>
              </w:rPr>
            </w:pPr>
            <w:r>
              <w:rPr>
                <w:w w:val="105"/>
                <w:sz w:val="17"/>
              </w:rPr>
              <w:t>Diplômeduconducteurdestravauxdatéetsigné;</w:t>
            </w:r>
          </w:p>
          <w:p w:rsidR="003B65D9" w:rsidRDefault="00E71899" w:rsidP="00A6100B">
            <w:pPr>
              <w:pStyle w:val="TableParagraph"/>
              <w:numPr>
                <w:ilvl w:val="1"/>
                <w:numId w:val="75"/>
              </w:numPr>
              <w:tabs>
                <w:tab w:val="left" w:pos="1239"/>
                <w:tab w:val="left" w:pos="1240"/>
              </w:tabs>
              <w:spacing w:line="244" w:lineRule="auto"/>
              <w:ind w:left="0"/>
              <w:rPr>
                <w:rFonts w:ascii="Symbol" w:hAnsi="Symbol"/>
                <w:sz w:val="17"/>
              </w:rPr>
            </w:pPr>
            <w:r>
              <w:rPr>
                <w:w w:val="105"/>
                <w:sz w:val="17"/>
              </w:rPr>
              <w:t xml:space="preserve">Un </w:t>
            </w:r>
            <w:r w:rsidRPr="00E71899">
              <w:rPr>
                <w:w w:val="105"/>
                <w:sz w:val="17"/>
              </w:rPr>
              <w:t>conducteur des travaux, Technicien</w:t>
            </w:r>
            <w:r w:rsidR="00221A6A">
              <w:rPr>
                <w:w w:val="105"/>
                <w:sz w:val="17"/>
              </w:rPr>
              <w:t>SupérieurdeGénieCivil(minimumavecaumoins</w:t>
            </w:r>
            <w:r w:rsidR="00932DC1">
              <w:rPr>
                <w:w w:val="105"/>
                <w:sz w:val="17"/>
              </w:rPr>
              <w:t xml:space="preserve">2 ans </w:t>
            </w:r>
            <w:r w:rsidR="00221A6A">
              <w:rPr>
                <w:w w:val="105"/>
                <w:sz w:val="17"/>
              </w:rPr>
              <w:t>d’expérience)</w:t>
            </w:r>
          </w:p>
          <w:p w:rsidR="003B65D9" w:rsidRDefault="00221A6A" w:rsidP="00A6100B">
            <w:pPr>
              <w:pStyle w:val="TableParagraph"/>
              <w:numPr>
                <w:ilvl w:val="0"/>
                <w:numId w:val="75"/>
              </w:numPr>
              <w:tabs>
                <w:tab w:val="left" w:pos="663"/>
                <w:tab w:val="left" w:pos="664"/>
              </w:tabs>
              <w:ind w:left="0" w:hanging="289"/>
              <w:rPr>
                <w:sz w:val="19"/>
              </w:rPr>
            </w:pPr>
            <w:r>
              <w:rPr>
                <w:w w:val="105"/>
                <w:sz w:val="17"/>
              </w:rPr>
              <w:t>CVdatéetsignéduconducteurdestravaux</w:t>
            </w:r>
            <w:r>
              <w:rPr>
                <w:w w:val="105"/>
                <w:sz w:val="19"/>
              </w:rPr>
              <w:t>;</w:t>
            </w:r>
          </w:p>
          <w:p w:rsidR="003B65D9" w:rsidRDefault="00221A6A" w:rsidP="00A6100B">
            <w:pPr>
              <w:pStyle w:val="TableParagraph"/>
              <w:numPr>
                <w:ilvl w:val="0"/>
                <w:numId w:val="75"/>
              </w:numPr>
              <w:tabs>
                <w:tab w:val="left" w:pos="663"/>
                <w:tab w:val="left" w:pos="664"/>
              </w:tabs>
              <w:spacing w:line="218" w:lineRule="exact"/>
              <w:ind w:left="0" w:hanging="289"/>
              <w:rPr>
                <w:sz w:val="17"/>
              </w:rPr>
            </w:pPr>
            <w:r>
              <w:rPr>
                <w:w w:val="105"/>
                <w:sz w:val="17"/>
              </w:rPr>
              <w:t>DiplômeduChefchantier,datéetsigné</w:t>
            </w:r>
          </w:p>
          <w:p w:rsidR="003B65D9" w:rsidRDefault="00E71899" w:rsidP="00A6100B">
            <w:pPr>
              <w:pStyle w:val="TableParagraph"/>
              <w:numPr>
                <w:ilvl w:val="1"/>
                <w:numId w:val="75"/>
              </w:numPr>
              <w:tabs>
                <w:tab w:val="left" w:pos="1240"/>
              </w:tabs>
              <w:spacing w:line="233" w:lineRule="exact"/>
              <w:ind w:left="0"/>
              <w:rPr>
                <w:rFonts w:ascii="Symbol" w:hAnsi="Symbol"/>
                <w:sz w:val="19"/>
              </w:rPr>
            </w:pPr>
            <w:r>
              <w:rPr>
                <w:sz w:val="17"/>
              </w:rPr>
              <w:t xml:space="preserve">Un </w:t>
            </w:r>
            <w:r w:rsidRPr="00E71899">
              <w:rPr>
                <w:sz w:val="17"/>
              </w:rPr>
              <w:t xml:space="preserve">Chef chantier </w:t>
            </w:r>
            <w:r w:rsidR="00221A6A">
              <w:rPr>
                <w:sz w:val="17"/>
              </w:rPr>
              <w:t>TechniciendeGénieCivilMinimum</w:t>
            </w:r>
            <w:r w:rsidR="00932DC1">
              <w:rPr>
                <w:spacing w:val="18"/>
                <w:sz w:val="17"/>
              </w:rPr>
              <w:t>(</w:t>
            </w:r>
            <w:r w:rsidR="00221A6A">
              <w:rPr>
                <w:sz w:val="19"/>
              </w:rPr>
              <w:t>avecaumoins</w:t>
            </w:r>
            <w:r w:rsidR="00932DC1">
              <w:rPr>
                <w:sz w:val="19"/>
              </w:rPr>
              <w:t>2</w:t>
            </w:r>
            <w:r w:rsidR="00221A6A">
              <w:rPr>
                <w:sz w:val="19"/>
              </w:rPr>
              <w:t>ansd’expérience</w:t>
            </w:r>
            <w:r w:rsidR="00221A6A">
              <w:rPr>
                <w:sz w:val="17"/>
              </w:rPr>
              <w:t>)</w:t>
            </w:r>
          </w:p>
          <w:p w:rsidR="003B65D9" w:rsidRDefault="00221A6A" w:rsidP="00A6100B">
            <w:pPr>
              <w:pStyle w:val="TableParagraph"/>
              <w:numPr>
                <w:ilvl w:val="0"/>
                <w:numId w:val="75"/>
              </w:numPr>
              <w:tabs>
                <w:tab w:val="left" w:pos="663"/>
                <w:tab w:val="left" w:pos="664"/>
              </w:tabs>
              <w:spacing w:line="218" w:lineRule="exact"/>
              <w:ind w:left="0" w:hanging="289"/>
              <w:rPr>
                <w:sz w:val="17"/>
              </w:rPr>
            </w:pPr>
            <w:r>
              <w:rPr>
                <w:w w:val="105"/>
                <w:sz w:val="17"/>
              </w:rPr>
              <w:t>CVduconducteurdestravauxdatéetsigné</w:t>
            </w:r>
          </w:p>
          <w:p w:rsidR="003B65D9" w:rsidRDefault="00221A6A" w:rsidP="00A6100B">
            <w:pPr>
              <w:pStyle w:val="TableParagraph"/>
              <w:numPr>
                <w:ilvl w:val="0"/>
                <w:numId w:val="75"/>
              </w:numPr>
              <w:tabs>
                <w:tab w:val="left" w:pos="663"/>
                <w:tab w:val="left" w:pos="664"/>
              </w:tabs>
              <w:spacing w:line="195" w:lineRule="exact"/>
              <w:ind w:left="0" w:hanging="289"/>
              <w:rPr>
                <w:sz w:val="17"/>
              </w:rPr>
            </w:pPr>
            <w:r>
              <w:rPr>
                <w:w w:val="105"/>
                <w:sz w:val="17"/>
              </w:rPr>
              <w:t>CVduChefchantier,datéetsigné</w:t>
            </w:r>
          </w:p>
        </w:tc>
      </w:tr>
      <w:tr w:rsidR="003B65D9" w:rsidTr="00131476">
        <w:trPr>
          <w:trHeight w:val="1460"/>
        </w:trPr>
        <w:tc>
          <w:tcPr>
            <w:tcW w:w="1012" w:type="dxa"/>
          </w:tcPr>
          <w:p w:rsidR="003B65D9" w:rsidRDefault="003B65D9" w:rsidP="00A6100B">
            <w:pPr>
              <w:pStyle w:val="TableParagraph"/>
              <w:rPr>
                <w:sz w:val="20"/>
              </w:rPr>
            </w:pPr>
          </w:p>
          <w:p w:rsidR="003B65D9" w:rsidRDefault="003B65D9" w:rsidP="00A6100B">
            <w:pPr>
              <w:pStyle w:val="TableParagraph"/>
              <w:rPr>
                <w:sz w:val="20"/>
              </w:rPr>
            </w:pPr>
          </w:p>
          <w:p w:rsidR="003B65D9" w:rsidRDefault="00221A6A" w:rsidP="00A6100B">
            <w:pPr>
              <w:pStyle w:val="TableParagraph"/>
              <w:jc w:val="center"/>
              <w:rPr>
                <w:sz w:val="17"/>
              </w:rPr>
            </w:pPr>
            <w:r>
              <w:rPr>
                <w:w w:val="105"/>
                <w:sz w:val="17"/>
              </w:rPr>
              <w:t>B.3</w:t>
            </w:r>
          </w:p>
        </w:tc>
        <w:tc>
          <w:tcPr>
            <w:tcW w:w="7326" w:type="dxa"/>
          </w:tcPr>
          <w:p w:rsidR="003B65D9" w:rsidRDefault="00221A6A" w:rsidP="00A6100B">
            <w:pPr>
              <w:pStyle w:val="TableParagraph"/>
              <w:spacing w:line="192" w:lineRule="exact"/>
              <w:rPr>
                <w:rFonts w:ascii="Arial"/>
                <w:b/>
                <w:sz w:val="17"/>
              </w:rPr>
            </w:pPr>
            <w:r>
              <w:rPr>
                <w:rFonts w:ascii="Arial"/>
                <w:b/>
                <w:w w:val="105"/>
                <w:sz w:val="17"/>
              </w:rPr>
              <w:t>Moyenslogistiques</w:t>
            </w:r>
          </w:p>
          <w:p w:rsidR="003B65D9" w:rsidRDefault="00221A6A" w:rsidP="00A6100B">
            <w:pPr>
              <w:pStyle w:val="TableParagraph"/>
              <w:numPr>
                <w:ilvl w:val="0"/>
                <w:numId w:val="74"/>
              </w:numPr>
              <w:tabs>
                <w:tab w:val="left" w:pos="663"/>
                <w:tab w:val="left" w:pos="664"/>
              </w:tabs>
              <w:ind w:left="0"/>
              <w:rPr>
                <w:sz w:val="17"/>
              </w:rPr>
            </w:pPr>
            <w:r>
              <w:rPr>
                <w:w w:val="105"/>
                <w:sz w:val="17"/>
              </w:rPr>
              <w:t>Listedupetitmatérieldechantier(produirelesfacturesoutoutautredocumentjustificatif);</w:t>
            </w:r>
          </w:p>
          <w:p w:rsidR="003B65D9" w:rsidRDefault="00221A6A" w:rsidP="00A6100B">
            <w:pPr>
              <w:pStyle w:val="TableParagraph"/>
              <w:numPr>
                <w:ilvl w:val="0"/>
                <w:numId w:val="74"/>
              </w:numPr>
              <w:tabs>
                <w:tab w:val="left" w:pos="663"/>
                <w:tab w:val="left" w:pos="664"/>
              </w:tabs>
              <w:spacing w:line="190" w:lineRule="atLeast"/>
              <w:ind w:left="0"/>
              <w:rPr>
                <w:sz w:val="17"/>
              </w:rPr>
            </w:pPr>
            <w:r>
              <w:rPr>
                <w:w w:val="105"/>
                <w:sz w:val="17"/>
              </w:rPr>
              <w:t>aumoinsunPick-up(produirephotocopielégaliséedelacartegriseou contratdelocationlégalisé)</w:t>
            </w:r>
          </w:p>
        </w:tc>
      </w:tr>
      <w:tr w:rsidR="003B65D9" w:rsidTr="00131476">
        <w:trPr>
          <w:trHeight w:val="635"/>
        </w:trPr>
        <w:tc>
          <w:tcPr>
            <w:tcW w:w="1012" w:type="dxa"/>
          </w:tcPr>
          <w:p w:rsidR="003B65D9" w:rsidRDefault="003B65D9" w:rsidP="00A6100B">
            <w:pPr>
              <w:pStyle w:val="TableParagraph"/>
              <w:rPr>
                <w:sz w:val="19"/>
              </w:rPr>
            </w:pPr>
          </w:p>
          <w:p w:rsidR="003B65D9" w:rsidRDefault="00221A6A" w:rsidP="00A6100B">
            <w:pPr>
              <w:pStyle w:val="TableParagraph"/>
              <w:jc w:val="center"/>
              <w:rPr>
                <w:sz w:val="17"/>
              </w:rPr>
            </w:pPr>
            <w:r>
              <w:rPr>
                <w:w w:val="105"/>
                <w:sz w:val="17"/>
              </w:rPr>
              <w:t>B.4</w:t>
            </w:r>
          </w:p>
        </w:tc>
        <w:tc>
          <w:tcPr>
            <w:tcW w:w="7326" w:type="dxa"/>
          </w:tcPr>
          <w:p w:rsidR="003B65D9" w:rsidRDefault="00221A6A" w:rsidP="00A6100B">
            <w:pPr>
              <w:pStyle w:val="TableParagraph"/>
              <w:spacing w:line="192" w:lineRule="exact"/>
              <w:rPr>
                <w:rFonts w:ascii="Arial" w:hAnsi="Arial"/>
                <w:b/>
                <w:sz w:val="17"/>
              </w:rPr>
            </w:pPr>
            <w:r>
              <w:rPr>
                <w:rFonts w:ascii="Arial" w:hAnsi="Arial"/>
                <w:b/>
                <w:spacing w:val="-1"/>
                <w:w w:val="105"/>
                <w:sz w:val="17"/>
              </w:rPr>
              <w:t>Méthodologied’exécution</w:t>
            </w:r>
            <w:r>
              <w:rPr>
                <w:rFonts w:ascii="Arial" w:hAnsi="Arial"/>
                <w:b/>
                <w:w w:val="105"/>
                <w:sz w:val="17"/>
              </w:rPr>
              <w:t>destravaux</w:t>
            </w:r>
          </w:p>
          <w:p w:rsidR="003B65D9" w:rsidRDefault="00221A6A" w:rsidP="00A6100B">
            <w:pPr>
              <w:pStyle w:val="TableParagraph"/>
              <w:numPr>
                <w:ilvl w:val="0"/>
                <w:numId w:val="73"/>
              </w:numPr>
              <w:tabs>
                <w:tab w:val="left" w:pos="663"/>
                <w:tab w:val="left" w:pos="664"/>
              </w:tabs>
              <w:ind w:left="0" w:hanging="289"/>
              <w:rPr>
                <w:sz w:val="17"/>
              </w:rPr>
            </w:pPr>
            <w:r>
              <w:rPr>
                <w:spacing w:val="-1"/>
                <w:w w:val="105"/>
                <w:sz w:val="17"/>
              </w:rPr>
              <w:t>Notetechnique</w:t>
            </w:r>
            <w:r>
              <w:rPr>
                <w:w w:val="105"/>
                <w:sz w:val="17"/>
              </w:rPr>
              <w:t>détailléeconcernantl’organisationdestravaux</w:t>
            </w:r>
          </w:p>
          <w:p w:rsidR="003B65D9" w:rsidRDefault="00221A6A" w:rsidP="00A6100B">
            <w:pPr>
              <w:pStyle w:val="TableParagraph"/>
              <w:numPr>
                <w:ilvl w:val="0"/>
                <w:numId w:val="73"/>
              </w:numPr>
              <w:tabs>
                <w:tab w:val="left" w:pos="663"/>
                <w:tab w:val="left" w:pos="664"/>
              </w:tabs>
              <w:spacing w:line="196" w:lineRule="exact"/>
              <w:ind w:left="0" w:hanging="289"/>
              <w:rPr>
                <w:sz w:val="17"/>
              </w:rPr>
            </w:pPr>
            <w:r>
              <w:rPr>
                <w:spacing w:val="-1"/>
                <w:w w:val="105"/>
                <w:sz w:val="17"/>
              </w:rPr>
              <w:t>Planningdétaillé</w:t>
            </w:r>
            <w:r>
              <w:rPr>
                <w:w w:val="105"/>
                <w:sz w:val="17"/>
              </w:rPr>
              <w:t>d’exécutiondestravaux</w:t>
            </w:r>
          </w:p>
        </w:tc>
      </w:tr>
    </w:tbl>
    <w:p w:rsidR="003B65D9" w:rsidRDefault="00131476" w:rsidP="00A6100B">
      <w:pPr>
        <w:pStyle w:val="Corpsdetexte"/>
        <w:rPr>
          <w:sz w:val="16"/>
        </w:rPr>
      </w:pPr>
      <w:r>
        <w:rPr>
          <w:sz w:val="16"/>
        </w:rPr>
        <w:br w:type="textWrapping" w:clear="all"/>
      </w: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7"/>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408"/>
        </w:trPr>
        <w:tc>
          <w:tcPr>
            <w:tcW w:w="1012" w:type="dxa"/>
          </w:tcPr>
          <w:p w:rsidR="003B65D9" w:rsidRDefault="003B65D9" w:rsidP="00A6100B">
            <w:pPr>
              <w:pStyle w:val="TableParagraph"/>
              <w:rPr>
                <w:rFonts w:ascii="Times New Roman"/>
                <w:sz w:val="18"/>
              </w:rPr>
            </w:pPr>
          </w:p>
        </w:tc>
        <w:tc>
          <w:tcPr>
            <w:tcW w:w="7326" w:type="dxa"/>
          </w:tcPr>
          <w:p w:rsidR="003B65D9" w:rsidRDefault="00932DC1" w:rsidP="00A6100B">
            <w:pPr>
              <w:pStyle w:val="TableParagraph"/>
              <w:tabs>
                <w:tab w:val="left" w:pos="663"/>
              </w:tabs>
              <w:spacing w:line="218" w:lineRule="exact"/>
              <w:rPr>
                <w:sz w:val="17"/>
              </w:rPr>
            </w:pPr>
            <w:r>
              <w:rPr>
                <w:w w:val="105"/>
                <w:sz w:val="19"/>
              </w:rPr>
              <w:t>-</w:t>
            </w:r>
            <w:r w:rsidR="00221A6A">
              <w:rPr>
                <w:spacing w:val="-1"/>
                <w:w w:val="105"/>
                <w:sz w:val="17"/>
              </w:rPr>
              <w:t>Protection/sécurité</w:t>
            </w:r>
            <w:r w:rsidR="00221A6A">
              <w:rPr>
                <w:w w:val="105"/>
                <w:sz w:val="17"/>
              </w:rPr>
              <w:t>desouvriers</w:t>
            </w:r>
          </w:p>
        </w:tc>
      </w:tr>
      <w:tr w:rsidR="003B65D9">
        <w:trPr>
          <w:trHeight w:val="400"/>
        </w:trPr>
        <w:tc>
          <w:tcPr>
            <w:tcW w:w="1012" w:type="dxa"/>
          </w:tcPr>
          <w:p w:rsidR="003B65D9" w:rsidRDefault="00221A6A" w:rsidP="00A6100B">
            <w:pPr>
              <w:pStyle w:val="TableParagraph"/>
              <w:jc w:val="center"/>
              <w:rPr>
                <w:sz w:val="17"/>
              </w:rPr>
            </w:pPr>
            <w:r>
              <w:rPr>
                <w:w w:val="105"/>
                <w:sz w:val="17"/>
              </w:rPr>
              <w:t>B.5</w:t>
            </w:r>
          </w:p>
        </w:tc>
        <w:tc>
          <w:tcPr>
            <w:tcW w:w="7326" w:type="dxa"/>
          </w:tcPr>
          <w:p w:rsidR="003B65D9" w:rsidRDefault="00221A6A" w:rsidP="00A6100B">
            <w:pPr>
              <w:pStyle w:val="TableParagraph"/>
              <w:spacing w:line="192" w:lineRule="exact"/>
              <w:rPr>
                <w:rFonts w:ascii="Arial"/>
                <w:b/>
                <w:sz w:val="17"/>
              </w:rPr>
            </w:pPr>
            <w:r>
              <w:rPr>
                <w:rFonts w:ascii="Arial"/>
                <w:b/>
                <w:w w:val="105"/>
                <w:sz w:val="17"/>
              </w:rPr>
              <w:t>Sous-traitance</w:t>
            </w:r>
          </w:p>
          <w:p w:rsidR="003B65D9" w:rsidRDefault="00221A6A" w:rsidP="00A6100B">
            <w:pPr>
              <w:pStyle w:val="TableParagraph"/>
              <w:spacing w:line="177" w:lineRule="exact"/>
              <w:rPr>
                <w:sz w:val="17"/>
              </w:rPr>
            </w:pPr>
            <w:r>
              <w:rPr>
                <w:w w:val="105"/>
                <w:sz w:val="17"/>
              </w:rPr>
              <w:t>N’aurapasrecoursàunsous-traitant</w:t>
            </w:r>
          </w:p>
        </w:tc>
      </w:tr>
      <w:tr w:rsidR="003B65D9">
        <w:trPr>
          <w:trHeight w:val="201"/>
        </w:trPr>
        <w:tc>
          <w:tcPr>
            <w:tcW w:w="1012" w:type="dxa"/>
          </w:tcPr>
          <w:p w:rsidR="003B65D9" w:rsidRDefault="00221A6A" w:rsidP="00A6100B">
            <w:pPr>
              <w:pStyle w:val="TableParagraph"/>
              <w:spacing w:line="177" w:lineRule="exact"/>
              <w:jc w:val="center"/>
              <w:rPr>
                <w:sz w:val="17"/>
              </w:rPr>
            </w:pPr>
            <w:r>
              <w:rPr>
                <w:w w:val="105"/>
                <w:sz w:val="17"/>
              </w:rPr>
              <w:t>B.6</w:t>
            </w:r>
          </w:p>
        </w:tc>
        <w:tc>
          <w:tcPr>
            <w:tcW w:w="7326" w:type="dxa"/>
          </w:tcPr>
          <w:p w:rsidR="003B65D9" w:rsidRDefault="00221A6A" w:rsidP="00A6100B">
            <w:pPr>
              <w:pStyle w:val="TableParagraph"/>
              <w:spacing w:line="177" w:lineRule="exact"/>
              <w:rPr>
                <w:sz w:val="17"/>
              </w:rPr>
            </w:pPr>
            <w:r>
              <w:rPr>
                <w:w w:val="105"/>
                <w:sz w:val="17"/>
              </w:rPr>
              <w:t>-Protectiondel’environnement</w:t>
            </w:r>
          </w:p>
        </w:tc>
      </w:tr>
      <w:tr w:rsidR="003B65D9">
        <w:trPr>
          <w:trHeight w:val="243"/>
        </w:trPr>
        <w:tc>
          <w:tcPr>
            <w:tcW w:w="1012" w:type="dxa"/>
          </w:tcPr>
          <w:p w:rsidR="003B65D9" w:rsidRDefault="00221A6A" w:rsidP="00A6100B">
            <w:pPr>
              <w:pStyle w:val="TableParagraph"/>
              <w:jc w:val="center"/>
              <w:rPr>
                <w:sz w:val="17"/>
              </w:rPr>
            </w:pPr>
            <w:r>
              <w:rPr>
                <w:w w:val="105"/>
                <w:sz w:val="17"/>
              </w:rPr>
              <w:t>B.7</w:t>
            </w:r>
          </w:p>
        </w:tc>
        <w:tc>
          <w:tcPr>
            <w:tcW w:w="7326" w:type="dxa"/>
          </w:tcPr>
          <w:p w:rsidR="003B65D9" w:rsidRDefault="00221A6A" w:rsidP="00932DC1">
            <w:pPr>
              <w:pStyle w:val="TableParagraph"/>
              <w:rPr>
                <w:sz w:val="17"/>
              </w:rPr>
            </w:pPr>
            <w:r>
              <w:rPr>
                <w:w w:val="105"/>
                <w:sz w:val="17"/>
              </w:rPr>
              <w:t>–Santé–Hygiènedespersonnelsduchantier</w:t>
            </w:r>
          </w:p>
        </w:tc>
      </w:tr>
      <w:tr w:rsidR="003B65D9">
        <w:trPr>
          <w:trHeight w:val="660"/>
        </w:trPr>
        <w:tc>
          <w:tcPr>
            <w:tcW w:w="1012" w:type="dxa"/>
          </w:tcPr>
          <w:p w:rsidR="003B65D9" w:rsidRDefault="003B65D9" w:rsidP="00A6100B">
            <w:pPr>
              <w:pStyle w:val="TableParagraph"/>
              <w:rPr>
                <w:rFonts w:ascii="Times New Roman"/>
                <w:sz w:val="20"/>
              </w:rPr>
            </w:pPr>
          </w:p>
          <w:p w:rsidR="003B65D9" w:rsidRDefault="00221A6A" w:rsidP="00A6100B">
            <w:pPr>
              <w:pStyle w:val="TableParagraph"/>
              <w:jc w:val="center"/>
              <w:rPr>
                <w:sz w:val="17"/>
              </w:rPr>
            </w:pPr>
            <w:r>
              <w:rPr>
                <w:w w:val="105"/>
                <w:sz w:val="17"/>
              </w:rPr>
              <w:t>B.8</w:t>
            </w:r>
          </w:p>
        </w:tc>
        <w:tc>
          <w:tcPr>
            <w:tcW w:w="7326" w:type="dxa"/>
          </w:tcPr>
          <w:p w:rsidR="003B65D9" w:rsidRDefault="00221A6A" w:rsidP="00A6100B">
            <w:pPr>
              <w:pStyle w:val="TableParagraph"/>
              <w:spacing w:line="192" w:lineRule="exact"/>
              <w:rPr>
                <w:rFonts w:ascii="Arial"/>
                <w:b/>
                <w:sz w:val="17"/>
              </w:rPr>
            </w:pPr>
            <w:r>
              <w:rPr>
                <w:rFonts w:ascii="Arial"/>
                <w:b/>
                <w:w w:val="105"/>
                <w:sz w:val="17"/>
              </w:rPr>
              <w:t>Rapportdevisitedeslieux</w:t>
            </w:r>
          </w:p>
          <w:p w:rsidR="003B65D9" w:rsidRDefault="00221A6A" w:rsidP="00A6100B">
            <w:pPr>
              <w:pStyle w:val="TableParagraph"/>
              <w:numPr>
                <w:ilvl w:val="0"/>
                <w:numId w:val="72"/>
              </w:numPr>
              <w:tabs>
                <w:tab w:val="left" w:pos="664"/>
              </w:tabs>
              <w:spacing w:line="232" w:lineRule="exact"/>
              <w:ind w:left="0" w:hanging="289"/>
              <w:rPr>
                <w:sz w:val="17"/>
              </w:rPr>
            </w:pPr>
            <w:r>
              <w:rPr>
                <w:w w:val="105"/>
                <w:sz w:val="17"/>
              </w:rPr>
              <w:t>Prisesdevue(Photos)</w:t>
            </w:r>
          </w:p>
          <w:p w:rsidR="003B65D9" w:rsidRDefault="00221A6A" w:rsidP="00A6100B">
            <w:pPr>
              <w:pStyle w:val="TableParagraph"/>
              <w:numPr>
                <w:ilvl w:val="0"/>
                <w:numId w:val="72"/>
              </w:numPr>
              <w:tabs>
                <w:tab w:val="left" w:pos="664"/>
              </w:tabs>
              <w:spacing w:line="209" w:lineRule="exact"/>
              <w:ind w:left="0" w:hanging="289"/>
              <w:rPr>
                <w:sz w:val="17"/>
              </w:rPr>
            </w:pPr>
            <w:r>
              <w:rPr>
                <w:w w:val="105"/>
                <w:sz w:val="17"/>
              </w:rPr>
              <w:t>Rapportsdevisitepertinents.</w:t>
            </w:r>
          </w:p>
        </w:tc>
      </w:tr>
    </w:tbl>
    <w:p w:rsidR="003B65D9" w:rsidRPr="000B4E1F" w:rsidRDefault="000B4E1F" w:rsidP="000B4E1F">
      <w:pPr>
        <w:tabs>
          <w:tab w:val="left" w:pos="1300"/>
        </w:tabs>
        <w:rPr>
          <w:rFonts w:ascii="Times New Roman"/>
          <w:b/>
          <w:sz w:val="18"/>
        </w:rPr>
      </w:pPr>
      <w:r w:rsidRPr="000B4E1F">
        <w:rPr>
          <w:rFonts w:ascii="Times New Roman"/>
          <w:b/>
          <w:sz w:val="18"/>
          <w:u w:val="single"/>
        </w:rPr>
        <w:t>N.B.</w:t>
      </w:r>
      <w:r w:rsidRPr="000B4E1F">
        <w:rPr>
          <w:rFonts w:ascii="Times New Roman"/>
          <w:b/>
          <w:sz w:val="18"/>
        </w:rPr>
        <w:t> </w:t>
      </w:r>
      <w:r w:rsidRPr="000B4E1F">
        <w:rPr>
          <w:rFonts w:ascii="Times New Roman"/>
          <w:b/>
          <w:sz w:val="18"/>
        </w:rPr>
        <w:t>: Pour les entreprises nouvelles, l</w:t>
      </w:r>
      <w:r w:rsidRPr="000B4E1F">
        <w:rPr>
          <w:rFonts w:ascii="Times New Roman"/>
          <w:b/>
          <w:sz w:val="18"/>
        </w:rPr>
        <w:t>’</w:t>
      </w:r>
      <w:r w:rsidRPr="000B4E1F">
        <w:rPr>
          <w:rFonts w:ascii="Times New Roman"/>
          <w:b/>
          <w:sz w:val="18"/>
        </w:rPr>
        <w:t>exp</w:t>
      </w:r>
      <w:r w:rsidRPr="000B4E1F">
        <w:rPr>
          <w:rFonts w:ascii="Times New Roman"/>
          <w:b/>
          <w:sz w:val="18"/>
        </w:rPr>
        <w:t>é</w:t>
      </w:r>
      <w:r w:rsidRPr="000B4E1F">
        <w:rPr>
          <w:rFonts w:ascii="Times New Roman"/>
          <w:b/>
          <w:sz w:val="18"/>
        </w:rPr>
        <w:t>rience du personnel d</w:t>
      </w:r>
      <w:r w:rsidRPr="000B4E1F">
        <w:rPr>
          <w:rFonts w:ascii="Times New Roman"/>
          <w:b/>
          <w:sz w:val="18"/>
        </w:rPr>
        <w:t>’</w:t>
      </w:r>
      <w:r w:rsidRPr="000B4E1F">
        <w:rPr>
          <w:rFonts w:ascii="Times New Roman"/>
          <w:b/>
          <w:sz w:val="18"/>
        </w:rPr>
        <w:t>encadrement sera  prise en compte.</w:t>
      </w:r>
    </w:p>
    <w:p w:rsidR="003B65D9" w:rsidRDefault="00221A6A" w:rsidP="00A6100B">
      <w:pPr>
        <w:pStyle w:val="Corpsdetexte"/>
        <w:spacing w:line="244" w:lineRule="auto"/>
        <w:jc w:val="both"/>
      </w:pPr>
      <w:r>
        <w:t xml:space="preserve">La note de l’offre technique sera obtenue par addition des « </w:t>
      </w:r>
      <w:r>
        <w:rPr>
          <w:rFonts w:ascii="Arial" w:hAnsi="Arial"/>
          <w:b/>
        </w:rPr>
        <w:t xml:space="preserve">oui </w:t>
      </w:r>
      <w:r>
        <w:t xml:space="preserve">» pour chaque critère. Si cettenote est inférieureà </w:t>
      </w:r>
      <w:r w:rsidRPr="00F77E21">
        <w:rPr>
          <w:b/>
        </w:rPr>
        <w:t>70% de oui</w:t>
      </w:r>
      <w:r>
        <w:t>, l’offresera jugéemauvaiseet exclueduclassement.</w:t>
      </w:r>
    </w:p>
    <w:p w:rsidR="003B65D9" w:rsidRDefault="00221A6A" w:rsidP="00A6100B">
      <w:pPr>
        <w:pStyle w:val="Titre6"/>
        <w:numPr>
          <w:ilvl w:val="1"/>
          <w:numId w:val="77"/>
        </w:numPr>
        <w:tabs>
          <w:tab w:val="left" w:pos="1227"/>
        </w:tabs>
        <w:ind w:left="0" w:hanging="425"/>
      </w:pPr>
      <w:r>
        <w:t>Evaluationfinancière</w:t>
      </w:r>
    </w:p>
    <w:p w:rsidR="003B65D9" w:rsidRDefault="00221A6A" w:rsidP="00A6100B">
      <w:pPr>
        <w:pStyle w:val="Corpsdetexte"/>
        <w:spacing w:line="242" w:lineRule="auto"/>
        <w:jc w:val="both"/>
      </w:pPr>
      <w:r>
        <w:t>Seuleslesoffrestechniquesretenuesserontévaluéesfinancièrement.L’analysedelacohérence des prix sera faite ainsi que la vérification des montants totaux. Les erreurs de calculserontcorrigées.</w:t>
      </w:r>
    </w:p>
    <w:p w:rsidR="003B65D9" w:rsidRDefault="00221A6A" w:rsidP="00A6100B">
      <w:pPr>
        <w:pStyle w:val="Corpsdetexte"/>
        <w:spacing w:line="242" w:lineRule="auto"/>
        <w:jc w:val="both"/>
      </w:pPr>
      <w:r>
        <w:t>La comparaison des offres retenues se fera sur la base du prix toutes taxes comprises enprenantencomptetouteslesrubriquesdubordereaudesprixetlescorrectionséventuelles.</w:t>
      </w:r>
    </w:p>
    <w:p w:rsidR="003B65D9" w:rsidRDefault="00221A6A" w:rsidP="00A6100B">
      <w:pPr>
        <w:pStyle w:val="Corpsdetexte"/>
        <w:spacing w:line="242" w:lineRule="auto"/>
        <w:jc w:val="both"/>
      </w:pPr>
      <w:r>
        <w:t>L’évaluation sera faite sur la base des critères prédéfinis. Ces critères ont été regroupés parrubriqueainsiqu’ilsuit :</w:t>
      </w:r>
    </w:p>
    <w:p w:rsidR="003B65D9" w:rsidRDefault="003B65D9" w:rsidP="00A6100B">
      <w:pPr>
        <w:pStyle w:val="Corpsdetexte"/>
        <w:rPr>
          <w:sz w:val="12"/>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35"/>
      </w:tblGrid>
      <w:tr w:rsidR="003B65D9">
        <w:trPr>
          <w:trHeight w:val="1201"/>
        </w:trPr>
        <w:tc>
          <w:tcPr>
            <w:tcW w:w="8035" w:type="dxa"/>
          </w:tcPr>
          <w:p w:rsidR="003B65D9" w:rsidRDefault="00221A6A" w:rsidP="00A6100B">
            <w:pPr>
              <w:pStyle w:val="TableParagraph"/>
              <w:spacing w:line="216" w:lineRule="exact"/>
              <w:rPr>
                <w:rFonts w:ascii="Arial" w:hAnsi="Arial"/>
                <w:b/>
                <w:sz w:val="19"/>
              </w:rPr>
            </w:pPr>
            <w:r>
              <w:rPr>
                <w:rFonts w:ascii="Arial" w:hAnsi="Arial"/>
                <w:b/>
                <w:sz w:val="19"/>
              </w:rPr>
              <w:t>Sousdétailsdesprixunitaires</w:t>
            </w:r>
          </w:p>
          <w:p w:rsidR="003B65D9" w:rsidRDefault="00221A6A" w:rsidP="00A6100B">
            <w:pPr>
              <w:pStyle w:val="TableParagraph"/>
              <w:numPr>
                <w:ilvl w:val="0"/>
                <w:numId w:val="71"/>
              </w:numPr>
              <w:tabs>
                <w:tab w:val="left" w:pos="661"/>
                <w:tab w:val="left" w:pos="662"/>
              </w:tabs>
              <w:spacing w:line="218" w:lineRule="exact"/>
              <w:ind w:left="0"/>
              <w:rPr>
                <w:sz w:val="17"/>
              </w:rPr>
            </w:pPr>
            <w:r>
              <w:rPr>
                <w:w w:val="105"/>
                <w:sz w:val="17"/>
              </w:rPr>
              <w:t>décompositiondesprix;</w:t>
            </w:r>
          </w:p>
          <w:p w:rsidR="003B65D9" w:rsidRDefault="00221A6A" w:rsidP="00A6100B">
            <w:pPr>
              <w:pStyle w:val="TableParagraph"/>
              <w:numPr>
                <w:ilvl w:val="0"/>
                <w:numId w:val="71"/>
              </w:numPr>
              <w:tabs>
                <w:tab w:val="left" w:pos="661"/>
                <w:tab w:val="left" w:pos="662"/>
              </w:tabs>
              <w:spacing w:line="217" w:lineRule="exact"/>
              <w:ind w:left="0"/>
              <w:rPr>
                <w:sz w:val="17"/>
              </w:rPr>
            </w:pPr>
            <w:r>
              <w:rPr>
                <w:w w:val="105"/>
                <w:sz w:val="17"/>
              </w:rPr>
              <w:t>cohérencedesrendements;</w:t>
            </w:r>
          </w:p>
          <w:p w:rsidR="003B65D9" w:rsidRDefault="00221A6A" w:rsidP="00A6100B">
            <w:pPr>
              <w:pStyle w:val="TableParagraph"/>
              <w:numPr>
                <w:ilvl w:val="0"/>
                <w:numId w:val="71"/>
              </w:numPr>
              <w:tabs>
                <w:tab w:val="left" w:pos="661"/>
                <w:tab w:val="left" w:pos="662"/>
              </w:tabs>
              <w:spacing w:line="218" w:lineRule="exact"/>
              <w:ind w:left="0"/>
              <w:rPr>
                <w:sz w:val="17"/>
              </w:rPr>
            </w:pPr>
            <w:r>
              <w:rPr>
                <w:w w:val="105"/>
                <w:sz w:val="17"/>
              </w:rPr>
              <w:t>pertinencedesprix;</w:t>
            </w:r>
          </w:p>
          <w:p w:rsidR="003B65D9" w:rsidRDefault="00221A6A" w:rsidP="00A6100B">
            <w:pPr>
              <w:pStyle w:val="TableParagraph"/>
              <w:numPr>
                <w:ilvl w:val="0"/>
                <w:numId w:val="71"/>
              </w:numPr>
              <w:tabs>
                <w:tab w:val="left" w:pos="661"/>
                <w:tab w:val="left" w:pos="662"/>
              </w:tabs>
              <w:ind w:left="0"/>
              <w:rPr>
                <w:sz w:val="17"/>
              </w:rPr>
            </w:pPr>
            <w:r>
              <w:rPr>
                <w:w w:val="105"/>
                <w:sz w:val="17"/>
              </w:rPr>
              <w:t>pertinencedeladuréedel’activité;</w:t>
            </w:r>
          </w:p>
        </w:tc>
      </w:tr>
      <w:tr w:rsidR="003B65D9">
        <w:trPr>
          <w:trHeight w:val="420"/>
        </w:trPr>
        <w:tc>
          <w:tcPr>
            <w:tcW w:w="8035" w:type="dxa"/>
          </w:tcPr>
          <w:p w:rsidR="003B65D9" w:rsidRDefault="00221A6A" w:rsidP="00A6100B">
            <w:pPr>
              <w:pStyle w:val="TableParagraph"/>
              <w:spacing w:line="216" w:lineRule="exact"/>
              <w:rPr>
                <w:rFonts w:ascii="Arial"/>
                <w:b/>
                <w:sz w:val="19"/>
              </w:rPr>
            </w:pPr>
            <w:r>
              <w:rPr>
                <w:rFonts w:ascii="Arial"/>
                <w:b/>
                <w:sz w:val="19"/>
              </w:rPr>
              <w:t>Bordereaudesprixunitaires</w:t>
            </w:r>
          </w:p>
          <w:p w:rsidR="003B65D9" w:rsidRDefault="00221A6A" w:rsidP="00A6100B">
            <w:pPr>
              <w:pStyle w:val="TableParagraph"/>
              <w:spacing w:line="177" w:lineRule="exact"/>
              <w:rPr>
                <w:sz w:val="17"/>
              </w:rPr>
            </w:pPr>
            <w:r>
              <w:rPr>
                <w:w w:val="105"/>
                <w:sz w:val="17"/>
              </w:rPr>
              <w:t>-concordanceentrelesprixendelalettresetenchiffres</w:t>
            </w:r>
          </w:p>
        </w:tc>
      </w:tr>
    </w:tbl>
    <w:p w:rsidR="003B65D9" w:rsidRDefault="00221A6A" w:rsidP="00A6100B">
      <w:pPr>
        <w:pStyle w:val="Titre6"/>
        <w:ind w:left="0"/>
        <w:jc w:val="both"/>
      </w:pPr>
      <w:r>
        <w:t>Article12:Classementdesentreprises</w:t>
      </w:r>
    </w:p>
    <w:p w:rsidR="003B65D9" w:rsidRDefault="00221A6A" w:rsidP="00A6100B">
      <w:pPr>
        <w:pStyle w:val="Corpsdetexte"/>
      </w:pPr>
      <w:r>
        <w:t>Al’issuedel’évaluationfinancière,l’offreévaluéelamoinsdisanteseraretenue.</w:t>
      </w:r>
    </w:p>
    <w:p w:rsidR="003B65D9" w:rsidRDefault="00221A6A" w:rsidP="00A6100B">
      <w:pPr>
        <w:pStyle w:val="Corpsdetexte"/>
        <w:spacing w:line="242" w:lineRule="auto"/>
      </w:pPr>
      <w:r>
        <w:t>Lerapportd’analyseserasoumisàlaCommissionInternedePassationdesMarchésde</w:t>
      </w:r>
      <w:r w:rsidR="00F77E21">
        <w:t xml:space="preserve"> la </w:t>
      </w:r>
      <w:r>
        <w:t>Commune</w:t>
      </w:r>
      <w:r w:rsidR="00F77E21">
        <w:rPr>
          <w:spacing w:val="2"/>
        </w:rPr>
        <w:t xml:space="preserve">d’Arrondissement </w:t>
      </w:r>
      <w:r w:rsidRPr="00F77E21">
        <w:t>d’</w:t>
      </w:r>
      <w:r w:rsidR="00277050" w:rsidRPr="00F77E21">
        <w:t>Ebolowa 1</w:t>
      </w:r>
      <w:r>
        <w:t>pouradoption.</w:t>
      </w:r>
    </w:p>
    <w:p w:rsidR="003B65D9" w:rsidRDefault="00221A6A" w:rsidP="00A6100B">
      <w:pPr>
        <w:pStyle w:val="Corpsdetexte"/>
      </w:pPr>
      <w:r>
        <w:t>Ladécisionportantattributiondelalettrecommandeserapubliéeparvoiedecommuniquédepresseoutoutautremoyendepublicationd’usagedansl’administration.</w:t>
      </w:r>
    </w:p>
    <w:p w:rsidR="003B65D9" w:rsidRDefault="00221A6A" w:rsidP="00A6100B">
      <w:pPr>
        <w:pStyle w:val="Corpsdetexte"/>
        <w:spacing w:line="244" w:lineRule="auto"/>
      </w:pPr>
      <w:r>
        <w:t>Lesoumissionnaireresteraliéparsonoffrependant</w:t>
      </w:r>
      <w:r>
        <w:rPr>
          <w:rFonts w:ascii="Arial" w:hAnsi="Arial"/>
          <w:b/>
        </w:rPr>
        <w:t>90jours</w:t>
      </w:r>
      <w:r>
        <w:t>àcompterdeladatederemise</w:t>
      </w:r>
      <w:r w:rsidR="00F77E21">
        <w:t xml:space="preserve"> des</w:t>
      </w:r>
      <w:r>
        <w:t>offres.</w:t>
      </w:r>
    </w:p>
    <w:p w:rsidR="003B65D9" w:rsidRDefault="00221A6A" w:rsidP="00A6100B">
      <w:pPr>
        <w:pStyle w:val="Titre6"/>
        <w:ind w:left="0"/>
      </w:pPr>
      <w:r>
        <w:t>Article13:Monnaiedecompteetdepaiement</w:t>
      </w:r>
    </w:p>
    <w:p w:rsidR="003B65D9" w:rsidRDefault="00221A6A" w:rsidP="00A6100B">
      <w:pPr>
        <w:pStyle w:val="Corpsdetexte"/>
      </w:pPr>
      <w:r>
        <w:t>LaMonnaiedecompteetdepaiementestlefrancCFA.</w:t>
      </w:r>
    </w:p>
    <w:p w:rsidR="003B65D9" w:rsidRDefault="00221A6A" w:rsidP="00A6100B">
      <w:pPr>
        <w:pStyle w:val="Corpsdetexte"/>
      </w:pPr>
      <w:r>
        <w:t>LesoumissionnaireestobligédefournirundevisestimatifdanslequellesprixserontexprimésenfrancsCFAtoutestaxesycomprisdroitdedouane, TVA(19,25%)etimpôtssurlerevenu.</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5"/>
        </w:rPr>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jc w:val="right"/>
        <w:rPr>
          <w:rFonts w:ascii="Times New Roman"/>
          <w:sz w:val="13"/>
        </w:rPr>
      </w:pPr>
    </w:p>
    <w:p w:rsidR="003B65D9" w:rsidRDefault="003B65D9" w:rsidP="00A6100B">
      <w:pPr>
        <w:rPr>
          <w:rFonts w:ascii="Times New Roman"/>
          <w:sz w:val="13"/>
        </w:rPr>
      </w:pPr>
    </w:p>
    <w:p w:rsidR="00FE7662" w:rsidRDefault="00FE7662" w:rsidP="00A6100B">
      <w:pPr>
        <w:rPr>
          <w:rFonts w:ascii="Times New Roman"/>
          <w:sz w:val="13"/>
        </w:rPr>
      </w:pPr>
    </w:p>
    <w:p w:rsidR="00FE7662" w:rsidRDefault="00FE7662" w:rsidP="00A6100B">
      <w:pPr>
        <w:rPr>
          <w:rFonts w:ascii="Times New Roman"/>
          <w:sz w:val="13"/>
        </w:rPr>
      </w:pPr>
    </w:p>
    <w:p w:rsidR="00FE7662" w:rsidRDefault="00FE7662" w:rsidP="00A6100B">
      <w:pPr>
        <w:rPr>
          <w:rFonts w:ascii="Times New Roman"/>
          <w:sz w:val="13"/>
        </w:rPr>
      </w:pPr>
    </w:p>
    <w:p w:rsidR="00805412" w:rsidRDefault="00805412" w:rsidP="00A6100B">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Default="00805412" w:rsidP="00805412">
      <w:pPr>
        <w:rPr>
          <w:rFonts w:ascii="Times New Roman"/>
          <w:sz w:val="13"/>
        </w:rPr>
      </w:pPr>
    </w:p>
    <w:p w:rsidR="00A527BF" w:rsidRPr="00805412" w:rsidRDefault="00A527BF"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FE7662" w:rsidRPr="00805412" w:rsidRDefault="00BB6522" w:rsidP="00AD4195">
      <w:pPr>
        <w:rPr>
          <w:rFonts w:ascii="Times New Roman"/>
          <w:sz w:val="13"/>
        </w:rPr>
        <w:sectPr w:rsidR="00FE7662" w:rsidRPr="00805412" w:rsidSect="009A34B8">
          <w:pgSz w:w="11910" w:h="16840"/>
          <w:pgMar w:top="1417" w:right="1420" w:bottom="1417" w:left="1417" w:header="720" w:footer="720" w:gutter="0"/>
          <w:cols w:space="720"/>
        </w:sectPr>
      </w:pPr>
      <w:r>
        <w:rPr>
          <w:rFonts w:ascii="Times New Roman"/>
          <w:noProof/>
          <w:sz w:val="13"/>
          <w:lang w:eastAsia="fr-FR"/>
        </w:rPr>
        <w:pict>
          <v:rect id="Rectangle 92" o:spid="_x0000_s1036" style="position:absolute;margin-left:15.85pt;margin-top:2.25pt;width:438.6pt;height:63.9pt;z-index:487708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" fillcolor="white [3201]" strokecolor="black [3200]" strokeweight="2pt">
            <v:textbox>
              <w:txbxContent>
                <w:p w:rsidR="00346C2B" w:rsidRPr="00FE7662" w:rsidRDefault="00346C2B" w:rsidP="00FE7662">
                  <w:pPr>
                    <w:jc w:val="center"/>
                    <w:rPr>
                      <w:b/>
                    </w:rPr>
                  </w:pPr>
                  <w:r w:rsidRPr="00FE7662">
                    <w:rPr>
                      <w:b/>
                    </w:rPr>
                    <w:t>PIECE N°</w:t>
                  </w:r>
                  <w:r>
                    <w:rPr>
                      <w:b/>
                    </w:rPr>
                    <w:t>4</w:t>
                  </w:r>
                  <w:r w:rsidRPr="00FE7662">
                    <w:rPr>
                      <w:b/>
                    </w:rPr>
                    <w:t xml:space="preserve"> : </w:t>
                  </w:r>
                  <w:r>
                    <w:rPr>
                      <w:b/>
                    </w:rPr>
                    <w:t>CAHIER DES CLAUSES ADMINISTRATIVES PARTICULIERES</w:t>
                  </w:r>
                  <w:r w:rsidRPr="00FE7662">
                    <w:rPr>
                      <w:b/>
                    </w:rPr>
                    <w:t xml:space="preserve"> (</w:t>
                  </w:r>
                  <w:r>
                    <w:rPr>
                      <w:b/>
                    </w:rPr>
                    <w:t>CCAP</w:t>
                  </w:r>
                  <w:r w:rsidRPr="00FE7662">
                    <w:rPr>
                      <w:b/>
                    </w:rPr>
                    <w:t>)</w:t>
                  </w:r>
                </w:p>
              </w:txbxContent>
            </v:textbox>
          </v:rect>
        </w:pict>
      </w:r>
      <w:r w:rsidR="00805412">
        <w:rPr>
          <w:rFonts w:ascii="Times New Roman"/>
          <w:sz w:val="13"/>
        </w:rPr>
        <w:tab/>
      </w:r>
    </w:p>
    <w:p w:rsidR="003B65D9" w:rsidRDefault="003B65D9" w:rsidP="00A6100B">
      <w:pPr>
        <w:pStyle w:val="Corpsdetexte"/>
        <w:rPr>
          <w:rFonts w:ascii="Times New Roman"/>
          <w:sz w:val="20"/>
        </w:rPr>
      </w:pPr>
    </w:p>
    <w:p w:rsidR="003B65D9" w:rsidRDefault="003B65D9" w:rsidP="00A6100B">
      <w:pPr>
        <w:pStyle w:val="Corpsdetexte"/>
        <w:rPr>
          <w:rFonts w:ascii="Times New Roman"/>
        </w:rPr>
      </w:pPr>
    </w:p>
    <w:p w:rsidR="003B65D9" w:rsidRDefault="00221A6A" w:rsidP="00A6100B">
      <w:pPr>
        <w:pStyle w:val="Titre1"/>
        <w:spacing w:before="0"/>
        <w:ind w:left="0"/>
      </w:pPr>
      <w:r>
        <w:t>SOMMAIRE</w:t>
      </w:r>
    </w:p>
    <w:p w:rsidR="003B65D9" w:rsidRDefault="00221A6A" w:rsidP="00A6100B">
      <w:pPr>
        <w:pStyle w:val="Titre6"/>
        <w:ind w:left="0"/>
      </w:pPr>
      <w:r>
        <w:t>CHAPITREI–GENERALITES</w:t>
      </w:r>
    </w:p>
    <w:p w:rsidR="003B65D9" w:rsidRDefault="00221A6A" w:rsidP="00A6100B">
      <w:pPr>
        <w:pStyle w:val="Corpsdetexte"/>
      </w:pPr>
      <w:r>
        <w:t>ARTICLE1–OBJETDELALETTRECOMMANDE</w:t>
      </w:r>
    </w:p>
    <w:p w:rsidR="00AD4195" w:rsidRDefault="00221A6A" w:rsidP="00A6100B">
      <w:pPr>
        <w:pStyle w:val="Corpsdetexte"/>
        <w:spacing w:line="252" w:lineRule="auto"/>
        <w:rPr>
          <w:spacing w:val="-50"/>
        </w:rPr>
      </w:pPr>
      <w:r>
        <w:t>ARTICLE2–PROCEDUREDEPASSATIONDELALETTRECOMMANDE</w:t>
      </w:r>
    </w:p>
    <w:p w:rsidR="003B65D9" w:rsidRDefault="00221A6A" w:rsidP="00A6100B">
      <w:pPr>
        <w:pStyle w:val="Corpsdetexte"/>
        <w:spacing w:line="252" w:lineRule="auto"/>
      </w:pPr>
      <w:r>
        <w:t>ARTICLE3–PIECES CONSTITUTIVES</w:t>
      </w:r>
    </w:p>
    <w:p w:rsidR="00AD4195" w:rsidRDefault="00221A6A" w:rsidP="00A6100B">
      <w:pPr>
        <w:pStyle w:val="Corpsdetexte"/>
        <w:spacing w:line="252" w:lineRule="auto"/>
        <w:rPr>
          <w:spacing w:val="-50"/>
        </w:rPr>
      </w:pPr>
      <w:r>
        <w:t>ARTICLE4–TEXTESGENERAUX</w:t>
      </w:r>
    </w:p>
    <w:p w:rsidR="003B65D9" w:rsidRDefault="00221A6A" w:rsidP="00A6100B">
      <w:pPr>
        <w:pStyle w:val="Corpsdetexte"/>
        <w:spacing w:line="252" w:lineRule="auto"/>
      </w:pPr>
      <w:r>
        <w:t>ARTICLE5–ATTRIBUTIONS</w:t>
      </w:r>
    </w:p>
    <w:p w:rsidR="003B65D9" w:rsidRDefault="00221A6A" w:rsidP="00A6100B">
      <w:pPr>
        <w:pStyle w:val="Corpsdetexte"/>
      </w:pPr>
      <w:r>
        <w:t>ARTICLE6–DOMICILEDUCOCONTRACTANT</w:t>
      </w:r>
    </w:p>
    <w:p w:rsidR="003B65D9" w:rsidRDefault="003B65D9" w:rsidP="00A6100B">
      <w:pPr>
        <w:pStyle w:val="Corpsdetexte"/>
        <w:rPr>
          <w:sz w:val="20"/>
        </w:rPr>
      </w:pPr>
    </w:p>
    <w:p w:rsidR="003B65D9" w:rsidRDefault="00221A6A" w:rsidP="00A6100B">
      <w:pPr>
        <w:pStyle w:val="Titre6"/>
        <w:ind w:left="0"/>
      </w:pPr>
      <w:r>
        <w:t>CHAPITREII–EXECUTIONDELALETTRECOMMANDE</w:t>
      </w:r>
    </w:p>
    <w:p w:rsidR="00AD4195" w:rsidRDefault="00221A6A" w:rsidP="00A6100B">
      <w:pPr>
        <w:pStyle w:val="Corpsdetexte"/>
        <w:spacing w:line="252" w:lineRule="auto"/>
        <w:jc w:val="both"/>
        <w:rPr>
          <w:spacing w:val="-50"/>
        </w:rPr>
      </w:pPr>
      <w:r>
        <w:t>ARTICLE7–CONNAISSANCEDESLIEUXETCONDITIONSGENERALESDESTRAVAUX</w:t>
      </w:r>
    </w:p>
    <w:p w:rsidR="003B65D9" w:rsidRDefault="00221A6A" w:rsidP="00A6100B">
      <w:pPr>
        <w:pStyle w:val="Corpsdetexte"/>
        <w:spacing w:line="252" w:lineRule="auto"/>
        <w:jc w:val="both"/>
      </w:pPr>
      <w:r>
        <w:t>ARTICLE8–CONTENUDESPRESTATIONS</w:t>
      </w:r>
    </w:p>
    <w:p w:rsidR="00AD4195" w:rsidRDefault="00221A6A" w:rsidP="00A6100B">
      <w:pPr>
        <w:pStyle w:val="Corpsdetexte"/>
        <w:spacing w:line="252" w:lineRule="auto"/>
        <w:jc w:val="both"/>
        <w:rPr>
          <w:spacing w:val="-51"/>
        </w:rPr>
      </w:pPr>
      <w:r>
        <w:t>ARTICLE9–ROLEETRESPONSABILITEDUCOCONTRACTANT</w:t>
      </w:r>
    </w:p>
    <w:p w:rsidR="00AD4195" w:rsidRDefault="00221A6A" w:rsidP="00A6100B">
      <w:pPr>
        <w:pStyle w:val="Corpsdetexte"/>
        <w:spacing w:line="252" w:lineRule="auto"/>
        <w:jc w:val="both"/>
        <w:rPr>
          <w:spacing w:val="-50"/>
        </w:rPr>
      </w:pPr>
      <w:r>
        <w:t>ARTICLE 10 – DELAI D’EXECUTION DE LA LETTRE COMMANDE</w:t>
      </w:r>
    </w:p>
    <w:p w:rsidR="003B65D9" w:rsidRDefault="00221A6A" w:rsidP="00A6100B">
      <w:pPr>
        <w:pStyle w:val="Corpsdetexte"/>
        <w:spacing w:line="252" w:lineRule="auto"/>
        <w:jc w:val="both"/>
      </w:pPr>
      <w:r>
        <w:t>ARTICLE11–RECEPTION PROVISOIRE</w:t>
      </w:r>
    </w:p>
    <w:p w:rsidR="00AD4195" w:rsidRDefault="00221A6A" w:rsidP="00A6100B">
      <w:pPr>
        <w:pStyle w:val="Corpsdetexte"/>
        <w:spacing w:line="252" w:lineRule="auto"/>
        <w:rPr>
          <w:spacing w:val="1"/>
        </w:rPr>
      </w:pPr>
      <w:r>
        <w:t>ARTICLE 12 – DELAI DE GARANTIE</w:t>
      </w:r>
    </w:p>
    <w:p w:rsidR="003B65D9" w:rsidRDefault="00221A6A" w:rsidP="00A6100B">
      <w:pPr>
        <w:pStyle w:val="Corpsdetexte"/>
        <w:spacing w:line="252" w:lineRule="auto"/>
      </w:pPr>
      <w:r>
        <w:t>ARTICLE13–RECEPTIONDEFINITIVE</w:t>
      </w:r>
    </w:p>
    <w:p w:rsidR="00AD4195" w:rsidRDefault="00221A6A" w:rsidP="00A6100B">
      <w:pPr>
        <w:pStyle w:val="Corpsdetexte"/>
        <w:spacing w:line="252" w:lineRule="auto"/>
        <w:rPr>
          <w:spacing w:val="-50"/>
        </w:rPr>
      </w:pPr>
      <w:r>
        <w:t>ARTICLE14–COMPOSITIONDELACOMMISSIONDERECEPTION</w:t>
      </w:r>
    </w:p>
    <w:p w:rsidR="003B65D9" w:rsidRDefault="00221A6A" w:rsidP="00A6100B">
      <w:pPr>
        <w:pStyle w:val="Corpsdetexte"/>
        <w:spacing w:line="252" w:lineRule="auto"/>
      </w:pPr>
      <w:r>
        <w:t>ARTICLE15– ASSURANCE</w:t>
      </w:r>
    </w:p>
    <w:p w:rsidR="00AD4195" w:rsidRDefault="00221A6A" w:rsidP="00A6100B">
      <w:pPr>
        <w:pStyle w:val="Corpsdetexte"/>
        <w:spacing w:line="252" w:lineRule="auto"/>
        <w:rPr>
          <w:spacing w:val="-51"/>
        </w:rPr>
      </w:pPr>
      <w:r>
        <w:t>ARTICLE 16 – JOURNAL DE CHANTIER</w:t>
      </w:r>
    </w:p>
    <w:p w:rsidR="003B65D9" w:rsidRDefault="00221A6A" w:rsidP="00A6100B">
      <w:pPr>
        <w:pStyle w:val="Corpsdetexte"/>
        <w:spacing w:line="252" w:lineRule="auto"/>
      </w:pPr>
      <w:r>
        <w:t>ARTICLE17–SOUS-TRAITANCE</w:t>
      </w:r>
    </w:p>
    <w:p w:rsidR="003B65D9" w:rsidRDefault="00221A6A" w:rsidP="00A6100B">
      <w:pPr>
        <w:pStyle w:val="Titre6"/>
        <w:ind w:left="0"/>
      </w:pPr>
      <w:r>
        <w:t>CHAPITREIII–DISPOSITIONSFINANCIERES</w:t>
      </w:r>
    </w:p>
    <w:p w:rsidR="00AD4195" w:rsidRDefault="00221A6A" w:rsidP="00A6100B">
      <w:pPr>
        <w:pStyle w:val="Corpsdetexte"/>
        <w:spacing w:line="252" w:lineRule="auto"/>
      </w:pPr>
      <w:r>
        <w:t>ARTICLE 18 – GENERALITES – PRIX</w:t>
      </w:r>
    </w:p>
    <w:p w:rsidR="003B65D9" w:rsidRDefault="00221A6A" w:rsidP="00A6100B">
      <w:pPr>
        <w:pStyle w:val="Corpsdetexte"/>
        <w:spacing w:line="252" w:lineRule="auto"/>
      </w:pPr>
      <w:r>
        <w:t>ARTICLE19– AVANCES</w:t>
      </w:r>
    </w:p>
    <w:p w:rsidR="00AD4195" w:rsidRDefault="00221A6A" w:rsidP="00A6100B">
      <w:pPr>
        <w:pStyle w:val="Corpsdetexte"/>
        <w:spacing w:line="252" w:lineRule="auto"/>
      </w:pPr>
      <w:r>
        <w:t>ARTICLE20–MONTANTDELALETTRECOMMANDE</w:t>
      </w:r>
    </w:p>
    <w:p w:rsidR="003B65D9" w:rsidRDefault="00221A6A" w:rsidP="00A6100B">
      <w:pPr>
        <w:pStyle w:val="Corpsdetexte"/>
        <w:spacing w:line="252" w:lineRule="auto"/>
      </w:pPr>
      <w:r>
        <w:t>ARTICLE21– MODALITESDE PAIEMENT</w:t>
      </w:r>
    </w:p>
    <w:p w:rsidR="00AD4195" w:rsidRDefault="00221A6A" w:rsidP="00A6100B">
      <w:pPr>
        <w:pStyle w:val="Corpsdetexte"/>
        <w:spacing w:line="252" w:lineRule="auto"/>
        <w:rPr>
          <w:spacing w:val="1"/>
        </w:rPr>
      </w:pPr>
      <w:r>
        <w:t>ARTICLE 22 – DOMICILIATION BANCAIRE</w:t>
      </w:r>
    </w:p>
    <w:p w:rsidR="00AD4195" w:rsidRDefault="00221A6A" w:rsidP="00A6100B">
      <w:pPr>
        <w:pStyle w:val="Corpsdetexte"/>
        <w:spacing w:line="252" w:lineRule="auto"/>
        <w:rPr>
          <w:spacing w:val="-50"/>
        </w:rPr>
      </w:pPr>
      <w:r>
        <w:t>ARTICLE 23 – CAUTIONNEMENT DEFINITIF</w:t>
      </w:r>
    </w:p>
    <w:p w:rsidR="003B65D9" w:rsidRDefault="00221A6A" w:rsidP="00A6100B">
      <w:pPr>
        <w:pStyle w:val="Corpsdetexte"/>
        <w:spacing w:line="252" w:lineRule="auto"/>
      </w:pPr>
      <w:r>
        <w:t>ARTICLE24–RETENUE DE GARANTIE</w:t>
      </w:r>
    </w:p>
    <w:p w:rsidR="003B65D9" w:rsidRDefault="00221A6A" w:rsidP="00A6100B">
      <w:pPr>
        <w:pStyle w:val="Corpsdetexte"/>
      </w:pPr>
      <w:r>
        <w:t>ARTICLE25–PENALITESETDOMMAGES –INTERETS</w:t>
      </w:r>
    </w:p>
    <w:p w:rsidR="00AD4195" w:rsidRDefault="00221A6A" w:rsidP="00A6100B">
      <w:pPr>
        <w:pStyle w:val="Corpsdetexte"/>
        <w:spacing w:line="252" w:lineRule="auto"/>
        <w:rPr>
          <w:spacing w:val="-50"/>
        </w:rPr>
      </w:pPr>
      <w:r>
        <w:t>ARTICLE26-CAHIERDESCLAUSESTECHNIQUESPARTICULIERE</w:t>
      </w:r>
    </w:p>
    <w:p w:rsidR="003B65D9" w:rsidRDefault="00221A6A" w:rsidP="00A6100B">
      <w:pPr>
        <w:pStyle w:val="Corpsdetexte"/>
        <w:spacing w:line="252" w:lineRule="auto"/>
      </w:pPr>
      <w:r>
        <w:t>ARTICLE27–BORDEREAU DESPRIXUNITAIRES</w:t>
      </w:r>
    </w:p>
    <w:p w:rsidR="00AD4195" w:rsidRDefault="00221A6A" w:rsidP="00A6100B">
      <w:pPr>
        <w:pStyle w:val="Corpsdetexte"/>
        <w:spacing w:line="252" w:lineRule="auto"/>
      </w:pPr>
      <w:r>
        <w:t>ARTICLE28–DEVISQUANTITATIFETESTIMATIF</w:t>
      </w:r>
    </w:p>
    <w:p w:rsidR="00AD4195" w:rsidRDefault="00221A6A" w:rsidP="00A6100B">
      <w:pPr>
        <w:pStyle w:val="Corpsdetexte"/>
        <w:spacing w:line="252" w:lineRule="auto"/>
      </w:pPr>
      <w:r>
        <w:t>ARTICLE 29 – REGIME FISCAL ET DOUANIER</w:t>
      </w:r>
    </w:p>
    <w:p w:rsidR="00AD4195" w:rsidRDefault="00221A6A" w:rsidP="00A6100B">
      <w:pPr>
        <w:pStyle w:val="Corpsdetexte"/>
        <w:spacing w:line="252" w:lineRule="auto"/>
        <w:rPr>
          <w:spacing w:val="1"/>
        </w:rPr>
      </w:pPr>
      <w:r>
        <w:t>ARTICLE 30 – ENREGISTREMENT ET TIMBRE</w:t>
      </w:r>
    </w:p>
    <w:p w:rsidR="003B65D9" w:rsidRDefault="00221A6A" w:rsidP="00A6100B">
      <w:pPr>
        <w:pStyle w:val="Corpsdetexte"/>
        <w:spacing w:line="252" w:lineRule="auto"/>
      </w:pPr>
      <w:r>
        <w:t>ARTICLE31–NANTISSEMENT</w:t>
      </w:r>
    </w:p>
    <w:p w:rsidR="003B65D9" w:rsidRDefault="00221A6A" w:rsidP="00A6100B">
      <w:pPr>
        <w:pStyle w:val="Titre6"/>
        <w:ind w:left="0"/>
      </w:pPr>
      <w:r>
        <w:t>CHAPITREIV–DISPOSITIONSDIVERSES</w:t>
      </w:r>
    </w:p>
    <w:p w:rsidR="00AD4195" w:rsidRDefault="00221A6A" w:rsidP="00A6100B">
      <w:pPr>
        <w:pStyle w:val="Corpsdetexte"/>
        <w:spacing w:line="252" w:lineRule="auto"/>
        <w:rPr>
          <w:spacing w:val="-50"/>
        </w:rPr>
      </w:pPr>
      <w:r>
        <w:t>ARTICLE32–PRESCRIPTIONSDIVERSES</w:t>
      </w:r>
    </w:p>
    <w:p w:rsidR="00AD4195" w:rsidRDefault="00221A6A" w:rsidP="00A6100B">
      <w:pPr>
        <w:pStyle w:val="Corpsdetexte"/>
        <w:spacing w:line="252" w:lineRule="auto"/>
        <w:rPr>
          <w:spacing w:val="1"/>
        </w:rPr>
      </w:pPr>
      <w:r>
        <w:t>ARTICLE 33 – EDITION ET DIFFUSION</w:t>
      </w:r>
    </w:p>
    <w:p w:rsidR="00AD4195" w:rsidRDefault="00221A6A" w:rsidP="00A6100B">
      <w:pPr>
        <w:pStyle w:val="Corpsdetexte"/>
        <w:spacing w:line="252" w:lineRule="auto"/>
        <w:rPr>
          <w:spacing w:val="1"/>
        </w:rPr>
      </w:pPr>
      <w:r>
        <w:t>ARTICLE 34 – CAS DE FORCE MAJEURE</w:t>
      </w:r>
    </w:p>
    <w:p w:rsidR="003B65D9" w:rsidRDefault="00221A6A" w:rsidP="00A6100B">
      <w:pPr>
        <w:pStyle w:val="Corpsdetexte"/>
        <w:spacing w:line="252" w:lineRule="auto"/>
      </w:pPr>
      <w:r>
        <w:t>ARTICLE35–LITIGES</w:t>
      </w:r>
    </w:p>
    <w:p w:rsidR="003B65D9" w:rsidRDefault="00221A6A" w:rsidP="00A6100B">
      <w:pPr>
        <w:pStyle w:val="Corpsdetexte"/>
      </w:pPr>
      <w:r>
        <w:t>ARTICLE36–RESILIATION</w:t>
      </w:r>
    </w:p>
    <w:p w:rsidR="003B65D9" w:rsidRDefault="00221A6A" w:rsidP="00A6100B">
      <w:pPr>
        <w:pStyle w:val="Corpsdetexte"/>
        <w:sectPr w:rsidR="003B65D9" w:rsidSect="009A34B8">
          <w:pgSz w:w="11910" w:h="16840"/>
          <w:pgMar w:top="1417" w:right="1420" w:bottom="1417" w:left="1417" w:header="720" w:footer="720" w:gutter="0"/>
          <w:cols w:space="720"/>
        </w:sectPr>
      </w:pPr>
      <w:r>
        <w:t>ARTICLE37–ETDERNIER–VALIDITEDELALETTRECOMMANDEETENTREEENVIGUEUR</w:t>
      </w:r>
    </w:p>
    <w:p w:rsidR="003B65D9" w:rsidRDefault="003B65D9" w:rsidP="00A6100B">
      <w:pPr>
        <w:pStyle w:val="Corpsdetexte"/>
        <w:rPr>
          <w:sz w:val="24"/>
        </w:rPr>
      </w:pPr>
    </w:p>
    <w:p w:rsidR="003B65D9" w:rsidRDefault="00221A6A" w:rsidP="00A6100B">
      <w:pPr>
        <w:pStyle w:val="Titre6"/>
        <w:ind w:left="0"/>
      </w:pPr>
      <w:r>
        <w:t>CHAPITREIGENERALITES</w:t>
      </w:r>
    </w:p>
    <w:p w:rsidR="000A544E" w:rsidRDefault="000A544E" w:rsidP="00A6100B">
      <w:pPr>
        <w:pStyle w:val="Titre6"/>
        <w:ind w:left="0"/>
      </w:pPr>
    </w:p>
    <w:p w:rsidR="003B65D9" w:rsidRDefault="00221A6A" w:rsidP="00A6100B">
      <w:pPr>
        <w:rPr>
          <w:rFonts w:ascii="Arial"/>
          <w:b/>
          <w:sz w:val="19"/>
        </w:rPr>
      </w:pPr>
      <w:r>
        <w:rPr>
          <w:rFonts w:ascii="Arial"/>
          <w:b/>
          <w:sz w:val="19"/>
        </w:rPr>
        <w:t>ARTICLE1-OBJETDELALETTRECOMMANDE</w:t>
      </w:r>
    </w:p>
    <w:p w:rsidR="003B65D9" w:rsidRDefault="00221A6A" w:rsidP="00A6100B">
      <w:pPr>
        <w:pStyle w:val="Corpsdetexte"/>
        <w:spacing w:line="249" w:lineRule="auto"/>
        <w:jc w:val="both"/>
      </w:pPr>
      <w:r>
        <w:rPr>
          <w:w w:val="105"/>
        </w:rPr>
        <w:t>La présente Lettre-Commande a pour objet l'exécution des travaux de construction d’unbloc de deux (02) salles de classe dans certaines Ecoles Publiques de la Commune</w:t>
      </w:r>
      <w:r w:rsidR="00A527BF">
        <w:rPr>
          <w:w w:val="105"/>
        </w:rPr>
        <w:t xml:space="preserve"> d’Arrondissement</w:t>
      </w:r>
      <w:r>
        <w:rPr>
          <w:w w:val="105"/>
        </w:rPr>
        <w:t>d’</w:t>
      </w:r>
      <w:r w:rsidR="00F24C2F">
        <w:rPr>
          <w:w w:val="105"/>
        </w:rPr>
        <w:t>E</w:t>
      </w:r>
      <w:r w:rsidR="00A527BF">
        <w:rPr>
          <w:w w:val="105"/>
        </w:rPr>
        <w:t>bolowa1</w:t>
      </w:r>
      <w:r w:rsidR="00AD4820">
        <w:rPr>
          <w:w w:val="105"/>
        </w:rPr>
        <w:t>en deux lots</w:t>
      </w:r>
      <w:r>
        <w:rPr>
          <w:w w:val="105"/>
        </w:rPr>
        <w:t>conformémentautableauci–dessous:</w:t>
      </w:r>
    </w:p>
    <w:tbl>
      <w:tblPr>
        <w:tblStyle w:val="TableNormal"/>
        <w:tblW w:w="9158"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1343"/>
        <w:gridCol w:w="2463"/>
        <w:gridCol w:w="2126"/>
        <w:gridCol w:w="1276"/>
        <w:gridCol w:w="1276"/>
      </w:tblGrid>
      <w:tr w:rsidR="00A527BF" w:rsidTr="00A527BF">
        <w:trPr>
          <w:trHeight w:val="569"/>
        </w:trPr>
        <w:tc>
          <w:tcPr>
            <w:tcW w:w="674" w:type="dxa"/>
          </w:tcPr>
          <w:p w:rsidR="00A527BF" w:rsidRDefault="00A527BF" w:rsidP="00A6100B">
            <w:pPr>
              <w:pStyle w:val="TableParagraph"/>
              <w:rPr>
                <w:rFonts w:ascii="Arial"/>
                <w:b/>
                <w:i/>
                <w:sz w:val="16"/>
              </w:rPr>
            </w:pPr>
          </w:p>
          <w:p w:rsidR="00A527BF" w:rsidRDefault="00A527BF" w:rsidP="00A6100B">
            <w:pPr>
              <w:pStyle w:val="TableParagraph"/>
              <w:rPr>
                <w:rFonts w:ascii="Arial" w:hAnsi="Arial"/>
                <w:b/>
                <w:sz w:val="14"/>
              </w:rPr>
            </w:pPr>
            <w:r>
              <w:rPr>
                <w:rFonts w:ascii="Arial" w:hAnsi="Arial"/>
                <w:b/>
                <w:w w:val="105"/>
                <w:sz w:val="14"/>
              </w:rPr>
              <w:t>LotN°</w:t>
            </w:r>
          </w:p>
        </w:tc>
        <w:tc>
          <w:tcPr>
            <w:tcW w:w="1343" w:type="dxa"/>
          </w:tcPr>
          <w:p w:rsidR="00A527BF" w:rsidRDefault="00A527BF" w:rsidP="00A6100B">
            <w:pPr>
              <w:pStyle w:val="TableParagraph"/>
              <w:rPr>
                <w:rFonts w:ascii="Arial"/>
                <w:b/>
                <w:i/>
                <w:sz w:val="16"/>
              </w:rPr>
            </w:pPr>
          </w:p>
          <w:p w:rsidR="00A527BF" w:rsidRDefault="00A527BF" w:rsidP="00A6100B">
            <w:pPr>
              <w:pStyle w:val="TableParagraph"/>
              <w:rPr>
                <w:rFonts w:ascii="Arial"/>
                <w:b/>
                <w:sz w:val="14"/>
              </w:rPr>
            </w:pPr>
            <w:r>
              <w:rPr>
                <w:rFonts w:ascii="Arial"/>
                <w:b/>
                <w:w w:val="105"/>
                <w:sz w:val="14"/>
              </w:rPr>
              <w:t>Financement</w:t>
            </w:r>
          </w:p>
        </w:tc>
        <w:tc>
          <w:tcPr>
            <w:tcW w:w="2463" w:type="dxa"/>
          </w:tcPr>
          <w:p w:rsidR="00A527BF" w:rsidRDefault="00A527BF" w:rsidP="00A6100B">
            <w:pPr>
              <w:pStyle w:val="TableParagraph"/>
              <w:rPr>
                <w:rFonts w:ascii="Arial"/>
                <w:b/>
                <w:i/>
                <w:sz w:val="16"/>
              </w:rPr>
            </w:pPr>
          </w:p>
          <w:p w:rsidR="00A527BF" w:rsidRDefault="00A527BF" w:rsidP="00A6100B">
            <w:pPr>
              <w:pStyle w:val="TableParagraph"/>
              <w:rPr>
                <w:rFonts w:ascii="Arial" w:hAnsi="Arial"/>
                <w:b/>
                <w:sz w:val="14"/>
              </w:rPr>
            </w:pPr>
            <w:r>
              <w:rPr>
                <w:rFonts w:ascii="Arial" w:hAnsi="Arial"/>
                <w:b/>
                <w:spacing w:val="-1"/>
                <w:w w:val="105"/>
                <w:sz w:val="14"/>
              </w:rPr>
              <w:t>ImputationBudgétaire</w:t>
            </w:r>
          </w:p>
        </w:tc>
        <w:tc>
          <w:tcPr>
            <w:tcW w:w="2126" w:type="dxa"/>
          </w:tcPr>
          <w:p w:rsidR="00A527BF" w:rsidRDefault="00A527BF" w:rsidP="00A6100B">
            <w:pPr>
              <w:pStyle w:val="TableParagraph"/>
              <w:rPr>
                <w:rFonts w:ascii="Arial"/>
                <w:b/>
                <w:i/>
                <w:sz w:val="16"/>
              </w:rPr>
            </w:pPr>
          </w:p>
          <w:p w:rsidR="00A527BF" w:rsidRDefault="00A527BF" w:rsidP="00A6100B">
            <w:pPr>
              <w:pStyle w:val="TableParagraph"/>
              <w:jc w:val="center"/>
              <w:rPr>
                <w:rFonts w:ascii="Arial" w:hAnsi="Arial"/>
                <w:b/>
                <w:sz w:val="14"/>
              </w:rPr>
            </w:pPr>
            <w:r>
              <w:rPr>
                <w:rFonts w:ascii="Arial" w:hAnsi="Arial"/>
                <w:b/>
                <w:w w:val="105"/>
                <w:sz w:val="14"/>
              </w:rPr>
              <w:t>Désignation</w:t>
            </w:r>
          </w:p>
        </w:tc>
        <w:tc>
          <w:tcPr>
            <w:tcW w:w="1276" w:type="dxa"/>
          </w:tcPr>
          <w:p w:rsidR="00A527BF" w:rsidRDefault="00A527BF" w:rsidP="00A6100B">
            <w:pPr>
              <w:pStyle w:val="TableParagraph"/>
              <w:rPr>
                <w:rFonts w:ascii="Arial"/>
                <w:b/>
                <w:i/>
                <w:sz w:val="14"/>
              </w:rPr>
            </w:pPr>
          </w:p>
          <w:p w:rsidR="00A527BF" w:rsidRDefault="00A527BF" w:rsidP="00A6100B">
            <w:pPr>
              <w:pStyle w:val="TableParagraph"/>
              <w:spacing w:line="190" w:lineRule="atLeast"/>
              <w:ind w:hanging="41"/>
              <w:rPr>
                <w:rFonts w:ascii="Arial"/>
                <w:b/>
                <w:sz w:val="14"/>
              </w:rPr>
            </w:pPr>
            <w:r>
              <w:rPr>
                <w:rFonts w:ascii="Arial"/>
                <w:b/>
                <w:sz w:val="14"/>
              </w:rPr>
              <w:t>Montant</w:t>
            </w:r>
            <w:r>
              <w:rPr>
                <w:rFonts w:ascii="Arial"/>
                <w:b/>
                <w:w w:val="105"/>
                <w:sz w:val="14"/>
              </w:rPr>
              <w:t>(FCFA)</w:t>
            </w:r>
          </w:p>
        </w:tc>
        <w:tc>
          <w:tcPr>
            <w:tcW w:w="1276" w:type="dxa"/>
          </w:tcPr>
          <w:p w:rsidR="00A527BF" w:rsidRDefault="00A527BF" w:rsidP="00A6100B">
            <w:pPr>
              <w:pStyle w:val="TableParagraph"/>
              <w:jc w:val="center"/>
              <w:rPr>
                <w:rFonts w:ascii="Arial" w:hAnsi="Arial"/>
                <w:b/>
                <w:sz w:val="14"/>
              </w:rPr>
            </w:pPr>
            <w:r>
              <w:rPr>
                <w:rFonts w:ascii="Arial" w:hAnsi="Arial"/>
                <w:b/>
                <w:w w:val="105"/>
                <w:sz w:val="14"/>
              </w:rPr>
              <w:t>Délai</w:t>
            </w:r>
          </w:p>
          <w:p w:rsidR="00A527BF" w:rsidRDefault="00A527BF" w:rsidP="00A6100B">
            <w:pPr>
              <w:pStyle w:val="TableParagraph"/>
              <w:jc w:val="center"/>
              <w:rPr>
                <w:rFonts w:ascii="Arial" w:hAnsi="Arial"/>
                <w:b/>
                <w:sz w:val="14"/>
              </w:rPr>
            </w:pPr>
            <w:r>
              <w:rPr>
                <w:rFonts w:ascii="Arial" w:hAnsi="Arial"/>
                <w:b/>
                <w:w w:val="105"/>
                <w:sz w:val="14"/>
              </w:rPr>
              <w:t>d’exécution</w:t>
            </w:r>
          </w:p>
        </w:tc>
      </w:tr>
      <w:tr w:rsidR="00A527BF" w:rsidTr="00A527BF">
        <w:trPr>
          <w:trHeight w:val="176"/>
        </w:trPr>
        <w:tc>
          <w:tcPr>
            <w:tcW w:w="674" w:type="dxa"/>
            <w:tcBorders>
              <w:bottom w:val="nil"/>
            </w:tcBorders>
          </w:tcPr>
          <w:p w:rsidR="00A527BF" w:rsidRDefault="00A527BF" w:rsidP="00A6100B">
            <w:pPr>
              <w:pStyle w:val="TableParagraph"/>
              <w:rPr>
                <w:rFonts w:ascii="Times New Roman"/>
                <w:sz w:val="10"/>
              </w:rPr>
            </w:pPr>
          </w:p>
        </w:tc>
        <w:tc>
          <w:tcPr>
            <w:tcW w:w="1343" w:type="dxa"/>
            <w:tcBorders>
              <w:bottom w:val="nil"/>
            </w:tcBorders>
          </w:tcPr>
          <w:p w:rsidR="00A527BF" w:rsidRDefault="00A527BF" w:rsidP="00A6100B">
            <w:pPr>
              <w:pStyle w:val="TableParagraph"/>
              <w:rPr>
                <w:rFonts w:ascii="Times New Roman"/>
                <w:sz w:val="10"/>
              </w:rPr>
            </w:pPr>
          </w:p>
        </w:tc>
        <w:tc>
          <w:tcPr>
            <w:tcW w:w="2463" w:type="dxa"/>
            <w:tcBorders>
              <w:bottom w:val="nil"/>
            </w:tcBorders>
          </w:tcPr>
          <w:p w:rsidR="00A527BF" w:rsidRDefault="00A527BF" w:rsidP="00A6100B">
            <w:pPr>
              <w:pStyle w:val="TableParagraph"/>
              <w:rPr>
                <w:rFonts w:ascii="Times New Roman"/>
                <w:sz w:val="10"/>
              </w:rPr>
            </w:pPr>
          </w:p>
        </w:tc>
        <w:tc>
          <w:tcPr>
            <w:tcW w:w="2126" w:type="dxa"/>
            <w:tcBorders>
              <w:bottom w:val="nil"/>
            </w:tcBorders>
          </w:tcPr>
          <w:p w:rsidR="00A527BF" w:rsidRDefault="00A527BF" w:rsidP="00A6100B">
            <w:pPr>
              <w:pStyle w:val="TableParagraph"/>
              <w:spacing w:line="154" w:lineRule="exact"/>
              <w:jc w:val="center"/>
              <w:rPr>
                <w:sz w:val="14"/>
              </w:rPr>
            </w:pPr>
            <w:r>
              <w:rPr>
                <w:spacing w:val="-1"/>
                <w:w w:val="105"/>
                <w:sz w:val="14"/>
              </w:rPr>
              <w:t>Constructiond’unbloc</w:t>
            </w:r>
            <w:r>
              <w:rPr>
                <w:w w:val="105"/>
                <w:sz w:val="14"/>
              </w:rPr>
              <w:t>dedeux</w:t>
            </w:r>
          </w:p>
        </w:tc>
        <w:tc>
          <w:tcPr>
            <w:tcW w:w="1276" w:type="dxa"/>
            <w:tcBorders>
              <w:bottom w:val="nil"/>
            </w:tcBorders>
          </w:tcPr>
          <w:p w:rsidR="00A527BF" w:rsidRDefault="00A527BF" w:rsidP="00A6100B">
            <w:pPr>
              <w:pStyle w:val="TableParagraph"/>
              <w:rPr>
                <w:rFonts w:ascii="Times New Roman"/>
                <w:sz w:val="10"/>
              </w:rPr>
            </w:pPr>
          </w:p>
        </w:tc>
        <w:tc>
          <w:tcPr>
            <w:tcW w:w="1276" w:type="dxa"/>
            <w:tcBorders>
              <w:bottom w:val="nil"/>
            </w:tcBorders>
          </w:tcPr>
          <w:p w:rsidR="00A527BF" w:rsidRPr="001F3011" w:rsidRDefault="00A527BF" w:rsidP="00A6100B">
            <w:pPr>
              <w:pStyle w:val="TableParagraph"/>
              <w:jc w:val="center"/>
              <w:rPr>
                <w:rFonts w:ascii="Arial" w:hAnsi="Arial" w:cs="Arial"/>
                <w:sz w:val="14"/>
                <w:szCs w:val="16"/>
              </w:rPr>
            </w:pPr>
          </w:p>
        </w:tc>
      </w:tr>
      <w:tr w:rsidR="00A527BF" w:rsidTr="00A527BF">
        <w:trPr>
          <w:trHeight w:val="393"/>
        </w:trPr>
        <w:tc>
          <w:tcPr>
            <w:tcW w:w="674" w:type="dxa"/>
            <w:tcBorders>
              <w:top w:val="nil"/>
            </w:tcBorders>
          </w:tcPr>
          <w:p w:rsidR="00A527BF" w:rsidRDefault="00A527BF" w:rsidP="008141EA">
            <w:pPr>
              <w:pStyle w:val="TableParagraph"/>
              <w:rPr>
                <w:rFonts w:ascii="Arial"/>
                <w:b/>
                <w:i/>
                <w:sz w:val="20"/>
              </w:rPr>
            </w:pPr>
          </w:p>
          <w:p w:rsidR="00A527BF" w:rsidRDefault="00A527BF" w:rsidP="008141EA">
            <w:pPr>
              <w:pStyle w:val="TableParagraph"/>
              <w:jc w:val="center"/>
              <w:rPr>
                <w:rFonts w:ascii="Arial"/>
                <w:b/>
                <w:sz w:val="14"/>
              </w:rPr>
            </w:pPr>
            <w:r>
              <w:rPr>
                <w:rFonts w:ascii="Arial"/>
                <w:b/>
                <w:w w:val="102"/>
                <w:sz w:val="14"/>
              </w:rPr>
              <w:t>1</w:t>
            </w:r>
          </w:p>
        </w:tc>
        <w:tc>
          <w:tcPr>
            <w:tcW w:w="1343" w:type="dxa"/>
            <w:tcBorders>
              <w:top w:val="nil"/>
            </w:tcBorders>
          </w:tcPr>
          <w:p w:rsidR="00A527BF" w:rsidRDefault="00A527BF" w:rsidP="008141EA">
            <w:pPr>
              <w:pStyle w:val="TableParagraph"/>
              <w:rPr>
                <w:rFonts w:ascii="Arial"/>
                <w:b/>
                <w:i/>
                <w:sz w:val="13"/>
              </w:rPr>
            </w:pPr>
          </w:p>
          <w:p w:rsidR="00A527BF" w:rsidRDefault="00A527BF" w:rsidP="008141EA">
            <w:pPr>
              <w:pStyle w:val="TableParagraph"/>
              <w:spacing w:line="283" w:lineRule="auto"/>
              <w:ind w:hanging="394"/>
              <w:rPr>
                <w:sz w:val="14"/>
              </w:rPr>
            </w:pPr>
            <w:r>
              <w:rPr>
                <w:sz w:val="14"/>
              </w:rPr>
              <w:t>BIPMBIP MINDDEVEL</w:t>
            </w:r>
            <w:r>
              <w:rPr>
                <w:w w:val="105"/>
                <w:sz w:val="14"/>
              </w:rPr>
              <w:t>2023</w:t>
            </w:r>
          </w:p>
        </w:tc>
        <w:tc>
          <w:tcPr>
            <w:tcW w:w="2463" w:type="dxa"/>
            <w:tcBorders>
              <w:top w:val="nil"/>
            </w:tcBorders>
          </w:tcPr>
          <w:p w:rsidR="00A527BF" w:rsidRPr="00AC4929" w:rsidRDefault="00A527BF" w:rsidP="00A527BF">
            <w:pPr>
              <w:spacing w:before="30"/>
              <w:ind w:right="165"/>
              <w:jc w:val="center"/>
              <w:rPr>
                <w:rFonts w:ascii="Arial"/>
                <w:sz w:val="16"/>
                <w:lang w:val="en-US"/>
              </w:rPr>
            </w:pPr>
          </w:p>
        </w:tc>
        <w:tc>
          <w:tcPr>
            <w:tcW w:w="2126" w:type="dxa"/>
            <w:tcBorders>
              <w:top w:val="nil"/>
            </w:tcBorders>
          </w:tcPr>
          <w:p w:rsidR="00A527BF" w:rsidRDefault="00A527BF" w:rsidP="008141EA">
            <w:pPr>
              <w:pStyle w:val="TableParagraph"/>
              <w:rPr>
                <w:sz w:val="14"/>
              </w:rPr>
            </w:pPr>
            <w:r>
              <w:rPr>
                <w:spacing w:val="-1"/>
                <w:w w:val="105"/>
                <w:sz w:val="14"/>
              </w:rPr>
              <w:t>(02)</w:t>
            </w:r>
            <w:r>
              <w:rPr>
                <w:w w:val="105"/>
                <w:sz w:val="14"/>
              </w:rPr>
              <w:t>sallesdeclasseàl’Ecole</w:t>
            </w:r>
          </w:p>
          <w:p w:rsidR="00A527BF" w:rsidRDefault="00A527BF" w:rsidP="00A527BF">
            <w:pPr>
              <w:pStyle w:val="TableParagraph"/>
              <w:rPr>
                <w:sz w:val="14"/>
              </w:rPr>
            </w:pPr>
            <w:r>
              <w:rPr>
                <w:sz w:val="14"/>
              </w:rPr>
              <w:t>Publiqued’Akak-Essatolo</w:t>
            </w:r>
          </w:p>
        </w:tc>
        <w:tc>
          <w:tcPr>
            <w:tcW w:w="1276" w:type="dxa"/>
            <w:tcBorders>
              <w:top w:val="nil"/>
            </w:tcBorders>
          </w:tcPr>
          <w:p w:rsidR="00A527BF" w:rsidRDefault="00A527BF" w:rsidP="008141EA">
            <w:pPr>
              <w:pStyle w:val="TableParagraph"/>
              <w:jc w:val="center"/>
              <w:rPr>
                <w:sz w:val="14"/>
              </w:rPr>
            </w:pPr>
            <w:r>
              <w:rPr>
                <w:w w:val="105"/>
                <w:sz w:val="14"/>
              </w:rPr>
              <w:t>19 000 000</w:t>
            </w:r>
          </w:p>
        </w:tc>
        <w:tc>
          <w:tcPr>
            <w:tcW w:w="1276" w:type="dxa"/>
            <w:tcBorders>
              <w:top w:val="nil"/>
            </w:tcBorders>
          </w:tcPr>
          <w:p w:rsidR="00A527BF" w:rsidRPr="001F3011" w:rsidRDefault="00A527BF" w:rsidP="008141EA">
            <w:pPr>
              <w:pStyle w:val="TableParagraph"/>
              <w:jc w:val="center"/>
              <w:rPr>
                <w:rFonts w:ascii="Arial" w:hAnsi="Arial" w:cs="Arial"/>
                <w:b/>
                <w:i/>
                <w:sz w:val="14"/>
                <w:szCs w:val="16"/>
              </w:rPr>
            </w:pPr>
          </w:p>
          <w:p w:rsidR="00A527BF" w:rsidRPr="001F3011" w:rsidRDefault="00A527BF" w:rsidP="008141EA">
            <w:pPr>
              <w:pStyle w:val="TableParagraph"/>
              <w:jc w:val="center"/>
              <w:rPr>
                <w:rFonts w:ascii="Arial" w:hAnsi="Arial" w:cs="Arial"/>
                <w:sz w:val="14"/>
                <w:szCs w:val="16"/>
              </w:rPr>
            </w:pPr>
            <w:r w:rsidRPr="001F3011">
              <w:rPr>
                <w:rFonts w:ascii="Arial" w:hAnsi="Arial" w:cs="Arial"/>
                <w:w w:val="105"/>
                <w:sz w:val="14"/>
                <w:szCs w:val="16"/>
              </w:rPr>
              <w:t>03MOIS</w:t>
            </w:r>
          </w:p>
        </w:tc>
      </w:tr>
      <w:tr w:rsidR="00A527BF" w:rsidTr="00A527BF">
        <w:trPr>
          <w:trHeight w:val="393"/>
        </w:trPr>
        <w:tc>
          <w:tcPr>
            <w:tcW w:w="674" w:type="dxa"/>
            <w:tcBorders>
              <w:top w:val="nil"/>
            </w:tcBorders>
          </w:tcPr>
          <w:p w:rsidR="00A527BF" w:rsidRDefault="00A527BF" w:rsidP="008141EA">
            <w:pPr>
              <w:pStyle w:val="TableParagraph"/>
              <w:jc w:val="center"/>
              <w:rPr>
                <w:rFonts w:ascii="Arial"/>
                <w:b/>
                <w:i/>
                <w:sz w:val="20"/>
              </w:rPr>
            </w:pPr>
            <w:r w:rsidRPr="002B5604">
              <w:rPr>
                <w:rFonts w:ascii="Arial"/>
                <w:b/>
                <w:i/>
                <w:sz w:val="14"/>
              </w:rPr>
              <w:t>2</w:t>
            </w:r>
          </w:p>
        </w:tc>
        <w:tc>
          <w:tcPr>
            <w:tcW w:w="1343" w:type="dxa"/>
            <w:tcBorders>
              <w:top w:val="nil"/>
            </w:tcBorders>
          </w:tcPr>
          <w:p w:rsidR="00A527BF" w:rsidRDefault="00A527BF" w:rsidP="008141EA">
            <w:pPr>
              <w:pStyle w:val="TableParagraph"/>
              <w:rPr>
                <w:rFonts w:ascii="Arial"/>
                <w:b/>
                <w:i/>
                <w:sz w:val="13"/>
              </w:rPr>
            </w:pPr>
            <w:r>
              <w:rPr>
                <w:w w:val="105"/>
                <w:sz w:val="14"/>
              </w:rPr>
              <w:t>BIP MINDDEVEL 2023</w:t>
            </w:r>
          </w:p>
        </w:tc>
        <w:tc>
          <w:tcPr>
            <w:tcW w:w="2463" w:type="dxa"/>
            <w:tcBorders>
              <w:top w:val="nil"/>
            </w:tcBorders>
          </w:tcPr>
          <w:p w:rsidR="00A527BF" w:rsidRPr="00AC4929" w:rsidRDefault="00A527BF" w:rsidP="008141EA">
            <w:pPr>
              <w:spacing w:before="29"/>
              <w:ind w:right="165"/>
              <w:jc w:val="center"/>
              <w:rPr>
                <w:rFonts w:ascii="Arial"/>
                <w:sz w:val="16"/>
                <w:lang w:val="en-US"/>
              </w:rPr>
            </w:pPr>
          </w:p>
        </w:tc>
        <w:tc>
          <w:tcPr>
            <w:tcW w:w="2126" w:type="dxa"/>
            <w:tcBorders>
              <w:top w:val="nil"/>
            </w:tcBorders>
          </w:tcPr>
          <w:p w:rsidR="00A527BF" w:rsidRDefault="00A527BF" w:rsidP="00A527BF">
            <w:pPr>
              <w:pStyle w:val="TableParagraph"/>
              <w:rPr>
                <w:spacing w:val="-1"/>
                <w:w w:val="105"/>
                <w:sz w:val="14"/>
              </w:rPr>
            </w:pPr>
            <w:r>
              <w:rPr>
                <w:spacing w:val="-1"/>
                <w:w w:val="105"/>
                <w:sz w:val="14"/>
              </w:rPr>
              <w:t>Construction d’un bloc de deux</w:t>
            </w:r>
            <w:r w:rsidRPr="008677BF">
              <w:rPr>
                <w:spacing w:val="-1"/>
                <w:w w:val="105"/>
                <w:sz w:val="14"/>
              </w:rPr>
              <w:t>(02) salles de classe à l’Ecole publique de</w:t>
            </w:r>
            <w:r>
              <w:rPr>
                <w:spacing w:val="-1"/>
                <w:w w:val="105"/>
                <w:sz w:val="14"/>
              </w:rPr>
              <w:t>Foulassi</w:t>
            </w:r>
          </w:p>
        </w:tc>
        <w:tc>
          <w:tcPr>
            <w:tcW w:w="1276" w:type="dxa"/>
            <w:tcBorders>
              <w:top w:val="nil"/>
            </w:tcBorders>
          </w:tcPr>
          <w:p w:rsidR="00A527BF" w:rsidRDefault="00A527BF" w:rsidP="008141EA">
            <w:pPr>
              <w:pStyle w:val="TableParagraph"/>
              <w:jc w:val="center"/>
              <w:rPr>
                <w:w w:val="105"/>
                <w:sz w:val="14"/>
              </w:rPr>
            </w:pPr>
            <w:r>
              <w:rPr>
                <w:w w:val="105"/>
                <w:sz w:val="14"/>
              </w:rPr>
              <w:t>16 500  000</w:t>
            </w:r>
          </w:p>
        </w:tc>
        <w:tc>
          <w:tcPr>
            <w:tcW w:w="1276" w:type="dxa"/>
            <w:tcBorders>
              <w:top w:val="nil"/>
            </w:tcBorders>
          </w:tcPr>
          <w:p w:rsidR="00A527BF" w:rsidRPr="001F3011" w:rsidRDefault="00A527BF" w:rsidP="008141EA">
            <w:pPr>
              <w:pStyle w:val="TableParagraph"/>
              <w:jc w:val="center"/>
              <w:rPr>
                <w:rFonts w:ascii="Arial" w:hAnsi="Arial" w:cs="Arial"/>
                <w:sz w:val="14"/>
                <w:szCs w:val="16"/>
              </w:rPr>
            </w:pPr>
            <w:r w:rsidRPr="001F3011">
              <w:rPr>
                <w:rFonts w:ascii="Arial" w:hAnsi="Arial" w:cs="Arial"/>
                <w:sz w:val="14"/>
                <w:szCs w:val="16"/>
              </w:rPr>
              <w:t>03 MOIS</w:t>
            </w:r>
          </w:p>
        </w:tc>
      </w:tr>
    </w:tbl>
    <w:p w:rsidR="00A527BF" w:rsidRDefault="00A527BF" w:rsidP="00A6100B">
      <w:pPr>
        <w:pStyle w:val="Titre6"/>
        <w:ind w:left="0"/>
      </w:pPr>
    </w:p>
    <w:p w:rsidR="003B65D9" w:rsidRDefault="00221A6A" w:rsidP="00A6100B">
      <w:pPr>
        <w:pStyle w:val="Titre6"/>
        <w:ind w:left="0"/>
      </w:pPr>
      <w:r>
        <w:t>ARTICLE2–PROCEDUREDEPASSATIONDELALETTRECOMMANDE</w:t>
      </w:r>
    </w:p>
    <w:p w:rsidR="003B65D9" w:rsidRDefault="00221A6A" w:rsidP="00A6100B">
      <w:pPr>
        <w:pStyle w:val="Corpsdetexte"/>
        <w:spacing w:line="247" w:lineRule="auto"/>
        <w:jc w:val="both"/>
      </w:pPr>
      <w:r>
        <w:t>La présente lettre commande est passée après Appel d’Offres National Ouvert.</w:t>
      </w:r>
    </w:p>
    <w:p w:rsidR="003B65D9" w:rsidRDefault="00221A6A" w:rsidP="00A6100B">
      <w:pPr>
        <w:pStyle w:val="Titre6"/>
        <w:ind w:left="0"/>
      </w:pPr>
      <w:r>
        <w:t>ARTICLE3–PIECESCONSTITUTIVES</w:t>
      </w:r>
    </w:p>
    <w:p w:rsidR="003B65D9" w:rsidRDefault="00221A6A" w:rsidP="00A6100B">
      <w:pPr>
        <w:pStyle w:val="Corpsdetexte"/>
        <w:spacing w:line="249" w:lineRule="auto"/>
      </w:pPr>
      <w:r>
        <w:t>Lespiècescontractuellesconstitutivesdelaprésentelettre-commandesontparordredepriorité:</w:t>
      </w:r>
    </w:p>
    <w:p w:rsidR="003B65D9" w:rsidRDefault="00221A6A" w:rsidP="00A6100B">
      <w:pPr>
        <w:pStyle w:val="Paragraphedeliste"/>
        <w:numPr>
          <w:ilvl w:val="0"/>
          <w:numId w:val="70"/>
        </w:numPr>
        <w:tabs>
          <w:tab w:val="left" w:pos="1474"/>
          <w:tab w:val="left" w:pos="1475"/>
        </w:tabs>
        <w:ind w:left="0" w:hanging="297"/>
        <w:rPr>
          <w:sz w:val="19"/>
        </w:rPr>
      </w:pPr>
      <w:r>
        <w:rPr>
          <w:sz w:val="19"/>
        </w:rPr>
        <w:t>laSoumission;</w:t>
      </w:r>
    </w:p>
    <w:p w:rsidR="003B65D9" w:rsidRDefault="00221A6A" w:rsidP="00A6100B">
      <w:pPr>
        <w:pStyle w:val="Paragraphedeliste"/>
        <w:numPr>
          <w:ilvl w:val="0"/>
          <w:numId w:val="70"/>
        </w:numPr>
        <w:tabs>
          <w:tab w:val="left" w:pos="1474"/>
          <w:tab w:val="left" w:pos="1475"/>
        </w:tabs>
        <w:ind w:left="0" w:hanging="297"/>
        <w:rPr>
          <w:sz w:val="19"/>
        </w:rPr>
      </w:pPr>
      <w:r>
        <w:rPr>
          <w:sz w:val="19"/>
        </w:rPr>
        <w:t>leCahierdesClausesAdministrativesParticulières(CCAP);</w:t>
      </w:r>
    </w:p>
    <w:p w:rsidR="003B65D9" w:rsidRDefault="00221A6A" w:rsidP="00A6100B">
      <w:pPr>
        <w:pStyle w:val="Paragraphedeliste"/>
        <w:numPr>
          <w:ilvl w:val="0"/>
          <w:numId w:val="70"/>
        </w:numPr>
        <w:tabs>
          <w:tab w:val="left" w:pos="1474"/>
          <w:tab w:val="left" w:pos="1475"/>
        </w:tabs>
        <w:ind w:left="0" w:hanging="297"/>
        <w:rPr>
          <w:sz w:val="19"/>
        </w:rPr>
      </w:pPr>
      <w:r>
        <w:rPr>
          <w:sz w:val="19"/>
        </w:rPr>
        <w:t>leCahierdesClausesTechniquesParticulières(CCTP);</w:t>
      </w:r>
    </w:p>
    <w:p w:rsidR="003B65D9" w:rsidRDefault="00221A6A" w:rsidP="00A6100B">
      <w:pPr>
        <w:pStyle w:val="Paragraphedeliste"/>
        <w:numPr>
          <w:ilvl w:val="0"/>
          <w:numId w:val="70"/>
        </w:numPr>
        <w:tabs>
          <w:tab w:val="left" w:pos="1474"/>
          <w:tab w:val="left" w:pos="1475"/>
        </w:tabs>
        <w:ind w:left="0" w:hanging="297"/>
        <w:rPr>
          <w:sz w:val="19"/>
        </w:rPr>
      </w:pPr>
      <w:r>
        <w:rPr>
          <w:sz w:val="19"/>
        </w:rPr>
        <w:t>leBordereaudesPrixUnitaires(BPU);</w:t>
      </w:r>
    </w:p>
    <w:p w:rsidR="003B65D9" w:rsidRDefault="00221A6A" w:rsidP="00A6100B">
      <w:pPr>
        <w:pStyle w:val="Paragraphedeliste"/>
        <w:numPr>
          <w:ilvl w:val="0"/>
          <w:numId w:val="70"/>
        </w:numPr>
        <w:tabs>
          <w:tab w:val="left" w:pos="1474"/>
          <w:tab w:val="left" w:pos="1475"/>
        </w:tabs>
        <w:ind w:left="0" w:hanging="297"/>
        <w:rPr>
          <w:sz w:val="19"/>
        </w:rPr>
      </w:pPr>
      <w:r>
        <w:rPr>
          <w:sz w:val="19"/>
        </w:rPr>
        <w:t>leSousDétaildesPrixUnitaires(SDPU);</w:t>
      </w:r>
    </w:p>
    <w:p w:rsidR="003B65D9" w:rsidRDefault="00221A6A" w:rsidP="00A6100B">
      <w:pPr>
        <w:pStyle w:val="Paragraphedeliste"/>
        <w:numPr>
          <w:ilvl w:val="0"/>
          <w:numId w:val="70"/>
        </w:numPr>
        <w:tabs>
          <w:tab w:val="left" w:pos="1474"/>
          <w:tab w:val="left" w:pos="1475"/>
        </w:tabs>
        <w:ind w:left="0" w:hanging="297"/>
        <w:rPr>
          <w:sz w:val="19"/>
        </w:rPr>
      </w:pPr>
      <w:r>
        <w:rPr>
          <w:sz w:val="19"/>
        </w:rPr>
        <w:t>leDétailQuantitatifetEstimatif(DQE);</w:t>
      </w:r>
    </w:p>
    <w:p w:rsidR="003B65D9" w:rsidRDefault="00221A6A" w:rsidP="00A6100B">
      <w:pPr>
        <w:pStyle w:val="Paragraphedeliste"/>
        <w:numPr>
          <w:ilvl w:val="0"/>
          <w:numId w:val="70"/>
        </w:numPr>
        <w:tabs>
          <w:tab w:val="left" w:pos="1474"/>
          <w:tab w:val="left" w:pos="1475"/>
        </w:tabs>
        <w:spacing w:line="247" w:lineRule="auto"/>
        <w:ind w:left="0"/>
        <w:rPr>
          <w:sz w:val="19"/>
        </w:rPr>
      </w:pPr>
      <w:r>
        <w:rPr>
          <w:sz w:val="19"/>
        </w:rPr>
        <w:t>l’OffreduCocontractantdanstoutessespartiesnoncontrairesauxdispositionsduDossierd’Appel d’Offres;</w:t>
      </w:r>
    </w:p>
    <w:p w:rsidR="003B65D9" w:rsidRDefault="00221A6A" w:rsidP="00A6100B">
      <w:pPr>
        <w:pStyle w:val="Paragraphedeliste"/>
        <w:numPr>
          <w:ilvl w:val="0"/>
          <w:numId w:val="70"/>
        </w:numPr>
        <w:tabs>
          <w:tab w:val="left" w:pos="1474"/>
          <w:tab w:val="left" w:pos="1475"/>
        </w:tabs>
        <w:ind w:left="0" w:hanging="297"/>
        <w:rPr>
          <w:sz w:val="19"/>
        </w:rPr>
      </w:pPr>
      <w:r>
        <w:rPr>
          <w:sz w:val="19"/>
        </w:rPr>
        <w:t>LePlanningactualisédestravauxapprouvé;</w:t>
      </w:r>
    </w:p>
    <w:p w:rsidR="003B65D9" w:rsidRDefault="00221A6A" w:rsidP="00A6100B">
      <w:pPr>
        <w:pStyle w:val="Paragraphedeliste"/>
        <w:numPr>
          <w:ilvl w:val="0"/>
          <w:numId w:val="70"/>
        </w:numPr>
        <w:tabs>
          <w:tab w:val="left" w:pos="1474"/>
          <w:tab w:val="left" w:pos="1475"/>
        </w:tabs>
        <w:ind w:left="0" w:hanging="297"/>
        <w:rPr>
          <w:sz w:val="19"/>
        </w:rPr>
      </w:pPr>
      <w:r>
        <w:rPr>
          <w:sz w:val="19"/>
        </w:rPr>
        <w:t>lesPlansd’exécutionapprouvés.</w:t>
      </w:r>
    </w:p>
    <w:p w:rsidR="003B65D9" w:rsidRDefault="00221A6A" w:rsidP="00A6100B">
      <w:pPr>
        <w:pStyle w:val="Corpsdetexte"/>
        <w:spacing w:line="247" w:lineRule="auto"/>
      </w:pPr>
      <w:r>
        <w:t>Encasdediscordanceentrelesdocumentsvisésci-dessus,c’estceluiportantlerangprioritairequifaitlaloidespartiescontractantes.</w:t>
      </w:r>
    </w:p>
    <w:p w:rsidR="003B65D9" w:rsidRDefault="00221A6A" w:rsidP="00A6100B">
      <w:pPr>
        <w:pStyle w:val="Corpsdetexte"/>
        <w:spacing w:line="247" w:lineRule="auto"/>
      </w:pPr>
      <w:r>
        <w:t>Toute modification desclausesde la présente lettre commande devra fairel’objet,pourêtreapplicabled’unavenantécrit,acceptéparlespartiescontractantes.</w:t>
      </w:r>
    </w:p>
    <w:p w:rsidR="003B65D9" w:rsidRDefault="00221A6A" w:rsidP="00A6100B">
      <w:pPr>
        <w:pStyle w:val="Titre6"/>
        <w:ind w:left="0"/>
      </w:pPr>
      <w:r>
        <w:t>ARTICLE4–TEXTESGENERAUX</w:t>
      </w:r>
    </w:p>
    <w:p w:rsidR="003B65D9" w:rsidRDefault="00221A6A" w:rsidP="00A6100B">
      <w:pPr>
        <w:pStyle w:val="Corpsdetexte"/>
      </w:pPr>
      <w:r>
        <w:t>Laprésentelettrecommandeestsoumiseauxtextesci-après:</w:t>
      </w:r>
    </w:p>
    <w:p w:rsidR="008141EA" w:rsidRPr="00035C40" w:rsidRDefault="008141EA" w:rsidP="008141EA">
      <w:pPr>
        <w:pStyle w:val="Corpsdetexte"/>
        <w:numPr>
          <w:ilvl w:val="0"/>
          <w:numId w:val="132"/>
        </w:numPr>
        <w:jc w:val="both"/>
        <w:rPr>
          <w:sz w:val="17"/>
        </w:rPr>
      </w:pPr>
      <w:r w:rsidRPr="00035C40">
        <w:rPr>
          <w:sz w:val="17"/>
        </w:rPr>
        <w:t>La Loi N</w:t>
      </w:r>
      <w:r w:rsidRPr="00035C40">
        <w:rPr>
          <w:sz w:val="17"/>
          <w:vertAlign w:val="superscript"/>
        </w:rPr>
        <w:t>o</w:t>
      </w:r>
      <w:r w:rsidRPr="00035C40">
        <w:rPr>
          <w:sz w:val="17"/>
        </w:rPr>
        <w:t>2018/011 du 11 Juillet 2018 portant code de transparence et de bonne gouvernance dans la gestion des finances publiques au Cameroun ;</w:t>
      </w:r>
    </w:p>
    <w:p w:rsidR="008141EA" w:rsidRPr="00035C40" w:rsidRDefault="008141EA" w:rsidP="008141EA">
      <w:pPr>
        <w:pStyle w:val="Corpsdetexte"/>
        <w:numPr>
          <w:ilvl w:val="0"/>
          <w:numId w:val="132"/>
        </w:numPr>
        <w:jc w:val="both"/>
        <w:rPr>
          <w:sz w:val="17"/>
        </w:rPr>
      </w:pPr>
      <w:r w:rsidRPr="00035C40">
        <w:rPr>
          <w:sz w:val="17"/>
        </w:rPr>
        <w:t>La Loi N</w:t>
      </w:r>
      <w:r w:rsidRPr="00035C40">
        <w:rPr>
          <w:sz w:val="17"/>
          <w:vertAlign w:val="superscript"/>
        </w:rPr>
        <w:t>o</w:t>
      </w:r>
      <w:r w:rsidRPr="00035C40">
        <w:rPr>
          <w:sz w:val="17"/>
        </w:rPr>
        <w:t>2018/012 du 11 Juillet 2018 portant régime financier de l’Etat et des autres entités publiques ;</w:t>
      </w:r>
    </w:p>
    <w:p w:rsidR="008141EA" w:rsidRPr="00035C40" w:rsidRDefault="008141EA" w:rsidP="008141EA">
      <w:pPr>
        <w:pStyle w:val="Corpsdetexte"/>
        <w:numPr>
          <w:ilvl w:val="0"/>
          <w:numId w:val="132"/>
        </w:numPr>
        <w:jc w:val="both"/>
        <w:rPr>
          <w:sz w:val="17"/>
        </w:rPr>
      </w:pPr>
      <w:r w:rsidRPr="00035C40">
        <w:rPr>
          <w:sz w:val="17"/>
        </w:rPr>
        <w:t>Le Décret N</w:t>
      </w:r>
      <w:r w:rsidRPr="00035C40">
        <w:rPr>
          <w:sz w:val="17"/>
          <w:vertAlign w:val="superscript"/>
        </w:rPr>
        <w:t>o</w:t>
      </w:r>
      <w:r w:rsidRPr="00035C40">
        <w:rPr>
          <w:sz w:val="17"/>
        </w:rPr>
        <w:t>77/41 du 3 février 1977 fixant les attributions et l’organisation des contrôles financiers ;</w:t>
      </w:r>
    </w:p>
    <w:p w:rsidR="008141EA" w:rsidRPr="001B7426" w:rsidRDefault="008141EA" w:rsidP="00A6100B">
      <w:pPr>
        <w:pStyle w:val="Corpsdetexte"/>
        <w:numPr>
          <w:ilvl w:val="0"/>
          <w:numId w:val="132"/>
        </w:numPr>
        <w:jc w:val="both"/>
        <w:rPr>
          <w:sz w:val="17"/>
        </w:rPr>
      </w:pPr>
      <w:r w:rsidRPr="00035C40">
        <w:rPr>
          <w:sz w:val="17"/>
        </w:rPr>
        <w:t>Le Décret N</w:t>
      </w:r>
      <w:r w:rsidRPr="00035C40">
        <w:rPr>
          <w:sz w:val="17"/>
          <w:vertAlign w:val="superscript"/>
        </w:rPr>
        <w:t>o</w:t>
      </w:r>
      <w:r w:rsidRPr="00035C40">
        <w:rPr>
          <w:sz w:val="17"/>
        </w:rPr>
        <w:t>2013/159 du 15 mai 2013 fixant régime particulier du contrôle administratif des finances publiques ;</w:t>
      </w:r>
    </w:p>
    <w:p w:rsidR="003B65D9" w:rsidRDefault="00221A6A" w:rsidP="001B7426">
      <w:pPr>
        <w:pStyle w:val="Paragraphedeliste"/>
        <w:numPr>
          <w:ilvl w:val="0"/>
          <w:numId w:val="132"/>
        </w:numPr>
        <w:tabs>
          <w:tab w:val="left" w:pos="1876"/>
        </w:tabs>
        <w:rPr>
          <w:sz w:val="18"/>
        </w:rPr>
      </w:pPr>
      <w:r>
        <w:rPr>
          <w:sz w:val="18"/>
        </w:rPr>
        <w:t>LeDécret n°2018/366du20Juin2018portantCodedes Marchés Publics;</w:t>
      </w:r>
    </w:p>
    <w:p w:rsidR="003B65D9" w:rsidRDefault="00221A6A" w:rsidP="001B7426">
      <w:pPr>
        <w:pStyle w:val="Paragraphedeliste"/>
        <w:numPr>
          <w:ilvl w:val="0"/>
          <w:numId w:val="132"/>
        </w:numPr>
        <w:tabs>
          <w:tab w:val="left" w:pos="1876"/>
        </w:tabs>
        <w:rPr>
          <w:sz w:val="18"/>
        </w:rPr>
      </w:pPr>
      <w:r>
        <w:rPr>
          <w:sz w:val="18"/>
        </w:rPr>
        <w:t>LeDécretn°2001/048du23février2001portantcréation,organisationetfonctionnementdel'Agence de Régulationdes MarchésPublics;</w:t>
      </w:r>
    </w:p>
    <w:p w:rsidR="003B65D9" w:rsidRPr="00EB0CB6" w:rsidRDefault="00221A6A" w:rsidP="001B7426">
      <w:pPr>
        <w:pStyle w:val="Paragraphedeliste"/>
        <w:numPr>
          <w:ilvl w:val="0"/>
          <w:numId w:val="132"/>
        </w:numPr>
        <w:tabs>
          <w:tab w:val="left" w:pos="1876"/>
        </w:tabs>
        <w:rPr>
          <w:sz w:val="18"/>
        </w:rPr>
      </w:pPr>
      <w:r>
        <w:rPr>
          <w:sz w:val="18"/>
        </w:rPr>
        <w:t>LeDécretn°2003/651du16avril2003fixantlesmodalitésd'applicationdurégimefiscalet douanierdesMarchésPublics;</w:t>
      </w:r>
    </w:p>
    <w:p w:rsidR="003B65D9" w:rsidRDefault="00221A6A" w:rsidP="001B7426">
      <w:pPr>
        <w:pStyle w:val="Paragraphedeliste"/>
        <w:numPr>
          <w:ilvl w:val="0"/>
          <w:numId w:val="132"/>
        </w:numPr>
        <w:tabs>
          <w:tab w:val="left" w:pos="1876"/>
        </w:tabs>
        <w:rPr>
          <w:sz w:val="18"/>
        </w:rPr>
      </w:pPr>
      <w:r>
        <w:rPr>
          <w:sz w:val="18"/>
        </w:rPr>
        <w:t>LeDécret n°87/02 du02janvier1987portant réglementationduService Après-Vente;</w:t>
      </w:r>
    </w:p>
    <w:p w:rsidR="003B65D9" w:rsidRDefault="00221A6A" w:rsidP="001B7426">
      <w:pPr>
        <w:pStyle w:val="Paragraphedeliste"/>
        <w:numPr>
          <w:ilvl w:val="0"/>
          <w:numId w:val="132"/>
        </w:numPr>
        <w:tabs>
          <w:tab w:val="left" w:pos="1876"/>
        </w:tabs>
        <w:rPr>
          <w:sz w:val="18"/>
        </w:rPr>
      </w:pPr>
      <w:r>
        <w:rPr>
          <w:sz w:val="18"/>
        </w:rPr>
        <w:t>L’Arrêtén°093/CAB/PMdu05novembre2002fixantlesmontantsdelacautiondesoumissionet lesfraisdu Dossierd'Appel d'Offres;</w:t>
      </w:r>
    </w:p>
    <w:p w:rsidR="003B65D9" w:rsidRPr="00A527BF" w:rsidRDefault="00221A6A" w:rsidP="00A6100B">
      <w:pPr>
        <w:pStyle w:val="Paragraphedeliste"/>
        <w:numPr>
          <w:ilvl w:val="0"/>
          <w:numId w:val="132"/>
        </w:numPr>
        <w:tabs>
          <w:tab w:val="left" w:pos="1876"/>
        </w:tabs>
        <w:rPr>
          <w:sz w:val="18"/>
        </w:rPr>
      </w:pPr>
      <w:r>
        <w:rPr>
          <w:sz w:val="18"/>
        </w:rPr>
        <w:t>L’Arrêtén°033/CAB/PMdu13février2007mettantenvigueurleCahierdesClausesAdministratives GénéralesapplicablesauxMarchés Publics,</w:t>
      </w:r>
    </w:p>
    <w:p w:rsidR="003B65D9" w:rsidRDefault="00221A6A" w:rsidP="001B7426">
      <w:pPr>
        <w:pStyle w:val="Paragraphedeliste"/>
        <w:numPr>
          <w:ilvl w:val="0"/>
          <w:numId w:val="132"/>
        </w:numPr>
        <w:tabs>
          <w:tab w:val="left" w:pos="1975"/>
        </w:tabs>
        <w:jc w:val="both"/>
        <w:rPr>
          <w:sz w:val="18"/>
        </w:rPr>
      </w:pPr>
      <w:r>
        <w:rPr>
          <w:sz w:val="18"/>
        </w:rPr>
        <w:t>LeDécretN°2012/076du08mars2012modifiantetcomplétantcertainesdispositions du Décret N°2001/048 du 23 février 2001 portant création, organisation etfonctionnementdel’A.R.M.P ;</w:t>
      </w:r>
    </w:p>
    <w:p w:rsidR="003B65D9" w:rsidRPr="00AD4820" w:rsidRDefault="00221A6A" w:rsidP="001B7426">
      <w:pPr>
        <w:pStyle w:val="Paragraphedeliste"/>
        <w:numPr>
          <w:ilvl w:val="0"/>
          <w:numId w:val="132"/>
        </w:numPr>
        <w:tabs>
          <w:tab w:val="left" w:pos="1876"/>
        </w:tabs>
        <w:jc w:val="both"/>
        <w:rPr>
          <w:sz w:val="18"/>
        </w:rPr>
      </w:pPr>
      <w:r w:rsidRPr="00AD4820">
        <w:rPr>
          <w:sz w:val="18"/>
        </w:rPr>
        <w:t>La circulaire N° 0000</w:t>
      </w:r>
      <w:r w:rsidR="00AD4820" w:rsidRPr="00AD4820">
        <w:rPr>
          <w:sz w:val="18"/>
        </w:rPr>
        <w:t>6</w:t>
      </w:r>
      <w:r w:rsidR="00A527BF" w:rsidRPr="00AD4820">
        <w:rPr>
          <w:sz w:val="18"/>
        </w:rPr>
        <w:t>/C/MINFI du 30 décembre 2022</w:t>
      </w:r>
      <w:r w:rsidRPr="00AD4820">
        <w:rPr>
          <w:sz w:val="18"/>
        </w:rPr>
        <w:t xml:space="preserve"> portant instructions relativesl’Exécution des Lois de Finances, au Suivi et au Contrôle de l’Exécution du Budget del’Etat, desAutresEntitésPubliques, pour</w:t>
      </w:r>
      <w:r w:rsidR="00A527BF" w:rsidRPr="00AD4820">
        <w:rPr>
          <w:sz w:val="18"/>
        </w:rPr>
        <w:t>l’exercice 2023</w:t>
      </w:r>
    </w:p>
    <w:p w:rsidR="003B65D9" w:rsidRDefault="00221A6A" w:rsidP="00A6100B">
      <w:pPr>
        <w:pStyle w:val="Titre6"/>
        <w:ind w:left="0"/>
      </w:pPr>
      <w:r>
        <w:rPr>
          <w:w w:val="105"/>
        </w:rPr>
        <w:t>ARTICLE5–ATTRIBUTIONS.</w:t>
      </w:r>
    </w:p>
    <w:p w:rsidR="003B65D9" w:rsidRDefault="00221A6A" w:rsidP="00A6100B">
      <w:pPr>
        <w:pStyle w:val="Corpsdetexte"/>
      </w:pPr>
      <w:r>
        <w:rPr>
          <w:w w:val="105"/>
        </w:rPr>
        <w:t>Pourl’exécutiondesdispositionsdelaprésentedelalettre-commande,ilestpréciséque:</w:t>
      </w:r>
    </w:p>
    <w:p w:rsidR="003B65D9" w:rsidRDefault="00221A6A" w:rsidP="00A6100B">
      <w:pPr>
        <w:pStyle w:val="Paragraphedeliste"/>
        <w:numPr>
          <w:ilvl w:val="0"/>
          <w:numId w:val="68"/>
        </w:numPr>
        <w:tabs>
          <w:tab w:val="left" w:pos="1529"/>
          <w:tab w:val="left" w:pos="1530"/>
        </w:tabs>
        <w:spacing w:line="249" w:lineRule="auto"/>
        <w:ind w:left="0"/>
        <w:rPr>
          <w:sz w:val="19"/>
        </w:rPr>
      </w:pPr>
      <w:r>
        <w:rPr>
          <w:w w:val="105"/>
          <w:sz w:val="19"/>
        </w:rPr>
        <w:t>lesattributionsde</w:t>
      </w:r>
      <w:r>
        <w:rPr>
          <w:rFonts w:ascii="Arial" w:hAnsi="Arial"/>
          <w:b/>
          <w:w w:val="105"/>
          <w:sz w:val="19"/>
        </w:rPr>
        <w:t>Maîtred’Ouvrage</w:t>
      </w:r>
      <w:r>
        <w:rPr>
          <w:w w:val="105"/>
          <w:sz w:val="19"/>
        </w:rPr>
        <w:t>sontdévoluesauMairedelaCommune</w:t>
      </w:r>
      <w:r w:rsidR="00A527BF">
        <w:rPr>
          <w:w w:val="105"/>
          <w:sz w:val="19"/>
        </w:rPr>
        <w:t xml:space="preserve"> d’Arrondissement</w:t>
      </w:r>
      <w:r>
        <w:rPr>
          <w:w w:val="105"/>
          <w:sz w:val="19"/>
        </w:rPr>
        <w:t>d’</w:t>
      </w:r>
      <w:r w:rsidR="00F24C2F">
        <w:rPr>
          <w:w w:val="105"/>
          <w:sz w:val="19"/>
        </w:rPr>
        <w:t>E</w:t>
      </w:r>
      <w:r w:rsidR="00A527BF">
        <w:rPr>
          <w:w w:val="105"/>
          <w:sz w:val="19"/>
        </w:rPr>
        <w:t>bolowa1</w:t>
      </w:r>
      <w:r>
        <w:rPr>
          <w:w w:val="105"/>
          <w:sz w:val="19"/>
        </w:rPr>
        <w:t>;</w:t>
      </w:r>
    </w:p>
    <w:p w:rsidR="003B65D9" w:rsidRDefault="00221A6A" w:rsidP="00A6100B">
      <w:pPr>
        <w:pStyle w:val="Paragraphedeliste"/>
        <w:numPr>
          <w:ilvl w:val="0"/>
          <w:numId w:val="68"/>
        </w:numPr>
        <w:tabs>
          <w:tab w:val="left" w:pos="1529"/>
          <w:tab w:val="left" w:pos="1530"/>
        </w:tabs>
        <w:spacing w:line="249" w:lineRule="auto"/>
        <w:ind w:left="0"/>
        <w:rPr>
          <w:sz w:val="19"/>
        </w:rPr>
      </w:pPr>
      <w:r>
        <w:rPr>
          <w:w w:val="105"/>
          <w:sz w:val="19"/>
        </w:rPr>
        <w:t>lesattributionsde</w:t>
      </w:r>
      <w:r>
        <w:rPr>
          <w:rFonts w:ascii="Arial" w:hAnsi="Arial"/>
          <w:b/>
          <w:w w:val="105"/>
          <w:sz w:val="19"/>
        </w:rPr>
        <w:t>l’AutoritéContractante</w:t>
      </w:r>
      <w:r>
        <w:rPr>
          <w:w w:val="105"/>
          <w:sz w:val="19"/>
        </w:rPr>
        <w:t>sontdévoluesauMairedelaCommune</w:t>
      </w:r>
      <w:r w:rsidR="00A527BF">
        <w:rPr>
          <w:w w:val="105"/>
          <w:sz w:val="19"/>
        </w:rPr>
        <w:t xml:space="preserve"> d’Arrondissement</w:t>
      </w:r>
      <w:r w:rsidR="00F24C2F" w:rsidRPr="00F24C2F">
        <w:rPr>
          <w:w w:val="105"/>
          <w:sz w:val="19"/>
        </w:rPr>
        <w:t>d’E</w:t>
      </w:r>
      <w:r w:rsidR="00A527BF" w:rsidRPr="00F24C2F">
        <w:rPr>
          <w:w w:val="105"/>
          <w:sz w:val="19"/>
        </w:rPr>
        <w:t>bolowa1</w:t>
      </w:r>
      <w:r>
        <w:rPr>
          <w:w w:val="105"/>
          <w:sz w:val="19"/>
        </w:rPr>
        <w:t>;</w:t>
      </w:r>
    </w:p>
    <w:p w:rsidR="003B65D9" w:rsidRDefault="00221A6A" w:rsidP="00A6100B">
      <w:pPr>
        <w:pStyle w:val="Paragraphedeliste"/>
        <w:numPr>
          <w:ilvl w:val="0"/>
          <w:numId w:val="68"/>
        </w:numPr>
        <w:tabs>
          <w:tab w:val="left" w:pos="1529"/>
          <w:tab w:val="left" w:pos="1530"/>
        </w:tabs>
        <w:spacing w:line="249" w:lineRule="auto"/>
        <w:ind w:left="0"/>
        <w:rPr>
          <w:sz w:val="19"/>
        </w:rPr>
      </w:pPr>
      <w:r>
        <w:rPr>
          <w:w w:val="105"/>
          <w:sz w:val="19"/>
        </w:rPr>
        <w:t>lesattributionsde</w:t>
      </w:r>
      <w:r>
        <w:rPr>
          <w:rFonts w:ascii="Arial" w:hAnsi="Arial"/>
          <w:b/>
          <w:w w:val="105"/>
          <w:sz w:val="19"/>
        </w:rPr>
        <w:t>l’Ingénieur</w:t>
      </w:r>
      <w:r>
        <w:rPr>
          <w:w w:val="105"/>
          <w:sz w:val="19"/>
        </w:rPr>
        <w:t>sontexercéesparleDéléguéDépartementaldesTravauxPublicsdela</w:t>
      </w:r>
      <w:r w:rsidR="00F24C2F">
        <w:rPr>
          <w:w w:val="105"/>
          <w:sz w:val="19"/>
        </w:rPr>
        <w:t>MVILA</w:t>
      </w:r>
      <w:r>
        <w:rPr>
          <w:w w:val="105"/>
          <w:sz w:val="19"/>
        </w:rPr>
        <w:t>;</w:t>
      </w:r>
    </w:p>
    <w:p w:rsidR="003B65D9" w:rsidRDefault="00221A6A" w:rsidP="00A6100B">
      <w:pPr>
        <w:pStyle w:val="Paragraphedeliste"/>
        <w:numPr>
          <w:ilvl w:val="0"/>
          <w:numId w:val="68"/>
        </w:numPr>
        <w:tabs>
          <w:tab w:val="left" w:pos="1529"/>
          <w:tab w:val="left" w:pos="1530"/>
        </w:tabs>
        <w:spacing w:line="249" w:lineRule="auto"/>
        <w:ind w:left="0"/>
        <w:rPr>
          <w:sz w:val="19"/>
        </w:rPr>
      </w:pPr>
      <w:r>
        <w:rPr>
          <w:w w:val="105"/>
          <w:sz w:val="19"/>
        </w:rPr>
        <w:t>lesattributionsde</w:t>
      </w:r>
      <w:r>
        <w:rPr>
          <w:rFonts w:ascii="Arial" w:hAnsi="Arial"/>
          <w:b/>
          <w:w w:val="105"/>
          <w:sz w:val="19"/>
        </w:rPr>
        <w:t>ChefdeService</w:t>
      </w:r>
      <w:r>
        <w:rPr>
          <w:w w:val="105"/>
          <w:sz w:val="19"/>
        </w:rPr>
        <w:t>duMarchésontexercéesleSecrétaire</w:t>
      </w:r>
      <w:r w:rsidR="00F24C2F">
        <w:rPr>
          <w:spacing w:val="19"/>
          <w:w w:val="105"/>
          <w:sz w:val="19"/>
        </w:rPr>
        <w:t xml:space="preserve">Général </w:t>
      </w:r>
      <w:r>
        <w:rPr>
          <w:w w:val="105"/>
          <w:sz w:val="19"/>
        </w:rPr>
        <w:t>dela</w:t>
      </w:r>
      <w:r w:rsidR="00A527BF">
        <w:rPr>
          <w:w w:val="105"/>
          <w:sz w:val="19"/>
        </w:rPr>
        <w:t xml:space="preserve">Commune d’Arrondissement </w:t>
      </w:r>
      <w:r w:rsidR="00F24C2F" w:rsidRPr="00F24C2F">
        <w:rPr>
          <w:w w:val="105"/>
          <w:sz w:val="19"/>
        </w:rPr>
        <w:t>d’E</w:t>
      </w:r>
      <w:r w:rsidR="00A527BF" w:rsidRPr="00F24C2F">
        <w:rPr>
          <w:w w:val="105"/>
          <w:sz w:val="19"/>
        </w:rPr>
        <w:t>bolowa1</w:t>
      </w:r>
    </w:p>
    <w:p w:rsidR="003B65D9" w:rsidRDefault="00221A6A" w:rsidP="00A6100B">
      <w:pPr>
        <w:pStyle w:val="Titre6"/>
        <w:spacing w:line="216" w:lineRule="exact"/>
        <w:ind w:left="0"/>
        <w:rPr>
          <w:w w:val="105"/>
        </w:rPr>
      </w:pPr>
      <w:r>
        <w:rPr>
          <w:w w:val="105"/>
        </w:rPr>
        <w:lastRenderedPageBreak/>
        <w:t>ARTICLE6–DOMICILEDUCO-CONTRACTANT</w:t>
      </w:r>
    </w:p>
    <w:p w:rsidR="00F24C2F" w:rsidRDefault="00F24C2F" w:rsidP="00A6100B">
      <w:pPr>
        <w:pStyle w:val="Titre6"/>
        <w:spacing w:line="216" w:lineRule="exact"/>
        <w:ind w:left="0"/>
      </w:pPr>
    </w:p>
    <w:p w:rsidR="003B65D9" w:rsidRDefault="00221A6A" w:rsidP="00A6100B">
      <w:pPr>
        <w:pStyle w:val="Corpsdetexte"/>
        <w:tabs>
          <w:tab w:val="left" w:pos="2084"/>
          <w:tab w:val="left" w:pos="3611"/>
          <w:tab w:val="left" w:pos="6513"/>
          <w:tab w:val="left" w:pos="8676"/>
        </w:tabs>
        <w:spacing w:line="247" w:lineRule="auto"/>
        <w:ind w:firstLine="886"/>
      </w:pPr>
      <w:r>
        <w:rPr>
          <w:w w:val="105"/>
        </w:rPr>
        <w:t>Pourl’exécutiondelaprésenteLettre-Commande,leCocontractantélitdomicileà</w:t>
      </w:r>
      <w:r>
        <w:rPr>
          <w:w w:val="105"/>
          <w:u w:val="single"/>
        </w:rPr>
        <w:tab/>
      </w:r>
      <w:r>
        <w:rPr>
          <w:w w:val="105"/>
        </w:rPr>
        <w:t>B.P.</w:t>
      </w:r>
      <w:r>
        <w:rPr>
          <w:w w:val="105"/>
          <w:u w:val="single"/>
        </w:rPr>
        <w:tab/>
      </w:r>
      <w:r>
        <w:rPr>
          <w:w w:val="105"/>
        </w:rPr>
        <w:t>,Tél.</w:t>
      </w:r>
      <w:r>
        <w:rPr>
          <w:w w:val="105"/>
          <w:u w:val="single"/>
        </w:rPr>
        <w:tab/>
      </w:r>
      <w:r>
        <w:t xml:space="preserve">,Télécopie </w:t>
      </w:r>
      <w:r>
        <w:rPr>
          <w:u w:val="single"/>
        </w:rPr>
        <w:tab/>
      </w:r>
    </w:p>
    <w:p w:rsidR="003B65D9" w:rsidRDefault="00221A6A" w:rsidP="00A6100B">
      <w:pPr>
        <w:pStyle w:val="Corpsdetexte"/>
        <w:spacing w:line="249" w:lineRule="auto"/>
        <w:jc w:val="both"/>
      </w:pPr>
      <w:r>
        <w:rPr>
          <w:w w:val="105"/>
        </w:rPr>
        <w:t>En cas de changement de domicile sans informer l’Administration, toutes les notificationsdestinéesauCocontractantserontadresséesauMairedelaCommune</w:t>
      </w:r>
      <w:r w:rsidR="00A527BF">
        <w:rPr>
          <w:w w:val="105"/>
        </w:rPr>
        <w:t xml:space="preserve"> d’Arrondissement</w:t>
      </w:r>
      <w:r w:rsidR="00F24C2F" w:rsidRPr="00F24C2F">
        <w:rPr>
          <w:w w:val="105"/>
        </w:rPr>
        <w:t>d’E</w:t>
      </w:r>
      <w:r w:rsidR="00A527BF" w:rsidRPr="00F24C2F">
        <w:rPr>
          <w:w w:val="105"/>
        </w:rPr>
        <w:t>bolowa1</w:t>
      </w:r>
      <w:r>
        <w:rPr>
          <w:w w:val="105"/>
        </w:rPr>
        <w:t>.</w:t>
      </w:r>
    </w:p>
    <w:p w:rsidR="003B65D9" w:rsidRDefault="00221A6A" w:rsidP="00A6100B">
      <w:pPr>
        <w:pStyle w:val="Corpsdetexte"/>
        <w:spacing w:line="249" w:lineRule="auto"/>
        <w:jc w:val="both"/>
      </w:pPr>
      <w:r>
        <w:rPr>
          <w:w w:val="105"/>
        </w:rPr>
        <w:t>Dans les quinze (15) jours qui suivent la date de notification de l’ordre de service decommencer les travaux par le Maire de la Commune</w:t>
      </w:r>
      <w:r w:rsidR="000A544E">
        <w:rPr>
          <w:w w:val="105"/>
        </w:rPr>
        <w:t xml:space="preserve"> d’Arrondissement</w:t>
      </w:r>
      <w:r w:rsidR="00F24C2F" w:rsidRPr="00F24C2F">
        <w:rPr>
          <w:w w:val="105"/>
        </w:rPr>
        <w:t>d’E</w:t>
      </w:r>
      <w:r w:rsidR="000A544E" w:rsidRPr="00F24C2F">
        <w:rPr>
          <w:w w:val="105"/>
        </w:rPr>
        <w:t>bolowa1</w:t>
      </w:r>
      <w:r>
        <w:rPr>
          <w:w w:val="105"/>
        </w:rPr>
        <w:t>, le Cocontractant devrasoumettre à l’agrément de l’Autorité Contractante, un représentant habileté à recevoir lesnotifications d’ordre de service, et à signer au nom du Cocontractant le courrier destiné àl’Administration.</w:t>
      </w:r>
    </w:p>
    <w:p w:rsidR="003B65D9" w:rsidRDefault="00221A6A" w:rsidP="00A6100B">
      <w:pPr>
        <w:pStyle w:val="Corpsdetexte"/>
        <w:spacing w:line="247" w:lineRule="auto"/>
        <w:jc w:val="both"/>
      </w:pPr>
      <w:r>
        <w:rPr>
          <w:w w:val="105"/>
        </w:rPr>
        <w:t>Enoutre,leCocontractantfourniraàl’Ingénieurunelistenominativedesagentsayant</w:t>
      </w:r>
      <w:r w:rsidR="000A544E">
        <w:rPr>
          <w:w w:val="105"/>
        </w:rPr>
        <w:t xml:space="preserve"> reçu </w:t>
      </w:r>
      <w:r>
        <w:rPr>
          <w:w w:val="105"/>
        </w:rPr>
        <w:t>délégationdesignature,avecindicationéventuelledeslimitesdecelle-ci.</w:t>
      </w:r>
    </w:p>
    <w:p w:rsidR="003B65D9" w:rsidRDefault="00221A6A" w:rsidP="00A6100B">
      <w:pPr>
        <w:pStyle w:val="Corpsdetexte"/>
        <w:spacing w:line="249" w:lineRule="auto"/>
        <w:jc w:val="both"/>
      </w:pPr>
      <w:r>
        <w:rPr>
          <w:w w:val="105"/>
        </w:rPr>
        <w:t>Cette liste devra obligatoirement être signée par le signataire de la Lettre Commande etcomporterunexemplairedelasignaturedespersonnesayantreçudélégationdesignature.</w:t>
      </w:r>
    </w:p>
    <w:p w:rsidR="003B65D9" w:rsidRDefault="00221A6A" w:rsidP="00A6100B">
      <w:pPr>
        <w:pStyle w:val="Corpsdetexte"/>
        <w:spacing w:line="249" w:lineRule="auto"/>
        <w:jc w:val="both"/>
        <w:rPr>
          <w:w w:val="105"/>
        </w:rPr>
      </w:pPr>
      <w:r>
        <w:rPr>
          <w:w w:val="105"/>
        </w:rPr>
        <w:t>Cettelistedevracomporterauminimumladélégationdesignatureaccordéeauresponsableduchantier,pourlasignaturecontradictoiredesprisesenattachement.</w:t>
      </w:r>
    </w:p>
    <w:p w:rsidR="000A544E" w:rsidRDefault="000A544E" w:rsidP="00A6100B">
      <w:pPr>
        <w:pStyle w:val="Corpsdetexte"/>
        <w:spacing w:line="249" w:lineRule="auto"/>
        <w:jc w:val="both"/>
      </w:pPr>
    </w:p>
    <w:p w:rsidR="003B65D9" w:rsidRDefault="00221A6A" w:rsidP="00A6100B">
      <w:pPr>
        <w:pStyle w:val="Titre6"/>
        <w:ind w:left="0"/>
      </w:pPr>
      <w:r>
        <w:t>CHAPITREII–EXECUTIONDELALETTRECOMMANDE</w:t>
      </w:r>
    </w:p>
    <w:p w:rsidR="000A544E" w:rsidRDefault="000A544E" w:rsidP="00A6100B">
      <w:pPr>
        <w:pStyle w:val="Titre6"/>
        <w:ind w:left="0"/>
      </w:pPr>
    </w:p>
    <w:p w:rsidR="003B65D9" w:rsidRDefault="00221A6A" w:rsidP="00A6100B">
      <w:pPr>
        <w:spacing w:line="249" w:lineRule="auto"/>
        <w:rPr>
          <w:rFonts w:ascii="Arial" w:hAnsi="Arial"/>
          <w:b/>
          <w:sz w:val="19"/>
        </w:rPr>
      </w:pPr>
      <w:r>
        <w:rPr>
          <w:rFonts w:ascii="Arial" w:hAnsi="Arial"/>
          <w:b/>
          <w:w w:val="105"/>
          <w:sz w:val="19"/>
        </w:rPr>
        <w:t>ARTICLE7–CONNAISSANCEDESLIEUXETCONDITIONSGENERALESDESTRAVAUX</w:t>
      </w:r>
    </w:p>
    <w:p w:rsidR="003B65D9" w:rsidRPr="00F43190" w:rsidRDefault="00221A6A" w:rsidP="00A6100B">
      <w:pPr>
        <w:pStyle w:val="Corpsdetexte"/>
        <w:spacing w:line="249" w:lineRule="auto"/>
        <w:jc w:val="both"/>
      </w:pPr>
      <w:r>
        <w:rPr>
          <w:w w:val="105"/>
        </w:rPr>
        <w:t>Le Cocontractant est supposé avoir visité et examiné l’emplacement des travaux et desenvironsafind’avoirlaparfaiteconnaissanceavantlaremisedesonoffredescaractéristiques, de l’emplacement et de la nature des travaux à exécuter, de l’importancedesmatériauxàfournir,desvoiesetmoyensd’accèsauchantier,desinstallationsnécessaires,etaussi:</w:t>
      </w:r>
    </w:p>
    <w:p w:rsidR="003B65D9" w:rsidRDefault="003B65D9" w:rsidP="00A6100B">
      <w:pPr>
        <w:pStyle w:val="Corpsdetexte"/>
        <w:rPr>
          <w:rFonts w:ascii="Times New Roman"/>
          <w:sz w:val="23"/>
        </w:rPr>
      </w:pP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des conditions générales d’exécution des travaux, en particulier des équipementsnécessairespourceux-ci;</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des conditions physiques propres à l’emplacement des travaux, de la nature dessols, de la nature en quantité et en qualité des matériaux rencontrés en surface, oususceptiblesd’êtrerencontrésdanslesous-sol;</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des conditions météorologiques et sismiques locales, normales et exceptionnelles,de leurs conséquences (ruissellement, épuisement d’eau, etc.) des abords, despossibilitésd’inondationetdespositionsdelanappephréatique;</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des conditions locales, particulièrement des conditions de fourniture et de stockagedesmatériaux ;</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des moyens de communication, de transport, des possibilités de fourniture en eau,électricité,carburant,deladisponibilitéenmaind’œuvre;</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 toutes les contraintes résultant de la législation sociale et du régime fiscal etdouanierquiluiestapplicable;</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 l’éventuelle présence à proximité d’autres entreprises travaillant également pardelalettre–commandesdistinctes,àlaréalisationd’autresouvrages.</w:t>
      </w:r>
    </w:p>
    <w:p w:rsidR="003B65D9" w:rsidRDefault="00221A6A" w:rsidP="00A6100B">
      <w:pPr>
        <w:pStyle w:val="Corpsdetexte"/>
        <w:spacing w:line="249" w:lineRule="auto"/>
        <w:jc w:val="both"/>
      </w:pPr>
      <w:r>
        <w:rPr>
          <w:w w:val="105"/>
        </w:rPr>
        <w:t>Etd’unemanièregénérale,ilestsupposéseprocurerdetouteslesinformationsconcernant les risques, aléas et circonstances susceptibles d’influencer les conditionsd’exécutiondestravauxouleursprixserontrémunérésdanslecadredel’exécutiondecestravaux.</w:t>
      </w:r>
    </w:p>
    <w:p w:rsidR="003B65D9" w:rsidRDefault="00221A6A" w:rsidP="00A6100B">
      <w:pPr>
        <w:pStyle w:val="Corpsdetexte"/>
        <w:spacing w:line="249" w:lineRule="auto"/>
      </w:pPr>
      <w:r>
        <w:rPr>
          <w:w w:val="105"/>
        </w:rPr>
        <w:t>Lecocontractantseraseuletpleinementresponsabledesaccidentsetdommagesdetoutenaturequiadviendraient,àl’occasiondestravaux,àsonpersonnel,àdesmembresdel’Administration, à son matériel, au cours de l’exécution de la présente Lettre Commande.Acetitre,ilnepourraseprévaloird’aucuneerreur,omissionouimprécisionduCahierdecharges.Ilrègleralecaséchéant,lesdommagessansinterventiondel’Administration.</w:t>
      </w:r>
    </w:p>
    <w:p w:rsidR="003B65D9" w:rsidRDefault="00221A6A" w:rsidP="00A6100B">
      <w:pPr>
        <w:pStyle w:val="Titre6"/>
        <w:ind w:left="0"/>
      </w:pPr>
      <w:r>
        <w:rPr>
          <w:w w:val="105"/>
        </w:rPr>
        <w:t>ARTICLE8–CONTENUDESPRESTATIONS</w:t>
      </w:r>
    </w:p>
    <w:p w:rsidR="003B65D9" w:rsidRDefault="00221A6A" w:rsidP="00A6100B">
      <w:pPr>
        <w:pStyle w:val="Corpsdetexte"/>
        <w:spacing w:line="249" w:lineRule="auto"/>
        <w:jc w:val="both"/>
      </w:pPr>
      <w:r>
        <w:rPr>
          <w:w w:val="105"/>
        </w:rPr>
        <w:t>Les travaux et les prestations objetde la présente lettre commande comprennent tous lesouvragesprévusdanslecadredudétailquantitatifetestimatifetdéfinisparlesplans.</w:t>
      </w:r>
    </w:p>
    <w:p w:rsidR="003B65D9" w:rsidRDefault="00221A6A" w:rsidP="00A6100B">
      <w:pPr>
        <w:pStyle w:val="Corpsdetexte"/>
        <w:spacing w:line="249" w:lineRule="auto"/>
        <w:jc w:val="both"/>
      </w:pPr>
      <w:r>
        <w:rPr>
          <w:w w:val="105"/>
        </w:rPr>
        <w:t>Ces travaux sont décrits dans le Cahier des Clauses Techniques Particulières (CCTP) etdéfinisparlesplans.</w:t>
      </w:r>
    </w:p>
    <w:p w:rsidR="003B65D9" w:rsidRDefault="00221A6A" w:rsidP="00A6100B">
      <w:pPr>
        <w:pStyle w:val="Corpsdetexte"/>
        <w:spacing w:line="217" w:lineRule="exact"/>
        <w:jc w:val="both"/>
      </w:pPr>
      <w:r>
        <w:rPr>
          <w:w w:val="105"/>
        </w:rPr>
        <w:t>Ilsserontdéfinisendétailparlesplansd’exécutionréalisésparleCocontractant.</w:t>
      </w:r>
    </w:p>
    <w:p w:rsidR="003B65D9" w:rsidRDefault="00221A6A" w:rsidP="00A6100B">
      <w:pPr>
        <w:pStyle w:val="Corpsdetexte"/>
        <w:spacing w:line="249" w:lineRule="auto"/>
        <w:jc w:val="both"/>
      </w:pPr>
      <w:r>
        <w:rPr>
          <w:w w:val="105"/>
        </w:rPr>
        <w:t>Les plans annotés ne deviendront contractuels qu’après approbation par l’Ingénieur. Cetteapprobation ne diminuant en rien la responsabilité du Cocontractant sur la conception etl’exécutiondesouvrages.</w:t>
      </w:r>
    </w:p>
    <w:p w:rsidR="003B65D9" w:rsidRDefault="00221A6A" w:rsidP="00A6100B">
      <w:pPr>
        <w:pStyle w:val="Titre6"/>
        <w:ind w:left="0"/>
      </w:pPr>
      <w:r>
        <w:rPr>
          <w:spacing w:val="-1"/>
          <w:w w:val="105"/>
        </w:rPr>
        <w:t>ARTICLE</w:t>
      </w:r>
      <w:r>
        <w:rPr>
          <w:w w:val="105"/>
        </w:rPr>
        <w:t>9–ROLEETRESPONSABILITEDUCOCONTRACTANT</w:t>
      </w:r>
    </w:p>
    <w:p w:rsidR="003B65D9" w:rsidRDefault="00221A6A" w:rsidP="00A6100B">
      <w:pPr>
        <w:pStyle w:val="Corpsdetexte"/>
        <w:spacing w:line="249" w:lineRule="auto"/>
        <w:jc w:val="both"/>
      </w:pPr>
      <w:r>
        <w:rPr>
          <w:w w:val="105"/>
        </w:rPr>
        <w:t>Le Cocontractant est responsable vis-à-vis de l’Autorité Contractante, de l’organisation etde la conduite du chantier, de la qualité des matériaux et fournitures dont la charge luiincombe, employés par lui, de leur parfaite adaptation aux besoins du chantier et de labonneexécutiondestravaux.</w:t>
      </w:r>
    </w:p>
    <w:p w:rsidR="003B65D9" w:rsidRDefault="00221A6A" w:rsidP="00A6100B">
      <w:pPr>
        <w:pStyle w:val="Corpsdetexte"/>
        <w:spacing w:line="249" w:lineRule="auto"/>
        <w:jc w:val="both"/>
      </w:pPr>
      <w:r>
        <w:rPr>
          <w:w w:val="105"/>
        </w:rPr>
        <w:lastRenderedPageBreak/>
        <w:t>Lestravauxserontexécutésconformémentauxplansetspécificationstechniquesselonlesrèglesdel’artconformémentauxtechniquesetpratiquesenusage.</w:t>
      </w:r>
    </w:p>
    <w:p w:rsidR="003B65D9" w:rsidRDefault="00221A6A" w:rsidP="00A6100B">
      <w:pPr>
        <w:pStyle w:val="Corpsdetexte"/>
        <w:spacing w:line="247" w:lineRule="auto"/>
        <w:jc w:val="both"/>
      </w:pPr>
      <w:r>
        <w:rPr>
          <w:w w:val="105"/>
        </w:rPr>
        <w:t>Aceteffet,leCocontractantdevraprendretouteslesmesurespourfournirtouslesmoyensnécessairesetengagertoutlepersonnelspécialisé.</w:t>
      </w:r>
    </w:p>
    <w:p w:rsidR="003B65D9" w:rsidRDefault="00221A6A" w:rsidP="00A6100B">
      <w:pPr>
        <w:pStyle w:val="Corpsdetexte"/>
        <w:jc w:val="both"/>
      </w:pPr>
      <w:r>
        <w:rPr>
          <w:w w:val="105"/>
        </w:rPr>
        <w:t>LeCocontractantresteresponsabledelatotalitéduchantier.</w:t>
      </w:r>
    </w:p>
    <w:p w:rsidR="003B65D9" w:rsidRDefault="00221A6A" w:rsidP="00A6100B">
      <w:pPr>
        <w:pStyle w:val="Corpsdetexte"/>
        <w:spacing w:line="249" w:lineRule="auto"/>
      </w:pPr>
      <w:r>
        <w:rPr>
          <w:w w:val="105"/>
        </w:rPr>
        <w:t>Le Cocontractant devra assurer la protection et la sécurité des ouvrages existants pendant</w:t>
      </w:r>
      <w:r w:rsidR="000A544E">
        <w:rPr>
          <w:w w:val="105"/>
        </w:rPr>
        <w:t xml:space="preserve"> l’</w:t>
      </w:r>
      <w:r>
        <w:rPr>
          <w:w w:val="105"/>
        </w:rPr>
        <w:t>exécutiondestravaux.</w:t>
      </w:r>
    </w:p>
    <w:p w:rsidR="003B65D9" w:rsidRDefault="00221A6A" w:rsidP="00A6100B">
      <w:pPr>
        <w:pStyle w:val="Corpsdetexte"/>
        <w:spacing w:line="247" w:lineRule="auto"/>
      </w:pPr>
      <w:r>
        <w:rPr>
          <w:w w:val="105"/>
        </w:rPr>
        <w:t>Enoutreildevratenirconstammentàjourunplanningd’avancementdestravauxetlecommuniquerrégulièrementàl’Ingénieur.</w:t>
      </w:r>
    </w:p>
    <w:p w:rsidR="003B65D9" w:rsidRDefault="00221A6A" w:rsidP="00A6100B">
      <w:pPr>
        <w:pStyle w:val="Corpsdetexte"/>
        <w:spacing w:line="247" w:lineRule="auto"/>
      </w:pPr>
      <w:r>
        <w:rPr>
          <w:w w:val="105"/>
        </w:rPr>
        <w:t>Ilseraparailleurstenudesigneraujourlejourlesrapportsjournaliersétablisparleconducteurdestravaux.</w:t>
      </w:r>
    </w:p>
    <w:p w:rsidR="003B65D9" w:rsidRPr="00F43190" w:rsidRDefault="00221A6A" w:rsidP="00A6100B">
      <w:pPr>
        <w:pStyle w:val="Corpsdetexte"/>
      </w:pPr>
      <w:r>
        <w:rPr>
          <w:w w:val="105"/>
        </w:rPr>
        <w:t>LeCocontractantresteresponsabledelatotalitéduchantier.</w:t>
      </w:r>
    </w:p>
    <w:p w:rsidR="003B65D9" w:rsidRDefault="003B65D9" w:rsidP="00A6100B">
      <w:pPr>
        <w:pStyle w:val="Corpsdetexte"/>
        <w:jc w:val="both"/>
        <w:rPr>
          <w:rFonts w:ascii="Times New Roman"/>
          <w:sz w:val="18"/>
        </w:rPr>
      </w:pPr>
    </w:p>
    <w:p w:rsidR="003B65D9" w:rsidRDefault="00221A6A" w:rsidP="00A6100B">
      <w:pPr>
        <w:pStyle w:val="Titre6"/>
        <w:ind w:left="0"/>
        <w:jc w:val="both"/>
      </w:pPr>
      <w:r>
        <w:rPr>
          <w:spacing w:val="-1"/>
          <w:w w:val="105"/>
        </w:rPr>
        <w:t>ARTICLE</w:t>
      </w:r>
      <w:r>
        <w:rPr>
          <w:w w:val="105"/>
        </w:rPr>
        <w:t>10–DELAID’EXECUTIONDELALETTRECOMMANDE</w:t>
      </w:r>
    </w:p>
    <w:p w:rsidR="003B65D9" w:rsidRDefault="00221A6A" w:rsidP="00A6100B">
      <w:pPr>
        <w:pStyle w:val="Corpsdetexte"/>
        <w:spacing w:line="249" w:lineRule="auto"/>
        <w:jc w:val="both"/>
      </w:pPr>
      <w:r>
        <w:rPr>
          <w:w w:val="105"/>
        </w:rPr>
        <w:t>L’ensemble des travaux faisant l’objet de la présente Lettre Commande devra être terminé</w:t>
      </w:r>
      <w:r w:rsidR="000A544E">
        <w:rPr>
          <w:w w:val="105"/>
        </w:rPr>
        <w:t xml:space="preserve"> dans </w:t>
      </w:r>
      <w:r>
        <w:rPr>
          <w:w w:val="105"/>
        </w:rPr>
        <w:t>undélaidetrois(03)moisàcompterdeladatedenotificationdel’ordredeservicedecommencerlestravaux.</w:t>
      </w:r>
    </w:p>
    <w:p w:rsidR="003B65D9" w:rsidRDefault="00221A6A" w:rsidP="00A6100B">
      <w:pPr>
        <w:pStyle w:val="Corpsdetexte"/>
        <w:spacing w:line="249" w:lineRule="auto"/>
        <w:jc w:val="both"/>
      </w:pPr>
      <w:r>
        <w:rPr>
          <w:w w:val="105"/>
        </w:rPr>
        <w:t>Cedélaicomprendlapérioded’installationdel’entreprise,letempsnécessaireàl’aménagement des accès au chantier, aux études qu’il aura à effectuer, les délais que seréservel’administrationpourvérifierleprojetd’exécutiondel’entreprise,laduréed’approvisionnementquelqu’ensoitl’origine,letempsnécessaireàl’exécutiondesclausestechniquesparticulièresettextesréférencesainsiquelespériodesdepluies.</w:t>
      </w:r>
    </w:p>
    <w:p w:rsidR="003B65D9" w:rsidRDefault="00221A6A" w:rsidP="00A6100B">
      <w:pPr>
        <w:pStyle w:val="Corpsdetexte"/>
        <w:spacing w:line="249" w:lineRule="auto"/>
        <w:jc w:val="both"/>
      </w:pPr>
      <w:r>
        <w:rPr>
          <w:w w:val="105"/>
        </w:rPr>
        <w:t>Si,parsuitedestravauxsupplémentairesoudescirconstancesquelconques,lecocontractant s’estimait raisonnablement fondé à présenter une demande de prorogationdedélai,cettedemandeseraitexaminéeparl’Administration.</w:t>
      </w:r>
    </w:p>
    <w:p w:rsidR="003B65D9" w:rsidRDefault="00221A6A" w:rsidP="00A6100B">
      <w:pPr>
        <w:pStyle w:val="Titre6"/>
        <w:ind w:left="0"/>
        <w:jc w:val="both"/>
      </w:pPr>
      <w:r>
        <w:rPr>
          <w:w w:val="105"/>
        </w:rPr>
        <w:t>ARTICLE11–RECEPTIONPROVISOIRE</w:t>
      </w:r>
    </w:p>
    <w:p w:rsidR="003B65D9" w:rsidRDefault="00221A6A" w:rsidP="00A6100B">
      <w:pPr>
        <w:pStyle w:val="Corpsdetexte"/>
        <w:spacing w:line="249" w:lineRule="auto"/>
        <w:jc w:val="both"/>
      </w:pPr>
      <w:r>
        <w:rPr>
          <w:w w:val="105"/>
        </w:rPr>
        <w:t>Uneréceptionprovisoireauralieuàla findesprestationsquandtouslesessaisetépreuves à caractère technique donneront satisfaction et que les travaux pourront êtrelivrésauMaîtred’Ouvrage.</w:t>
      </w:r>
    </w:p>
    <w:p w:rsidR="003B65D9" w:rsidRDefault="00221A6A" w:rsidP="00A6100B">
      <w:pPr>
        <w:pStyle w:val="Corpsdetexte"/>
        <w:spacing w:line="249" w:lineRule="auto"/>
        <w:jc w:val="both"/>
      </w:pPr>
      <w:r>
        <w:rPr>
          <w:w w:val="105"/>
        </w:rPr>
        <w:t>Pourévitertoutecontestation,leCocontractantesttenudedemanderlaréceptionprovisoire par de la lettre recommandée ou message porté contre décharge adressé auMaîtred’Ouvrageaveccopieàl’AutoritéContractanteetàl’Ingénieur.</w:t>
      </w:r>
    </w:p>
    <w:p w:rsidR="003B65D9" w:rsidRDefault="00221A6A" w:rsidP="00A6100B">
      <w:pPr>
        <w:pStyle w:val="Corpsdetexte"/>
        <w:spacing w:line="247" w:lineRule="auto"/>
        <w:jc w:val="both"/>
      </w:pPr>
      <w:r>
        <w:rPr>
          <w:w w:val="105"/>
        </w:rPr>
        <w:t>Cette demande devra parvenir un (01) mois au moins avant la date à laquelle il estimeraterminerlesprestations.</w:t>
      </w:r>
    </w:p>
    <w:p w:rsidR="003B65D9" w:rsidRDefault="00221A6A" w:rsidP="00A6100B">
      <w:pPr>
        <w:pStyle w:val="Corpsdetexte"/>
        <w:spacing w:line="249" w:lineRule="auto"/>
        <w:jc w:val="both"/>
      </w:pPr>
      <w:r>
        <w:rPr>
          <w:w w:val="105"/>
        </w:rPr>
        <w:t>Ilserarédigéunprocès-verbaldepré-réceptiontechniqueindiquantlescirconstancesdanslesquelles les contrôles auront eu lieu et spécifiant éventuellement les rectifications oumisesaupointàapporteravantlaréceptionprovisoire.</w:t>
      </w:r>
    </w:p>
    <w:p w:rsidR="003B65D9" w:rsidRDefault="00221A6A" w:rsidP="00A6100B">
      <w:pPr>
        <w:pStyle w:val="Corpsdetexte"/>
        <w:spacing w:line="249" w:lineRule="auto"/>
        <w:jc w:val="both"/>
      </w:pPr>
      <w:r>
        <w:rPr>
          <w:w w:val="105"/>
        </w:rPr>
        <w:t>La réception provisoire n’aura alors lieu qu’après la levée des rectifications ou mises aupointàapporter.Unprocès-verbalderéceptionprovisoireseradresséetsignépartouslesintervenantsencasd’inconvénients.</w:t>
      </w:r>
    </w:p>
    <w:p w:rsidR="003B65D9" w:rsidRDefault="00221A6A" w:rsidP="00A6100B">
      <w:pPr>
        <w:pStyle w:val="Titre6"/>
        <w:ind w:left="0"/>
      </w:pPr>
      <w:r>
        <w:rPr>
          <w:w w:val="105"/>
        </w:rPr>
        <w:t>ARTICLE12–DELAIDEGARANTIE</w:t>
      </w:r>
    </w:p>
    <w:p w:rsidR="003B65D9" w:rsidRDefault="00221A6A" w:rsidP="00A6100B">
      <w:pPr>
        <w:pStyle w:val="Corpsdetexte"/>
        <w:spacing w:line="249" w:lineRule="auto"/>
        <w:jc w:val="both"/>
      </w:pPr>
      <w:r>
        <w:rPr>
          <w:w w:val="105"/>
        </w:rPr>
        <w:t>Le délai de garantie est fixé pour toutes les prestations dans La présente de la Lettre-Commandeàdouze(12)mois,àcompterdeladatedelaréceptionprovisoire.</w:t>
      </w:r>
    </w:p>
    <w:p w:rsidR="003B65D9" w:rsidRDefault="00221A6A" w:rsidP="00A6100B">
      <w:pPr>
        <w:pStyle w:val="Corpsdetexte"/>
        <w:spacing w:line="249" w:lineRule="auto"/>
        <w:jc w:val="both"/>
      </w:pPr>
      <w:r>
        <w:rPr>
          <w:w w:val="105"/>
        </w:rPr>
        <w:t>Ce délai sera prolongé jusqu’à ce que les travauxaient été mis en état de réceptiondéfinitive.Jusqu’aumomentdecetteréception,leCocontractantdevraassurerlachargeettouteslesréparationsouréfectionsquellesqu’ellessoient.</w:t>
      </w:r>
    </w:p>
    <w:p w:rsidR="003B65D9" w:rsidRDefault="00221A6A" w:rsidP="00A6100B">
      <w:pPr>
        <w:pStyle w:val="Titre6"/>
        <w:ind w:left="0"/>
      </w:pPr>
      <w:r>
        <w:rPr>
          <w:w w:val="105"/>
        </w:rPr>
        <w:t>ARTICLE13–RECEPTIONDEFINITIVE</w:t>
      </w:r>
    </w:p>
    <w:p w:rsidR="003B65D9" w:rsidRDefault="00221A6A" w:rsidP="00A6100B">
      <w:pPr>
        <w:pStyle w:val="Corpsdetexte"/>
        <w:spacing w:line="249" w:lineRule="auto"/>
        <w:jc w:val="both"/>
      </w:pPr>
      <w:r>
        <w:rPr>
          <w:w w:val="105"/>
        </w:rPr>
        <w:t>Laréceptiondéfinitiveseraprononcéeàl’expirationdudélaidegarantieetdansles</w:t>
      </w:r>
      <w:r w:rsidR="000A544E">
        <w:rPr>
          <w:w w:val="105"/>
        </w:rPr>
        <w:t xml:space="preserve"> mêmes </w:t>
      </w:r>
      <w:r>
        <w:rPr>
          <w:w w:val="105"/>
        </w:rPr>
        <w:t>conditionsquelaréceptionprovisoire, aprèsexécution par les soinset aux frais duCocontractantdesremisesenétatluiincombant.</w:t>
      </w:r>
    </w:p>
    <w:p w:rsidR="003B65D9" w:rsidRDefault="00221A6A" w:rsidP="00A6100B">
      <w:pPr>
        <w:pStyle w:val="Corpsdetexte"/>
        <w:spacing w:line="249" w:lineRule="auto"/>
        <w:jc w:val="both"/>
      </w:pPr>
      <w:r>
        <w:rPr>
          <w:w w:val="105"/>
        </w:rPr>
        <w:t>La présente de la Lettre-Commande ne sera considérée comme finalement exécutée quesurdélivranceparleMaîtred’Ouvrage,d’unprocès-verbalderéceptiondéfinitive.</w:t>
      </w:r>
    </w:p>
    <w:p w:rsidR="003B65D9" w:rsidRDefault="00221A6A" w:rsidP="00A6100B">
      <w:pPr>
        <w:pStyle w:val="Corpsdetexte"/>
        <w:spacing w:line="249" w:lineRule="auto"/>
        <w:jc w:val="both"/>
      </w:pPr>
      <w:r>
        <w:rPr>
          <w:w w:val="105"/>
        </w:rPr>
        <w:t>Le Maître d’Ouvrage ne sera responsable vis-à-vis du Cocontractant d’aucun fait résultantde l’exécution La présente de la Lettre-Commande si ce fait n’a pas fait l’objet d’uneréclamation écrite de la part du Cocontractant, avant la délivrance du procès-verbal deréception définitive, Nonobstant la délivrance du procès-verbal de réception définitive, leCocontractant et le Maître d’Ouvrage resteront engagés par toute obligation contractée envertu de La présente de la lettre-commande avant la date de la réception définitive, et nonsatisfait à cette date. A cet effet,la lettre sera considérée comme restant en vigueur entrelesparties.</w:t>
      </w:r>
    </w:p>
    <w:p w:rsidR="003B65D9" w:rsidRDefault="00221A6A" w:rsidP="00A6100B">
      <w:pPr>
        <w:pStyle w:val="Corpsdetexte"/>
        <w:spacing w:line="249" w:lineRule="auto"/>
        <w:jc w:val="both"/>
      </w:pPr>
      <w:r>
        <w:rPr>
          <w:w w:val="105"/>
        </w:rPr>
        <w:t>La main – levée de la retenue de garantie sera donnée au Cocontractant après signaturedu procès-verbal de réception définitive sur demande écrite de celui-ci, par l’AutoritéContractante.</w:t>
      </w:r>
    </w:p>
    <w:p w:rsidR="003B65D9" w:rsidRDefault="00221A6A" w:rsidP="00A6100B">
      <w:pPr>
        <w:pStyle w:val="Titre6"/>
        <w:ind w:left="0"/>
      </w:pPr>
      <w:r>
        <w:rPr>
          <w:spacing w:val="-1"/>
          <w:w w:val="105"/>
        </w:rPr>
        <w:t>ARTICLE14–COMPOSTION</w:t>
      </w:r>
      <w:r>
        <w:rPr>
          <w:w w:val="105"/>
        </w:rPr>
        <w:t>DELACOMMISSIONDERECEPTION</w:t>
      </w:r>
    </w:p>
    <w:p w:rsidR="003B65D9" w:rsidRPr="00F43190" w:rsidRDefault="00221A6A" w:rsidP="00A6100B">
      <w:pPr>
        <w:pStyle w:val="Corpsdetexte"/>
        <w:jc w:val="both"/>
      </w:pPr>
      <w:r>
        <w:rPr>
          <w:w w:val="105"/>
        </w:rPr>
        <w:t>Lacommissionderéceptionseracomposéede:</w:t>
      </w:r>
    </w:p>
    <w:p w:rsidR="003B65D9" w:rsidRDefault="00221A6A" w:rsidP="00A6100B">
      <w:pPr>
        <w:pStyle w:val="Paragraphedeliste"/>
        <w:numPr>
          <w:ilvl w:val="0"/>
          <w:numId w:val="67"/>
        </w:numPr>
        <w:tabs>
          <w:tab w:val="left" w:pos="1178"/>
          <w:tab w:val="left" w:pos="1179"/>
        </w:tabs>
        <w:spacing w:line="244" w:lineRule="auto"/>
        <w:ind w:left="0"/>
        <w:rPr>
          <w:sz w:val="19"/>
        </w:rPr>
      </w:pPr>
      <w:r>
        <w:rPr>
          <w:w w:val="105"/>
          <w:sz w:val="19"/>
        </w:rPr>
        <w:t>leMairedelaCommune</w:t>
      </w:r>
      <w:r w:rsidR="000A544E">
        <w:rPr>
          <w:w w:val="105"/>
          <w:sz w:val="19"/>
        </w:rPr>
        <w:t xml:space="preserve"> d’Arrondissement</w:t>
      </w:r>
      <w:r w:rsidR="00F24C2F" w:rsidRPr="00F24C2F">
        <w:rPr>
          <w:w w:val="105"/>
          <w:sz w:val="19"/>
        </w:rPr>
        <w:t>d’E</w:t>
      </w:r>
      <w:r w:rsidR="000A544E" w:rsidRPr="00F24C2F">
        <w:rPr>
          <w:w w:val="105"/>
          <w:sz w:val="19"/>
        </w:rPr>
        <w:t>bolowa1</w:t>
      </w:r>
      <w:r>
        <w:rPr>
          <w:w w:val="105"/>
          <w:sz w:val="19"/>
        </w:rPr>
        <w:t>,Maitred’Ouvrage;AutoritéContractante,ou</w:t>
      </w:r>
      <w:r w:rsidR="000A544E">
        <w:rPr>
          <w:w w:val="105"/>
          <w:sz w:val="19"/>
        </w:rPr>
        <w:t xml:space="preserve"> son </w:t>
      </w:r>
      <w:r>
        <w:rPr>
          <w:w w:val="105"/>
          <w:sz w:val="19"/>
        </w:rPr>
        <w:t>Représentant:</w:t>
      </w:r>
      <w:r>
        <w:rPr>
          <w:rFonts w:ascii="Arial" w:hAnsi="Arial"/>
          <w:b/>
          <w:w w:val="105"/>
          <w:sz w:val="19"/>
        </w:rPr>
        <w:t>Président</w:t>
      </w:r>
      <w:r>
        <w:rPr>
          <w:w w:val="105"/>
          <w:sz w:val="19"/>
        </w:rPr>
        <w:t>;</w:t>
      </w:r>
    </w:p>
    <w:p w:rsidR="003B65D9" w:rsidRPr="00E75CC3" w:rsidRDefault="00221A6A" w:rsidP="00A6100B">
      <w:pPr>
        <w:pStyle w:val="Paragraphedeliste"/>
        <w:numPr>
          <w:ilvl w:val="0"/>
          <w:numId w:val="67"/>
        </w:numPr>
        <w:tabs>
          <w:tab w:val="left" w:pos="1178"/>
          <w:tab w:val="left" w:pos="1179"/>
        </w:tabs>
        <w:spacing w:line="244" w:lineRule="auto"/>
        <w:ind w:left="0"/>
        <w:rPr>
          <w:rFonts w:ascii="Arial" w:hAnsi="Arial"/>
          <w:b/>
          <w:sz w:val="19"/>
        </w:rPr>
      </w:pPr>
      <w:r>
        <w:rPr>
          <w:w w:val="105"/>
          <w:sz w:val="19"/>
        </w:rPr>
        <w:lastRenderedPageBreak/>
        <w:t>leDéléguéDépartementaldesTravauxPublicsdela</w:t>
      </w:r>
      <w:r w:rsidR="00F24C2F" w:rsidRPr="00F24C2F">
        <w:rPr>
          <w:w w:val="105"/>
          <w:sz w:val="19"/>
        </w:rPr>
        <w:t>MVILA</w:t>
      </w:r>
      <w:r w:rsidR="00F24C2F">
        <w:rPr>
          <w:w w:val="105"/>
          <w:sz w:val="19"/>
        </w:rPr>
        <w:t>, Ingénieur</w:t>
      </w:r>
      <w:r>
        <w:rPr>
          <w:w w:val="105"/>
          <w:sz w:val="19"/>
        </w:rPr>
        <w:t>duMarchéousonReprésentant:</w:t>
      </w:r>
      <w:r>
        <w:rPr>
          <w:rFonts w:ascii="Arial" w:hAnsi="Arial"/>
          <w:b/>
          <w:w w:val="105"/>
          <w:sz w:val="19"/>
        </w:rPr>
        <w:t>Rapporteur</w:t>
      </w:r>
    </w:p>
    <w:p w:rsidR="00E75CC3" w:rsidRDefault="00E75CC3" w:rsidP="00A6100B">
      <w:pPr>
        <w:pStyle w:val="Paragraphedeliste"/>
        <w:numPr>
          <w:ilvl w:val="0"/>
          <w:numId w:val="67"/>
        </w:numPr>
        <w:tabs>
          <w:tab w:val="left" w:pos="1178"/>
          <w:tab w:val="left" w:pos="1179"/>
        </w:tabs>
        <w:spacing w:line="244" w:lineRule="auto"/>
        <w:ind w:left="0"/>
        <w:rPr>
          <w:rFonts w:ascii="Arial" w:hAnsi="Arial"/>
          <w:b/>
          <w:sz w:val="19"/>
        </w:rPr>
      </w:pPr>
      <w:r w:rsidRPr="00E75CC3">
        <w:rPr>
          <w:rFonts w:ascii="Arial" w:hAnsi="Arial"/>
          <w:w w:val="105"/>
          <w:sz w:val="19"/>
        </w:rPr>
        <w:t xml:space="preserve">Le Secrétaire Général de la CA-EBWA1 : </w:t>
      </w:r>
      <w:r w:rsidRPr="00E75CC3">
        <w:rPr>
          <w:rFonts w:ascii="Arial" w:hAnsi="Arial"/>
          <w:b/>
          <w:w w:val="105"/>
          <w:sz w:val="19"/>
        </w:rPr>
        <w:t>Membre</w:t>
      </w:r>
    </w:p>
    <w:p w:rsidR="003B65D9" w:rsidRDefault="00221A6A" w:rsidP="00A6100B">
      <w:pPr>
        <w:pStyle w:val="Paragraphedeliste"/>
        <w:numPr>
          <w:ilvl w:val="0"/>
          <w:numId w:val="67"/>
        </w:numPr>
        <w:tabs>
          <w:tab w:val="left" w:pos="1178"/>
          <w:tab w:val="left" w:pos="1179"/>
        </w:tabs>
        <w:ind w:left="0"/>
        <w:rPr>
          <w:rFonts w:ascii="Arial" w:hAnsi="Arial"/>
          <w:b/>
          <w:sz w:val="19"/>
        </w:rPr>
      </w:pPr>
      <w:r>
        <w:rPr>
          <w:w w:val="105"/>
          <w:sz w:val="19"/>
        </w:rPr>
        <w:t>LeChefService</w:t>
      </w:r>
      <w:r w:rsidR="00E75CC3">
        <w:rPr>
          <w:w w:val="105"/>
          <w:sz w:val="19"/>
        </w:rPr>
        <w:t>des</w:t>
      </w:r>
      <w:r>
        <w:rPr>
          <w:w w:val="105"/>
          <w:sz w:val="19"/>
        </w:rPr>
        <w:t>Marché</w:t>
      </w:r>
      <w:r w:rsidR="00E75CC3">
        <w:rPr>
          <w:w w:val="105"/>
          <w:sz w:val="19"/>
        </w:rPr>
        <w:t>s Publics de la CA-EBWA1</w:t>
      </w:r>
      <w:r>
        <w:rPr>
          <w:w w:val="105"/>
          <w:sz w:val="19"/>
        </w:rPr>
        <w:t>:</w:t>
      </w:r>
      <w:r>
        <w:rPr>
          <w:rFonts w:ascii="Arial" w:hAnsi="Arial"/>
          <w:b/>
          <w:w w:val="105"/>
          <w:sz w:val="19"/>
        </w:rPr>
        <w:t>Membre</w:t>
      </w:r>
    </w:p>
    <w:p w:rsidR="003B65D9" w:rsidRPr="000A544E" w:rsidRDefault="00221A6A" w:rsidP="00A6100B">
      <w:pPr>
        <w:pStyle w:val="Paragraphedeliste"/>
        <w:numPr>
          <w:ilvl w:val="0"/>
          <w:numId w:val="67"/>
        </w:numPr>
        <w:tabs>
          <w:tab w:val="left" w:pos="1178"/>
          <w:tab w:val="left" w:pos="1179"/>
        </w:tabs>
        <w:ind w:left="0"/>
        <w:rPr>
          <w:rFonts w:ascii="Arial" w:hAnsi="Arial"/>
          <w:b/>
          <w:sz w:val="19"/>
        </w:rPr>
      </w:pPr>
      <w:r>
        <w:rPr>
          <w:w w:val="105"/>
          <w:sz w:val="19"/>
        </w:rPr>
        <w:t>leresponsabledelacomptabilitématière:</w:t>
      </w:r>
      <w:r>
        <w:rPr>
          <w:rFonts w:ascii="Arial" w:hAnsi="Arial"/>
          <w:b/>
          <w:w w:val="105"/>
          <w:sz w:val="19"/>
        </w:rPr>
        <w:t>Membre</w:t>
      </w:r>
    </w:p>
    <w:p w:rsidR="000A544E" w:rsidRPr="00E75CC3" w:rsidRDefault="000A544E" w:rsidP="00E75CC3">
      <w:pPr>
        <w:pStyle w:val="Paragraphedeliste"/>
        <w:numPr>
          <w:ilvl w:val="0"/>
          <w:numId w:val="67"/>
        </w:numPr>
        <w:tabs>
          <w:tab w:val="left" w:pos="1178"/>
          <w:tab w:val="left" w:pos="1179"/>
        </w:tabs>
        <w:ind w:left="0"/>
        <w:rPr>
          <w:rFonts w:ascii="Arial" w:hAnsi="Arial"/>
          <w:b/>
          <w:sz w:val="19"/>
        </w:rPr>
      </w:pPr>
      <w:r>
        <w:rPr>
          <w:w w:val="105"/>
          <w:sz w:val="19"/>
        </w:rPr>
        <w:t>leCocontractant:</w:t>
      </w:r>
      <w:r>
        <w:rPr>
          <w:rFonts w:ascii="Arial" w:hAnsi="Arial"/>
          <w:b/>
          <w:w w:val="105"/>
          <w:sz w:val="19"/>
        </w:rPr>
        <w:t>Membre</w:t>
      </w:r>
    </w:p>
    <w:p w:rsidR="000A544E" w:rsidRDefault="000A544E" w:rsidP="000A544E">
      <w:pPr>
        <w:pStyle w:val="Paragraphedeliste"/>
        <w:numPr>
          <w:ilvl w:val="0"/>
          <w:numId w:val="67"/>
        </w:numPr>
        <w:tabs>
          <w:tab w:val="left" w:pos="1178"/>
          <w:tab w:val="left" w:pos="1179"/>
          <w:tab w:val="left" w:pos="8219"/>
        </w:tabs>
        <w:spacing w:line="244" w:lineRule="auto"/>
        <w:ind w:left="0"/>
        <w:rPr>
          <w:rFonts w:ascii="Arial" w:hAnsi="Arial"/>
          <w:b/>
          <w:sz w:val="19"/>
        </w:rPr>
      </w:pPr>
      <w:r>
        <w:rPr>
          <w:w w:val="105"/>
          <w:sz w:val="19"/>
        </w:rPr>
        <w:t xml:space="preserve">le Délégué Départemental des Marchés Publics de la </w:t>
      </w:r>
      <w:r w:rsidR="00E75CC3">
        <w:rPr>
          <w:w w:val="105"/>
          <w:sz w:val="19"/>
        </w:rPr>
        <w:t>MVILA :</w:t>
      </w:r>
      <w:r>
        <w:rPr>
          <w:rFonts w:ascii="Arial" w:hAnsi="Arial"/>
          <w:b/>
          <w:w w:val="105"/>
          <w:sz w:val="19"/>
        </w:rPr>
        <w:t>Observateur</w:t>
      </w:r>
    </w:p>
    <w:p w:rsidR="000A544E" w:rsidRDefault="000A544E" w:rsidP="00E75CC3">
      <w:pPr>
        <w:pStyle w:val="Paragraphedeliste"/>
        <w:tabs>
          <w:tab w:val="left" w:pos="1178"/>
          <w:tab w:val="left" w:pos="1179"/>
        </w:tabs>
        <w:ind w:left="0" w:firstLine="0"/>
        <w:rPr>
          <w:rFonts w:ascii="Arial" w:hAnsi="Arial"/>
          <w:b/>
          <w:sz w:val="19"/>
        </w:rPr>
      </w:pPr>
    </w:p>
    <w:p w:rsidR="00F24C2F" w:rsidRDefault="00F24C2F" w:rsidP="00A6100B">
      <w:pPr>
        <w:pStyle w:val="Titre6"/>
        <w:ind w:left="0"/>
        <w:jc w:val="both"/>
        <w:rPr>
          <w:w w:val="105"/>
        </w:rPr>
      </w:pPr>
    </w:p>
    <w:p w:rsidR="003B65D9" w:rsidRDefault="00221A6A" w:rsidP="00A6100B">
      <w:pPr>
        <w:pStyle w:val="Titre6"/>
        <w:ind w:left="0"/>
        <w:jc w:val="both"/>
      </w:pPr>
      <w:r>
        <w:rPr>
          <w:w w:val="105"/>
        </w:rPr>
        <w:t>ARTICLE15–ASSURANCE</w:t>
      </w:r>
    </w:p>
    <w:p w:rsidR="003B65D9" w:rsidRDefault="00221A6A" w:rsidP="00A6100B">
      <w:pPr>
        <w:pStyle w:val="Paragraphedeliste"/>
        <w:numPr>
          <w:ilvl w:val="1"/>
          <w:numId w:val="66"/>
        </w:numPr>
        <w:tabs>
          <w:tab w:val="left" w:pos="1325"/>
        </w:tabs>
        <w:ind w:left="0"/>
        <w:rPr>
          <w:rFonts w:ascii="Arial"/>
          <w:b/>
          <w:sz w:val="19"/>
        </w:rPr>
      </w:pPr>
      <w:r>
        <w:rPr>
          <w:rFonts w:ascii="Arial"/>
          <w:b/>
          <w:w w:val="105"/>
          <w:sz w:val="19"/>
        </w:rPr>
        <w:t>Assurance</w:t>
      </w:r>
    </w:p>
    <w:p w:rsidR="003B65D9" w:rsidRDefault="00221A6A" w:rsidP="00A6100B">
      <w:pPr>
        <w:pStyle w:val="Corpsdetexte"/>
        <w:spacing w:line="249" w:lineRule="auto"/>
        <w:jc w:val="both"/>
      </w:pPr>
      <w:r>
        <w:rPr>
          <w:w w:val="105"/>
        </w:rPr>
        <w:t>Avant tout commencement d’exécution (et sans pour autant diminuer ses obligations), leCocontractantdevracontracteruneassuranceglobaleduchantier.</w:t>
      </w:r>
    </w:p>
    <w:p w:rsidR="003B65D9" w:rsidRDefault="00221A6A" w:rsidP="00A6100B">
      <w:pPr>
        <w:pStyle w:val="Corpsdetexte"/>
        <w:spacing w:line="249" w:lineRule="auto"/>
        <w:jc w:val="both"/>
      </w:pPr>
      <w:r>
        <w:rPr>
          <w:w w:val="105"/>
        </w:rPr>
        <w:t>Cette assurance à établir au bénéfice de l’Autorité Contractante, et du Cocontractant aurapourbutdecouvrirlesrisquesafférents:</w:t>
      </w:r>
    </w:p>
    <w:p w:rsidR="003B65D9" w:rsidRDefault="00221A6A" w:rsidP="00A6100B">
      <w:pPr>
        <w:pStyle w:val="Paragraphedeliste"/>
        <w:numPr>
          <w:ilvl w:val="2"/>
          <w:numId w:val="66"/>
        </w:numPr>
        <w:tabs>
          <w:tab w:val="left" w:pos="1530"/>
        </w:tabs>
        <w:spacing w:line="247" w:lineRule="auto"/>
        <w:ind w:left="0"/>
        <w:jc w:val="both"/>
        <w:rPr>
          <w:sz w:val="19"/>
        </w:rPr>
      </w:pPr>
      <w:r>
        <w:rPr>
          <w:w w:val="105"/>
          <w:sz w:val="19"/>
        </w:rPr>
        <w:t>auxdommagesmatérielspouvantêtrecausésauxconstructionsdufaitdel’effondrementpartieloutotaldesouvragesenconstruction;</w:t>
      </w:r>
    </w:p>
    <w:p w:rsidR="003B65D9" w:rsidRDefault="00221A6A" w:rsidP="00A6100B">
      <w:pPr>
        <w:pStyle w:val="Paragraphedeliste"/>
        <w:numPr>
          <w:ilvl w:val="2"/>
          <w:numId w:val="66"/>
        </w:numPr>
        <w:tabs>
          <w:tab w:val="left" w:pos="1530"/>
        </w:tabs>
        <w:ind w:left="0"/>
        <w:jc w:val="both"/>
        <w:rPr>
          <w:sz w:val="19"/>
        </w:rPr>
      </w:pPr>
      <w:r>
        <w:rPr>
          <w:w w:val="105"/>
          <w:sz w:val="19"/>
        </w:rPr>
        <w:t>auxdésordrescausés,lecaséchéant,auxconstructionsetouvragesvoisins;</w:t>
      </w:r>
    </w:p>
    <w:p w:rsidR="003B65D9" w:rsidRDefault="00221A6A" w:rsidP="00A6100B">
      <w:pPr>
        <w:pStyle w:val="Paragraphedeliste"/>
        <w:numPr>
          <w:ilvl w:val="2"/>
          <w:numId w:val="66"/>
        </w:numPr>
        <w:tabs>
          <w:tab w:val="left" w:pos="1530"/>
        </w:tabs>
        <w:spacing w:line="247" w:lineRule="auto"/>
        <w:ind w:left="0"/>
        <w:jc w:val="both"/>
        <w:rPr>
          <w:sz w:val="19"/>
        </w:rPr>
      </w:pPr>
      <w:r>
        <w:rPr>
          <w:spacing w:val="-1"/>
          <w:w w:val="105"/>
          <w:sz w:val="19"/>
        </w:rPr>
        <w:t>auxconséquences</w:t>
      </w:r>
      <w:r>
        <w:rPr>
          <w:w w:val="105"/>
          <w:sz w:val="19"/>
        </w:rPr>
        <w:t>pécuniairesdesresponsabilitésincombantauconstructeurselonles articles 1382, 1383 et 1384 du code civil, à raison des dommages corporels,matériels et immatériels causés au propriétaire ou aux tiers du fait des sinistresgarantis.</w:t>
      </w:r>
    </w:p>
    <w:p w:rsidR="003B65D9" w:rsidRDefault="00221A6A" w:rsidP="00A6100B">
      <w:pPr>
        <w:pStyle w:val="Corpsdetexte"/>
        <w:spacing w:line="249" w:lineRule="auto"/>
        <w:jc w:val="both"/>
      </w:pPr>
      <w:r>
        <w:rPr>
          <w:w w:val="105"/>
        </w:rPr>
        <w:t>Le Cocontractant est tenu de fournir à l’Autorité Contractante une copie de la policed’assurancecontractéepourlechantieretuneattestationprécisantquelecocontractantetl’AutoritéContractantesonteffectivementcouvertspourlesrisquesénumérésci-dessus.</w:t>
      </w:r>
    </w:p>
    <w:p w:rsidR="003B65D9" w:rsidRDefault="00221A6A" w:rsidP="00A6100B">
      <w:pPr>
        <w:pStyle w:val="Corpsdetexte"/>
        <w:spacing w:line="249" w:lineRule="auto"/>
        <w:jc w:val="both"/>
      </w:pPr>
      <w:r>
        <w:rPr>
          <w:w w:val="105"/>
        </w:rPr>
        <w:t>Le règlement du premier décompte des travaux sera subordonné à la production despiècesjustificativesdel’assuranceglobaleduchantier.</w:t>
      </w:r>
    </w:p>
    <w:p w:rsidR="003B65D9" w:rsidRDefault="00221A6A" w:rsidP="00A6100B">
      <w:pPr>
        <w:pStyle w:val="Corpsdetexte"/>
        <w:spacing w:line="249" w:lineRule="auto"/>
        <w:jc w:val="both"/>
      </w:pPr>
      <w:r>
        <w:rPr>
          <w:w w:val="105"/>
        </w:rPr>
        <w:t>Le Cocontractant sera tenu de fournir sur demande de l’Autorité Contractante les piècesjustificatives du paiement régulier des primes d’assurance et continuité de l’assuranceglobaledechantierpendanttoutelapériodedeconstruction,jusqu’àlaréceptionprovisoiredestravaux.</w:t>
      </w:r>
    </w:p>
    <w:p w:rsidR="003B65D9" w:rsidRDefault="00221A6A" w:rsidP="00A6100B">
      <w:pPr>
        <w:pStyle w:val="Titre6"/>
        <w:ind w:left="0"/>
        <w:jc w:val="both"/>
      </w:pPr>
      <w:r>
        <w:rPr>
          <w:w w:val="105"/>
        </w:rPr>
        <w:t>ARTICLE16–JOURNALDECHANTIER</w:t>
      </w:r>
    </w:p>
    <w:p w:rsidR="003B65D9" w:rsidRDefault="00221A6A" w:rsidP="00A6100B">
      <w:pPr>
        <w:pStyle w:val="Paragraphedeliste"/>
        <w:numPr>
          <w:ilvl w:val="1"/>
          <w:numId w:val="65"/>
        </w:numPr>
        <w:tabs>
          <w:tab w:val="left" w:pos="1323"/>
        </w:tabs>
        <w:ind w:left="0"/>
        <w:jc w:val="both"/>
        <w:rPr>
          <w:sz w:val="19"/>
        </w:rPr>
      </w:pPr>
      <w:r>
        <w:rPr>
          <w:w w:val="105"/>
          <w:sz w:val="19"/>
        </w:rPr>
        <w:t>Unjournaldechantierseratenuparl’entrepriseoùserontconsignés:</w:t>
      </w:r>
    </w:p>
    <w:p w:rsidR="003B65D9" w:rsidRDefault="00221A6A" w:rsidP="00A6100B">
      <w:pPr>
        <w:pStyle w:val="Paragraphedeliste"/>
        <w:numPr>
          <w:ilvl w:val="2"/>
          <w:numId w:val="65"/>
        </w:numPr>
        <w:tabs>
          <w:tab w:val="left" w:pos="1530"/>
        </w:tabs>
        <w:ind w:left="0"/>
        <w:jc w:val="both"/>
        <w:rPr>
          <w:sz w:val="19"/>
        </w:rPr>
      </w:pPr>
      <w:r>
        <w:rPr>
          <w:w w:val="105"/>
          <w:sz w:val="19"/>
        </w:rPr>
        <w:t>lesconditionsatmosphériques;</w:t>
      </w:r>
    </w:p>
    <w:p w:rsidR="003B65D9" w:rsidRDefault="00221A6A" w:rsidP="00A6100B">
      <w:pPr>
        <w:pStyle w:val="Paragraphedeliste"/>
        <w:numPr>
          <w:ilvl w:val="2"/>
          <w:numId w:val="65"/>
        </w:numPr>
        <w:tabs>
          <w:tab w:val="left" w:pos="1530"/>
        </w:tabs>
        <w:spacing w:line="247" w:lineRule="auto"/>
        <w:ind w:left="0"/>
        <w:jc w:val="both"/>
        <w:rPr>
          <w:sz w:val="19"/>
        </w:rPr>
      </w:pPr>
      <w:r>
        <w:rPr>
          <w:w w:val="105"/>
          <w:sz w:val="19"/>
        </w:rPr>
        <w:t>les travaux exécutés dans la journée ainsi que la liste du personnel et du matérielpourcestravaux ;</w:t>
      </w:r>
    </w:p>
    <w:p w:rsidR="003B65D9" w:rsidRDefault="00221A6A" w:rsidP="00A6100B">
      <w:pPr>
        <w:pStyle w:val="Paragraphedeliste"/>
        <w:numPr>
          <w:ilvl w:val="2"/>
          <w:numId w:val="65"/>
        </w:numPr>
        <w:tabs>
          <w:tab w:val="left" w:pos="1530"/>
        </w:tabs>
        <w:spacing w:line="247" w:lineRule="auto"/>
        <w:ind w:left="0"/>
        <w:jc w:val="both"/>
        <w:rPr>
          <w:sz w:val="19"/>
        </w:rPr>
      </w:pPr>
      <w:r>
        <w:rPr>
          <w:w w:val="105"/>
          <w:sz w:val="19"/>
        </w:rPr>
        <w:t>les opérations administratives relatives à l’exécution et au règlement de la lettrecommande(notifications,résultatsd’essaisetattachements);</w:t>
      </w:r>
    </w:p>
    <w:p w:rsidR="003B65D9" w:rsidRDefault="00221A6A" w:rsidP="00A6100B">
      <w:pPr>
        <w:pStyle w:val="Paragraphedeliste"/>
        <w:numPr>
          <w:ilvl w:val="2"/>
          <w:numId w:val="65"/>
        </w:numPr>
        <w:tabs>
          <w:tab w:val="left" w:pos="1530"/>
        </w:tabs>
        <w:ind w:left="0"/>
        <w:jc w:val="both"/>
        <w:rPr>
          <w:sz w:val="19"/>
        </w:rPr>
      </w:pPr>
      <w:r>
        <w:rPr>
          <w:w w:val="105"/>
          <w:sz w:val="19"/>
        </w:rPr>
        <w:t>lesréceptionsdesmatériauxetagrémentsdetoutessortes;</w:t>
      </w:r>
    </w:p>
    <w:p w:rsidR="003B65D9" w:rsidRDefault="00221A6A" w:rsidP="00A6100B">
      <w:pPr>
        <w:pStyle w:val="Paragraphedeliste"/>
        <w:numPr>
          <w:ilvl w:val="2"/>
          <w:numId w:val="65"/>
        </w:numPr>
        <w:tabs>
          <w:tab w:val="left" w:pos="1530"/>
        </w:tabs>
        <w:spacing w:line="247" w:lineRule="auto"/>
        <w:ind w:left="0"/>
        <w:jc w:val="both"/>
        <w:rPr>
          <w:sz w:val="19"/>
        </w:rPr>
      </w:pPr>
      <w:r>
        <w:rPr>
          <w:w w:val="105"/>
          <w:sz w:val="19"/>
        </w:rPr>
        <w:t>les incidents ou détails de toutes sortes présentant quelques intérêts du point devuedelatenueultérieuredesouvragesetdeladuréeréelledestravaux.</w:t>
      </w:r>
    </w:p>
    <w:p w:rsidR="003B65D9" w:rsidRDefault="00221A6A" w:rsidP="00A6100B">
      <w:pPr>
        <w:pStyle w:val="Corpsdetexte"/>
        <w:spacing w:line="249" w:lineRule="auto"/>
        <w:jc w:val="both"/>
      </w:pPr>
      <w:r>
        <w:rPr>
          <w:w w:val="105"/>
        </w:rPr>
        <w:t>Le Cocontractant peut consulter et viser le journal de chantier et demander consignationpar l’Ingénieur des incidents et observations susceptibles de donner lieu à réclamations desapart.</w:t>
      </w:r>
    </w:p>
    <w:p w:rsidR="003B65D9" w:rsidRDefault="00221A6A" w:rsidP="00A6100B">
      <w:pPr>
        <w:pStyle w:val="Corpsdetexte"/>
        <w:spacing w:line="247" w:lineRule="auto"/>
        <w:jc w:val="both"/>
      </w:pPr>
      <w:r>
        <w:rPr>
          <w:w w:val="105"/>
        </w:rPr>
        <w:t>Il disposera d’un délai de dix jours pour présenter ses réserves explicitées par écrit sur lesinscriptionsportéesaujournalparlereprésentantdel’AutoritéContractante.</w:t>
      </w:r>
    </w:p>
    <w:p w:rsidR="003B65D9" w:rsidRPr="00F43190" w:rsidRDefault="00221A6A" w:rsidP="00A6100B">
      <w:pPr>
        <w:pStyle w:val="Corpsdetexte"/>
        <w:spacing w:line="249" w:lineRule="auto"/>
        <w:jc w:val="both"/>
      </w:pPr>
      <w:r>
        <w:rPr>
          <w:w w:val="105"/>
        </w:rPr>
        <w:t>Passécedélai,l’entrepriseestconsidéréecommeayanteffectuélesditesinscriptions.PourtouteréclamationéventuelleduCocontractant,ilnepourraêtrefaitétatquedesévènements ou documentsmentionnés par l’Autorité Contractante ou consignés à lademandeduCocontractantentempsvouluaujournaldechantier.</w:t>
      </w:r>
    </w:p>
    <w:p w:rsidR="003B65D9" w:rsidRDefault="00221A6A" w:rsidP="00A6100B">
      <w:pPr>
        <w:pStyle w:val="Paragraphedeliste"/>
        <w:numPr>
          <w:ilvl w:val="1"/>
          <w:numId w:val="65"/>
        </w:numPr>
        <w:tabs>
          <w:tab w:val="left" w:pos="1388"/>
        </w:tabs>
        <w:spacing w:line="249" w:lineRule="auto"/>
        <w:ind w:left="0" w:firstLine="0"/>
        <w:jc w:val="both"/>
        <w:rPr>
          <w:sz w:val="19"/>
        </w:rPr>
      </w:pPr>
      <w:r>
        <w:rPr>
          <w:w w:val="105"/>
          <w:sz w:val="19"/>
        </w:rPr>
        <w:t>Danslaphasetransitoireéventuelleentrelecommencementdestravauxetlaprésenceàtempscompletdel’AutoritéContractantesurlechantier,leCocontractantdevrateniràladispositiondel’Ingénieurunjournaldechantieroùserontconsignéslesrenseignementsindiquésci-dessus.</w:t>
      </w:r>
    </w:p>
    <w:p w:rsidR="003B65D9" w:rsidRDefault="00221A6A" w:rsidP="00A6100B">
      <w:pPr>
        <w:pStyle w:val="Corpsdetexte"/>
        <w:spacing w:line="247" w:lineRule="auto"/>
        <w:jc w:val="both"/>
      </w:pPr>
      <w:r>
        <w:rPr>
          <w:w w:val="105"/>
        </w:rPr>
        <w:t>Cejournalserasignécontradictoirementparl’IngénieuretleCocontractantàchaquevisitedechantieroupourtouteréclamationéventuelleduCocontractant.</w:t>
      </w:r>
    </w:p>
    <w:p w:rsidR="003B65D9" w:rsidRDefault="00221A6A" w:rsidP="00A6100B">
      <w:pPr>
        <w:pStyle w:val="Titre6"/>
        <w:ind w:left="0"/>
      </w:pPr>
      <w:r>
        <w:rPr>
          <w:spacing w:val="-1"/>
          <w:w w:val="105"/>
        </w:rPr>
        <w:t>ARTICLE</w:t>
      </w:r>
      <w:r>
        <w:rPr>
          <w:w w:val="105"/>
        </w:rPr>
        <w:t>17–SOUS-TRAITANCE</w:t>
      </w:r>
    </w:p>
    <w:p w:rsidR="003B65D9" w:rsidRDefault="00221A6A" w:rsidP="00A6100B">
      <w:pPr>
        <w:pStyle w:val="Corpsdetexte"/>
      </w:pPr>
      <w:r>
        <w:rPr>
          <w:w w:val="105"/>
        </w:rPr>
        <w:t>Iln’estpasprévudesous-traitancedanslecadreduprésentAppeld’Offre.</w:t>
      </w:r>
    </w:p>
    <w:p w:rsidR="003B65D9" w:rsidRDefault="00221A6A" w:rsidP="00A6100B">
      <w:pPr>
        <w:pStyle w:val="Titre6"/>
        <w:spacing w:line="259" w:lineRule="auto"/>
        <w:ind w:left="0"/>
      </w:pPr>
      <w:r>
        <w:t>CHAPITREIII-DISPOSITIONSFINANCIERESARTICLE18-GENERALITES–PRIX</w:t>
      </w:r>
    </w:p>
    <w:p w:rsidR="003B65D9" w:rsidRDefault="00221A6A" w:rsidP="00A6100B">
      <w:pPr>
        <w:pStyle w:val="Corpsdetexte"/>
        <w:spacing w:line="249" w:lineRule="auto"/>
        <w:jc w:val="both"/>
      </w:pPr>
      <w:r>
        <w:rPr>
          <w:w w:val="105"/>
        </w:rPr>
        <w:t>LeCocontractantestréputéavoiruneparfaiteconnaissancedetouteslessujétionsimposées pour l’exécution des prestations et de toutes les conditions locales susceptiblesd’influersurcetteexécution.</w:t>
      </w:r>
    </w:p>
    <w:p w:rsidR="003B65D9" w:rsidRDefault="00221A6A" w:rsidP="00A6100B">
      <w:pPr>
        <w:pStyle w:val="Titre6"/>
        <w:numPr>
          <w:ilvl w:val="1"/>
          <w:numId w:val="64"/>
        </w:numPr>
        <w:tabs>
          <w:tab w:val="left" w:pos="1315"/>
        </w:tabs>
        <w:ind w:left="0"/>
      </w:pPr>
      <w:r>
        <w:t>–Définitiondesprix</w:t>
      </w:r>
    </w:p>
    <w:p w:rsidR="003B65D9" w:rsidRDefault="00221A6A" w:rsidP="00A6100B">
      <w:pPr>
        <w:pStyle w:val="Corpsdetexte"/>
        <w:spacing w:line="249" w:lineRule="auto"/>
        <w:jc w:val="both"/>
      </w:pPr>
      <w:r>
        <w:rPr>
          <w:w w:val="105"/>
        </w:rPr>
        <w:t>Lesprixunitairesfigurantaudétailestimatifetbordereaudeprixsontétablispourl’exécutiondelaLettreCommandeselonlesspécificationstechniquesetdetoutlematérielnécessaireettoutessujétions. Cesprixcomprennent:</w:t>
      </w:r>
    </w:p>
    <w:p w:rsidR="003B65D9" w:rsidRDefault="00221A6A" w:rsidP="00A6100B">
      <w:pPr>
        <w:pStyle w:val="Corpsdetexte"/>
        <w:spacing w:line="244" w:lineRule="auto"/>
        <w:ind w:hanging="296"/>
        <w:jc w:val="both"/>
      </w:pPr>
      <w:r>
        <w:rPr>
          <w:rFonts w:ascii="Times New Roman" w:hAnsi="Times New Roman"/>
          <w:w w:val="105"/>
        </w:rPr>
        <w:t>-</w:t>
      </w:r>
      <w:r>
        <w:rPr>
          <w:w w:val="105"/>
        </w:rPr>
        <w:t>toutesdépensesdesalaires,indemnités,chargesdiversesrelatives  à  sonpersonnel,lesprixd’achatdeséquipements,</w:t>
      </w:r>
    </w:p>
    <w:p w:rsidR="003B65D9" w:rsidRDefault="00221A6A" w:rsidP="00A6100B">
      <w:pPr>
        <w:pStyle w:val="Paragraphedeliste"/>
        <w:numPr>
          <w:ilvl w:val="0"/>
          <w:numId w:val="63"/>
        </w:numPr>
        <w:tabs>
          <w:tab w:val="left" w:pos="1475"/>
        </w:tabs>
        <w:spacing w:line="245" w:lineRule="exact"/>
        <w:ind w:left="0" w:hanging="297"/>
        <w:jc w:val="both"/>
        <w:rPr>
          <w:sz w:val="19"/>
        </w:rPr>
      </w:pPr>
      <w:r>
        <w:rPr>
          <w:w w:val="105"/>
          <w:sz w:val="19"/>
        </w:rPr>
        <w:lastRenderedPageBreak/>
        <w:t>lesfraisdetransportetdetransbordementaulieudelivraison,</w:t>
      </w:r>
    </w:p>
    <w:p w:rsidR="003B65D9" w:rsidRDefault="00221A6A" w:rsidP="00A6100B">
      <w:pPr>
        <w:pStyle w:val="Paragraphedeliste"/>
        <w:numPr>
          <w:ilvl w:val="0"/>
          <w:numId w:val="63"/>
        </w:numPr>
        <w:tabs>
          <w:tab w:val="left" w:pos="1475"/>
        </w:tabs>
        <w:spacing w:line="228" w:lineRule="auto"/>
        <w:ind w:left="0"/>
        <w:jc w:val="both"/>
        <w:rPr>
          <w:sz w:val="19"/>
        </w:rPr>
      </w:pPr>
      <w:r>
        <w:rPr>
          <w:w w:val="105"/>
          <w:sz w:val="19"/>
        </w:rPr>
        <w:t>lesfraisgénéraux,fauxfrais,aléas,bénéficesetsujétionsdetoutenaturenécessaireàlaparfaiteexécutiondeséquipementsdemandés.</w:t>
      </w:r>
    </w:p>
    <w:p w:rsidR="003B65D9" w:rsidRDefault="00221A6A" w:rsidP="00A6100B">
      <w:pPr>
        <w:pStyle w:val="Titre6"/>
        <w:numPr>
          <w:ilvl w:val="1"/>
          <w:numId w:val="64"/>
        </w:numPr>
        <w:tabs>
          <w:tab w:val="left" w:pos="1315"/>
        </w:tabs>
        <w:ind w:left="0"/>
      </w:pPr>
      <w:r>
        <w:t>–Caractèredesprixunitaires</w:t>
      </w:r>
    </w:p>
    <w:p w:rsidR="003B65D9" w:rsidRDefault="00221A6A" w:rsidP="00A6100B">
      <w:pPr>
        <w:pStyle w:val="Corpsdetexte"/>
      </w:pPr>
      <w:r>
        <w:rPr>
          <w:w w:val="105"/>
        </w:rPr>
        <w:t>Lesprixunitairesdéterminésdanslebordereaudeprixsontfermesetnonrévisables.</w:t>
      </w:r>
    </w:p>
    <w:p w:rsidR="003B65D9" w:rsidRDefault="00221A6A" w:rsidP="00A6100B">
      <w:pPr>
        <w:pStyle w:val="Titre6"/>
        <w:ind w:left="0"/>
      </w:pPr>
      <w:r>
        <w:t>ARTICLE19–AVANCES</w:t>
      </w:r>
    </w:p>
    <w:p w:rsidR="003B65D9" w:rsidRDefault="00221A6A" w:rsidP="00A6100B">
      <w:pPr>
        <w:pStyle w:val="Corpsdetexte"/>
        <w:spacing w:line="244" w:lineRule="auto"/>
        <w:jc w:val="both"/>
        <w:rPr>
          <w:rFonts w:ascii="Arial" w:hAnsi="Arial"/>
          <w:b/>
        </w:rPr>
      </w:pPr>
      <w:r>
        <w:rPr>
          <w:w w:val="105"/>
        </w:rPr>
        <w:t>Iln’estpasprévud’avancededémarragedestravauxpourcetAppeld’Offre,lesoumissionnaireayantfournilespreuvesdesacapacitédepréfinancement</w:t>
      </w:r>
      <w:r>
        <w:rPr>
          <w:rFonts w:ascii="Arial" w:hAnsi="Arial"/>
          <w:b/>
          <w:w w:val="105"/>
        </w:rPr>
        <w:t>.</w:t>
      </w:r>
    </w:p>
    <w:p w:rsidR="003B65D9" w:rsidRDefault="00221A6A" w:rsidP="00A6100B">
      <w:pPr>
        <w:pStyle w:val="Titre6"/>
        <w:ind w:left="0"/>
      </w:pPr>
      <w:r>
        <w:t>ARTICLE20–MONTANTDELALETTRECOMMANDE</w:t>
      </w:r>
    </w:p>
    <w:p w:rsidR="003B65D9" w:rsidRDefault="00221A6A" w:rsidP="00A6100B">
      <w:pPr>
        <w:pStyle w:val="Corpsdetexte"/>
        <w:tabs>
          <w:tab w:val="left" w:leader="dot" w:pos="7402"/>
        </w:tabs>
      </w:pPr>
      <w:r>
        <w:rPr>
          <w:w w:val="105"/>
        </w:rPr>
        <w:t>LemontantdelaLettreCommandeestarrêtéàlasommede</w:t>
      </w:r>
      <w:r>
        <w:rPr>
          <w:w w:val="105"/>
        </w:rPr>
        <w:tab/>
        <w:t>FrancsCFATTC</w:t>
      </w:r>
    </w:p>
    <w:p w:rsidR="003B65D9" w:rsidRDefault="00221A6A" w:rsidP="00A6100B">
      <w:pPr>
        <w:pStyle w:val="Corpsdetexte"/>
      </w:pPr>
      <w:r>
        <w:rPr>
          <w:w w:val="105"/>
        </w:rPr>
        <w:t>(enchiffres)</w:t>
      </w:r>
    </w:p>
    <w:p w:rsidR="003B65D9" w:rsidRDefault="00221A6A" w:rsidP="00A6100B">
      <w:pPr>
        <w:pStyle w:val="Corpsdetexte"/>
      </w:pPr>
      <w:r>
        <w:rPr>
          <w:w w:val="105"/>
        </w:rPr>
        <w:t>Soit…………………………deFrancsCFAToutesTaxesComprises(enlettres)</w:t>
      </w:r>
    </w:p>
    <w:p w:rsidR="003B65D9" w:rsidRDefault="00221A6A" w:rsidP="00A6100B">
      <w:pPr>
        <w:pStyle w:val="Titre6"/>
        <w:ind w:left="0"/>
      </w:pPr>
      <w:r>
        <w:rPr>
          <w:w w:val="105"/>
        </w:rPr>
        <w:t>ARTICLE21–MODALITESDEPAIEMENT</w:t>
      </w:r>
    </w:p>
    <w:p w:rsidR="003B65D9" w:rsidRDefault="00221A6A" w:rsidP="00A6100B">
      <w:pPr>
        <w:pStyle w:val="Paragraphedeliste"/>
        <w:numPr>
          <w:ilvl w:val="1"/>
          <w:numId w:val="62"/>
        </w:numPr>
        <w:tabs>
          <w:tab w:val="left" w:pos="1379"/>
        </w:tabs>
        <w:ind w:left="0" w:hanging="496"/>
        <w:rPr>
          <w:rFonts w:ascii="Arial" w:hAnsi="Arial"/>
          <w:b/>
          <w:sz w:val="19"/>
        </w:rPr>
      </w:pPr>
      <w:r>
        <w:rPr>
          <w:rFonts w:ascii="Arial" w:hAnsi="Arial"/>
          <w:b/>
          <w:w w:val="105"/>
          <w:sz w:val="19"/>
        </w:rPr>
        <w:t>Constatationdestravauxexécutés</w:t>
      </w:r>
    </w:p>
    <w:p w:rsidR="003B65D9" w:rsidRDefault="00221A6A" w:rsidP="00A6100B">
      <w:pPr>
        <w:pStyle w:val="Corpsdetexte"/>
        <w:spacing w:line="249" w:lineRule="auto"/>
        <w:jc w:val="both"/>
      </w:pPr>
      <w:r>
        <w:rPr>
          <w:w w:val="105"/>
        </w:rPr>
        <w:t>Avant le 30 de chaque mois, l'entrepreneur et l'Ingénieur établissent un attachementcontradictoirequirécapituleetfixelesquantitésréaliséesetconstatéespourchaquepostedubordereauaucoursdumoisetpouvantdonnerdroitaupaiement.</w:t>
      </w:r>
    </w:p>
    <w:p w:rsidR="003B65D9" w:rsidRDefault="00221A6A" w:rsidP="00A6100B">
      <w:pPr>
        <w:pStyle w:val="Titre6"/>
        <w:numPr>
          <w:ilvl w:val="1"/>
          <w:numId w:val="62"/>
        </w:numPr>
        <w:tabs>
          <w:tab w:val="left" w:pos="1379"/>
        </w:tabs>
        <w:spacing w:line="214" w:lineRule="exact"/>
        <w:ind w:left="0" w:hanging="496"/>
      </w:pPr>
      <w:r>
        <w:rPr>
          <w:spacing w:val="-1"/>
          <w:w w:val="105"/>
        </w:rPr>
        <w:t>Décompte</w:t>
      </w:r>
      <w:r>
        <w:rPr>
          <w:w w:val="105"/>
        </w:rPr>
        <w:t>mensuel</w:t>
      </w:r>
    </w:p>
    <w:p w:rsidR="003B65D9" w:rsidRDefault="00221A6A" w:rsidP="00A6100B">
      <w:pPr>
        <w:pStyle w:val="Corpsdetexte"/>
        <w:spacing w:line="249" w:lineRule="auto"/>
        <w:jc w:val="both"/>
      </w:pPr>
      <w:r>
        <w:rPr>
          <w:w w:val="105"/>
        </w:rPr>
        <w:t>Au plus tard le cinq (5) du mois suivant le mois des prestations, l'entrepreneur remettra ensept(07) exemplaires à l'Ingénieur, deux projets de décompte provisoire mensuel (undécompte hors TVA et un décompte du montant des taxes), selon le modèle agréé etétablissant le montant total des sommes auxquelles il peut prétendre du fait de l'exécutiondelalettrecommande,depuisledébutdecelle-ci.</w:t>
      </w:r>
    </w:p>
    <w:p w:rsidR="003B65D9" w:rsidRDefault="00221A6A" w:rsidP="00A6100B">
      <w:pPr>
        <w:pStyle w:val="Corpsdetexte"/>
        <w:spacing w:line="249" w:lineRule="auto"/>
        <w:jc w:val="both"/>
      </w:pPr>
      <w:r>
        <w:rPr>
          <w:w w:val="105"/>
        </w:rPr>
        <w:t>SeulledécomptehorsTVAserarégléàl'entrepreneur.Ledécomptedumontantdestaxesfera l'objet d'une écriture d'ordre entre les budgets du Maître d'Ouvrage et du Ministère enChargedeFinances.</w:t>
      </w:r>
    </w:p>
    <w:p w:rsidR="003B65D9" w:rsidRDefault="00221A6A" w:rsidP="00A6100B">
      <w:pPr>
        <w:pStyle w:val="Corpsdetexte"/>
        <w:spacing w:line="216" w:lineRule="exact"/>
        <w:jc w:val="both"/>
      </w:pPr>
      <w:r>
        <w:rPr>
          <w:w w:val="105"/>
        </w:rPr>
        <w:t>LemontantHTVAdel'acompteàpayeràl'entrepreneurseramandatécommesuit:</w:t>
      </w:r>
    </w:p>
    <w:p w:rsidR="003B65D9" w:rsidRDefault="00221A6A" w:rsidP="00A6100B">
      <w:pPr>
        <w:pStyle w:val="Paragraphedeliste"/>
        <w:numPr>
          <w:ilvl w:val="0"/>
          <w:numId w:val="61"/>
        </w:numPr>
        <w:tabs>
          <w:tab w:val="left" w:pos="1475"/>
        </w:tabs>
        <w:ind w:left="0" w:hanging="297"/>
        <w:jc w:val="both"/>
        <w:rPr>
          <w:sz w:val="19"/>
        </w:rPr>
      </w:pPr>
      <w:r>
        <w:rPr>
          <w:w w:val="105"/>
          <w:sz w:val="19"/>
        </w:rPr>
        <w:t>97,8%ou94,5versédirectementaucomptedel'entrepreneur;</w:t>
      </w:r>
    </w:p>
    <w:p w:rsidR="003B65D9" w:rsidRDefault="00221A6A" w:rsidP="00A6100B">
      <w:pPr>
        <w:pStyle w:val="Paragraphedeliste"/>
        <w:numPr>
          <w:ilvl w:val="0"/>
          <w:numId w:val="61"/>
        </w:numPr>
        <w:tabs>
          <w:tab w:val="left" w:pos="1475"/>
        </w:tabs>
        <w:ind w:left="0" w:hanging="297"/>
        <w:jc w:val="both"/>
        <w:rPr>
          <w:sz w:val="19"/>
        </w:rPr>
      </w:pPr>
      <w:r>
        <w:rPr>
          <w:w w:val="105"/>
          <w:sz w:val="19"/>
        </w:rPr>
        <w:t>2,2%ou5,5%verséautrésorpublicautitredel'AIRparl'entrepreneur..</w:t>
      </w:r>
    </w:p>
    <w:p w:rsidR="003B65D9" w:rsidRPr="00F43190" w:rsidRDefault="00221A6A" w:rsidP="00A6100B">
      <w:pPr>
        <w:pStyle w:val="Corpsdetexte"/>
        <w:spacing w:line="249" w:lineRule="auto"/>
        <w:jc w:val="both"/>
      </w:pPr>
      <w:r>
        <w:rPr>
          <w:w w:val="105"/>
        </w:rPr>
        <w:t>L'Ingénieurdisposerad'undélaidesept(</w:t>
      </w:r>
      <w:r>
        <w:rPr>
          <w:rFonts w:ascii="Arial" w:hAnsi="Arial"/>
          <w:i/>
          <w:w w:val="105"/>
        </w:rPr>
        <w:t>07)</w:t>
      </w:r>
      <w:r>
        <w:rPr>
          <w:w w:val="105"/>
        </w:rPr>
        <w:t>jourspourtransmettreauMaitred’Ouvragedelalettrecommandelesdécomptesqu'ilaapprouvés.</w:t>
      </w:r>
    </w:p>
    <w:p w:rsidR="003B65D9" w:rsidRDefault="00221A6A" w:rsidP="00A6100B">
      <w:pPr>
        <w:pStyle w:val="Corpsdetexte"/>
        <w:spacing w:line="249" w:lineRule="auto"/>
        <w:jc w:val="both"/>
      </w:pPr>
      <w:r>
        <w:rPr>
          <w:w w:val="105"/>
        </w:rPr>
        <w:t>LeMaitred’Ouvragedisposed'un délai de. 21joursmaxipourprocéder à lasignaturedesdécomptesetleurtransmissionaucomptablechargédupaiement.</w:t>
      </w:r>
    </w:p>
    <w:p w:rsidR="003B65D9" w:rsidRDefault="00221A6A" w:rsidP="00A6100B">
      <w:pPr>
        <w:pStyle w:val="Titre6"/>
        <w:ind w:left="0"/>
        <w:jc w:val="both"/>
      </w:pPr>
      <w:r>
        <w:t>ARTICLE22–DOMICILIATIONBANCAIRE</w:t>
      </w:r>
    </w:p>
    <w:p w:rsidR="003B65D9" w:rsidRDefault="00221A6A" w:rsidP="00A6100B">
      <w:pPr>
        <w:pStyle w:val="Corpsdetexte"/>
        <w:tabs>
          <w:tab w:val="left" w:pos="6881"/>
          <w:tab w:val="left" w:pos="8788"/>
        </w:tabs>
        <w:spacing w:line="249" w:lineRule="auto"/>
        <w:jc w:val="both"/>
      </w:pPr>
      <w:r>
        <w:t>LeMaitred’ouvrageselibèreradessommesduesautitredel’exécutiondeLaprésentelettre-commandeparvirementbancaireeffectuésurlecomptebancaireN°</w:t>
      </w:r>
      <w:r>
        <w:rPr>
          <w:u w:val="single"/>
        </w:rPr>
        <w:tab/>
      </w:r>
      <w:r>
        <w:t xml:space="preserve">                    OuvertparleCocontractantauprèsdelabanque</w:t>
      </w:r>
      <w:r>
        <w:rPr>
          <w:u w:val="single"/>
        </w:rPr>
        <w:tab/>
      </w:r>
    </w:p>
    <w:p w:rsidR="003B65D9" w:rsidRDefault="00221A6A" w:rsidP="00A6100B">
      <w:pPr>
        <w:pStyle w:val="Titre6"/>
        <w:ind w:left="0"/>
        <w:jc w:val="both"/>
      </w:pPr>
      <w:r>
        <w:t>ARTICLE23–CAUTIONNEMENTDEFINITIF</w:t>
      </w:r>
    </w:p>
    <w:p w:rsidR="003B65D9" w:rsidRDefault="00221A6A" w:rsidP="00A6100B">
      <w:pPr>
        <w:pStyle w:val="Corpsdetexte"/>
        <w:spacing w:line="247" w:lineRule="auto"/>
        <w:jc w:val="both"/>
      </w:pPr>
      <w:r>
        <w:t>Le Cocontractant devra constituer, dans un délai de vingt (20) jours après la notification de laLettreCommandeunecautiondebonneexécutiond’unmontantégalàtroispourcent(3%)de celuide la Lettre Commande. Cette caution devra êtredélivrée parun établissementbancaire de premier choix agrée par le Ministèrechargé des Finances de la République duCameroun.</w:t>
      </w:r>
    </w:p>
    <w:p w:rsidR="003B65D9" w:rsidRDefault="00221A6A" w:rsidP="00A6100B">
      <w:pPr>
        <w:pStyle w:val="Corpsdetexte"/>
        <w:jc w:val="both"/>
      </w:pPr>
      <w:r>
        <w:t>Lamainlevéedelacautionseradonnéeaprèslaréceptionprovisoiredestravaux.</w:t>
      </w:r>
    </w:p>
    <w:p w:rsidR="003B65D9" w:rsidRDefault="00221A6A" w:rsidP="00A6100B">
      <w:pPr>
        <w:pStyle w:val="Titre6"/>
        <w:ind w:left="0"/>
        <w:jc w:val="both"/>
      </w:pPr>
      <w:r>
        <w:t>ARTICLE24–RETENUEDEGARANTIE</w:t>
      </w:r>
    </w:p>
    <w:p w:rsidR="003B65D9" w:rsidRDefault="00221A6A" w:rsidP="00A6100B">
      <w:pPr>
        <w:pStyle w:val="Corpsdetexte"/>
        <w:spacing w:line="249" w:lineRule="auto"/>
        <w:jc w:val="both"/>
      </w:pPr>
      <w:r>
        <w:t>Autitredelagarantiedesouvragesréceptionnés,ilseraopérésurlemontanthorsTVAdechaquedécompteprovisoireune retenuededixpourcent(10%).</w:t>
      </w:r>
    </w:p>
    <w:p w:rsidR="003B65D9" w:rsidRDefault="00221A6A" w:rsidP="00A6100B">
      <w:pPr>
        <w:pStyle w:val="Corpsdetexte"/>
        <w:spacing w:line="247" w:lineRule="auto"/>
        <w:jc w:val="both"/>
      </w:pPr>
      <w:r>
        <w:t>EllepourraêtreremplacéeparunecautionpersonnelleetsolidairedélivréeparunétablissementbancaireagréeparlaCOBAC.</w:t>
      </w:r>
    </w:p>
    <w:p w:rsidR="003B65D9" w:rsidRDefault="00221A6A" w:rsidP="00A6100B">
      <w:pPr>
        <w:pStyle w:val="Corpsdetexte"/>
        <w:spacing w:line="249" w:lineRule="auto"/>
        <w:jc w:val="both"/>
      </w:pPr>
      <w:r>
        <w:t>LaretenuedegarantieserarestituéeoulacautioncorrespondantelibéréeaprèsréceptiondéfinitivedestravauxsurdemandeécriteduCocontractant.</w:t>
      </w:r>
    </w:p>
    <w:p w:rsidR="003B65D9" w:rsidRDefault="00221A6A" w:rsidP="00A6100B">
      <w:pPr>
        <w:pStyle w:val="Titre6"/>
        <w:ind w:left="0"/>
        <w:jc w:val="both"/>
      </w:pPr>
      <w:r>
        <w:t>ARTICLE25–PENALITEETDOMMAGES–INTERETS</w:t>
      </w:r>
    </w:p>
    <w:p w:rsidR="003B65D9" w:rsidRDefault="00221A6A" w:rsidP="00A6100B">
      <w:pPr>
        <w:pStyle w:val="Paragraphedeliste"/>
        <w:numPr>
          <w:ilvl w:val="1"/>
          <w:numId w:val="60"/>
        </w:numPr>
        <w:tabs>
          <w:tab w:val="left" w:pos="1315"/>
        </w:tabs>
        <w:ind w:left="0"/>
        <w:jc w:val="both"/>
        <w:rPr>
          <w:rFonts w:ascii="Arial" w:hAnsi="Arial"/>
          <w:b/>
          <w:sz w:val="19"/>
        </w:rPr>
      </w:pPr>
      <w:r>
        <w:rPr>
          <w:rFonts w:ascii="Arial" w:hAnsi="Arial"/>
          <w:b/>
          <w:sz w:val="19"/>
        </w:rPr>
        <w:t>–Pénalitésderetard</w:t>
      </w:r>
    </w:p>
    <w:p w:rsidR="003B65D9" w:rsidRDefault="00221A6A" w:rsidP="00A6100B">
      <w:pPr>
        <w:pStyle w:val="Corpsdetexte"/>
        <w:spacing w:line="249" w:lineRule="auto"/>
        <w:ind w:firstLine="403"/>
        <w:jc w:val="both"/>
      </w:pPr>
      <w:r>
        <w:t>AdéfautpourleCocontractantd’avoirterminélatotalitédestravauxdansledélaiimparti,illuiseraappliquéaprèsmiseendemeurepréalable,despénalitésderetardconformémentauxdispositionsdudécretn°2018/366du20Juin2018portantcodedesMarchésPublics:</w:t>
      </w:r>
    </w:p>
    <w:p w:rsidR="003B65D9" w:rsidRDefault="00221A6A" w:rsidP="00A6100B">
      <w:pPr>
        <w:pStyle w:val="Paragraphedeliste"/>
        <w:numPr>
          <w:ilvl w:val="2"/>
          <w:numId w:val="60"/>
        </w:numPr>
        <w:tabs>
          <w:tab w:val="left" w:pos="1583"/>
        </w:tabs>
        <w:spacing w:line="244" w:lineRule="auto"/>
        <w:ind w:left="0"/>
        <w:jc w:val="both"/>
        <w:rPr>
          <w:sz w:val="19"/>
        </w:rPr>
      </w:pPr>
      <w:r>
        <w:rPr>
          <w:sz w:val="19"/>
        </w:rPr>
        <w:t>1/2000</w:t>
      </w:r>
      <w:r>
        <w:rPr>
          <w:sz w:val="19"/>
          <w:vertAlign w:val="superscript"/>
        </w:rPr>
        <w:t>e</w:t>
      </w:r>
      <w:r>
        <w:rPr>
          <w:sz w:val="19"/>
        </w:rPr>
        <w:t xml:space="preserve"> du montant TTC de la lettre commande par jour calendaire de retard dupremier(1</w:t>
      </w:r>
      <w:r>
        <w:rPr>
          <w:sz w:val="19"/>
          <w:vertAlign w:val="superscript"/>
        </w:rPr>
        <w:t>er</w:t>
      </w:r>
      <w:r>
        <w:rPr>
          <w:sz w:val="19"/>
        </w:rPr>
        <w:t>)autrentième(30)jour,</w:t>
      </w:r>
    </w:p>
    <w:p w:rsidR="003B65D9" w:rsidRDefault="00221A6A" w:rsidP="00A6100B">
      <w:pPr>
        <w:pStyle w:val="Paragraphedeliste"/>
        <w:numPr>
          <w:ilvl w:val="2"/>
          <w:numId w:val="60"/>
        </w:numPr>
        <w:tabs>
          <w:tab w:val="left" w:pos="1583"/>
        </w:tabs>
        <w:spacing w:line="247" w:lineRule="auto"/>
        <w:ind w:left="0"/>
        <w:jc w:val="both"/>
        <w:rPr>
          <w:sz w:val="19"/>
        </w:rPr>
      </w:pPr>
      <w:r>
        <w:rPr>
          <w:sz w:val="19"/>
        </w:rPr>
        <w:t>1/1000</w:t>
      </w:r>
      <w:r>
        <w:rPr>
          <w:sz w:val="19"/>
          <w:vertAlign w:val="superscript"/>
        </w:rPr>
        <w:t>e</w:t>
      </w:r>
      <w:r>
        <w:rPr>
          <w:sz w:val="19"/>
        </w:rPr>
        <w:t>du montant TTC   de la lettre commande par jourcalendaire de retard au-delàdutrentièmejour.</w:t>
      </w:r>
    </w:p>
    <w:p w:rsidR="003B65D9" w:rsidRDefault="00221A6A" w:rsidP="00A6100B">
      <w:pPr>
        <w:pStyle w:val="Corpsdetexte"/>
        <w:spacing w:line="249" w:lineRule="auto"/>
        <w:jc w:val="both"/>
      </w:pPr>
      <w:r>
        <w:t>Lespénalitéspourretardnepourrontdépasserdixpourcent(10%)dumontantTTCdela lettre commande. Un pourcentage supérieur à dix pour cent (10%) pourra entraîner larésiliationdelalettrecommande.</w:t>
      </w:r>
    </w:p>
    <w:p w:rsidR="003B65D9" w:rsidRDefault="00221A6A" w:rsidP="00A6100B">
      <w:pPr>
        <w:pStyle w:val="Corpsdetexte"/>
        <w:spacing w:line="247" w:lineRule="auto"/>
        <w:jc w:val="both"/>
      </w:pPr>
      <w:r>
        <w:t>IlappartientauCocontractantderassembleraufuretàmesuredel’exécutiondestravaux,lespiècesjustificativesd’undossieréventueldedemandederemisedepénalitésquinepourraêtreprononcéeparl’AutoritéContractantequ’aprèsavistechniquedel’organismedelaRégulationdesMarchésPublicssurpropositionduMaîtred’Ouvrage.</w:t>
      </w:r>
    </w:p>
    <w:p w:rsidR="003B65D9" w:rsidRDefault="00221A6A" w:rsidP="00A6100B">
      <w:pPr>
        <w:pStyle w:val="Titre6"/>
        <w:numPr>
          <w:ilvl w:val="1"/>
          <w:numId w:val="60"/>
        </w:numPr>
        <w:tabs>
          <w:tab w:val="left" w:pos="1315"/>
        </w:tabs>
        <w:ind w:left="0"/>
        <w:jc w:val="both"/>
      </w:pPr>
      <w:r>
        <w:t>–Pénalitéderetardderemisedesdocumentscontractuels</w:t>
      </w:r>
    </w:p>
    <w:p w:rsidR="003B65D9" w:rsidRDefault="00221A6A" w:rsidP="00A6100B">
      <w:pPr>
        <w:pStyle w:val="Paragraphedeliste"/>
        <w:numPr>
          <w:ilvl w:val="0"/>
          <w:numId w:val="59"/>
        </w:numPr>
        <w:tabs>
          <w:tab w:val="left" w:pos="1475"/>
        </w:tabs>
        <w:spacing w:line="244" w:lineRule="auto"/>
        <w:ind w:left="0"/>
        <w:jc w:val="both"/>
        <w:rPr>
          <w:sz w:val="19"/>
        </w:rPr>
      </w:pPr>
      <w:r>
        <w:rPr>
          <w:sz w:val="19"/>
        </w:rPr>
        <w:lastRenderedPageBreak/>
        <w:t>Représentantdu Cocontractant :10 000F/jde retardau-delàdequinze (15)joursàcompterdeladatedenotificationdel’ordredeservicededémarrage;</w:t>
      </w:r>
    </w:p>
    <w:p w:rsidR="003B65D9" w:rsidRDefault="00221A6A" w:rsidP="00A6100B">
      <w:pPr>
        <w:pStyle w:val="Paragraphedeliste"/>
        <w:numPr>
          <w:ilvl w:val="0"/>
          <w:numId w:val="59"/>
        </w:numPr>
        <w:tabs>
          <w:tab w:val="left" w:pos="1475"/>
        </w:tabs>
        <w:spacing w:line="247" w:lineRule="auto"/>
        <w:ind w:left="0"/>
        <w:jc w:val="both"/>
        <w:rPr>
          <w:sz w:val="19"/>
        </w:rPr>
      </w:pPr>
      <w:r>
        <w:rPr>
          <w:sz w:val="19"/>
        </w:rPr>
        <w:t>DomicileduCocontractant:10000F/jderetardau-delàdequinze(15)joursàcompterdeladatedenotificationdel’ordredeservicededémarrage;</w:t>
      </w:r>
    </w:p>
    <w:p w:rsidR="003B65D9" w:rsidRDefault="00221A6A" w:rsidP="00A6100B">
      <w:pPr>
        <w:pStyle w:val="Paragraphedeliste"/>
        <w:numPr>
          <w:ilvl w:val="0"/>
          <w:numId w:val="59"/>
        </w:numPr>
        <w:tabs>
          <w:tab w:val="left" w:pos="1475"/>
        </w:tabs>
        <w:spacing w:line="244" w:lineRule="auto"/>
        <w:ind w:left="0"/>
        <w:jc w:val="both"/>
        <w:rPr>
          <w:sz w:val="19"/>
        </w:rPr>
      </w:pPr>
      <w:r>
        <w:rPr>
          <w:sz w:val="19"/>
        </w:rPr>
        <w:t>Listedupersonneletdumatériel:20000F/jderetardau-delàdequinze(15)joursàcompterdeladatedenotificationdel’ordredeservicededémarrage;</w:t>
      </w:r>
    </w:p>
    <w:p w:rsidR="003B65D9" w:rsidRDefault="00221A6A" w:rsidP="00A6100B">
      <w:pPr>
        <w:pStyle w:val="Paragraphedeliste"/>
        <w:numPr>
          <w:ilvl w:val="0"/>
          <w:numId w:val="59"/>
        </w:numPr>
        <w:tabs>
          <w:tab w:val="left" w:pos="1475"/>
        </w:tabs>
        <w:spacing w:line="247" w:lineRule="auto"/>
        <w:ind w:left="0"/>
        <w:jc w:val="both"/>
        <w:rPr>
          <w:sz w:val="19"/>
        </w:rPr>
      </w:pPr>
      <w:r>
        <w:rPr>
          <w:sz w:val="19"/>
        </w:rPr>
        <w:t>Assurances:20000F/jderetardau-delàdequinze(15)joursàcompterdeladatedenotificationdel’ordredeservicededémarrage;</w:t>
      </w:r>
    </w:p>
    <w:p w:rsidR="003B65D9" w:rsidRDefault="00221A6A" w:rsidP="00A6100B">
      <w:pPr>
        <w:pStyle w:val="Paragraphedeliste"/>
        <w:numPr>
          <w:ilvl w:val="0"/>
          <w:numId w:val="59"/>
        </w:numPr>
        <w:tabs>
          <w:tab w:val="left" w:pos="1475"/>
        </w:tabs>
        <w:spacing w:line="247" w:lineRule="auto"/>
        <w:ind w:left="0"/>
        <w:jc w:val="both"/>
        <w:rPr>
          <w:sz w:val="19"/>
        </w:rPr>
      </w:pPr>
      <w:r>
        <w:rPr>
          <w:sz w:val="19"/>
        </w:rPr>
        <w:t>Cautionnementdéfinitif:20000F/jderetardau-delàdevingt(20)joursàcompterdeladatedenotificationdel’ordredeservicededémarrage;</w:t>
      </w:r>
    </w:p>
    <w:p w:rsidR="003B65D9" w:rsidRPr="00F43190" w:rsidRDefault="00221A6A" w:rsidP="00A6100B">
      <w:pPr>
        <w:pStyle w:val="Paragraphedeliste"/>
        <w:numPr>
          <w:ilvl w:val="0"/>
          <w:numId w:val="59"/>
        </w:numPr>
        <w:tabs>
          <w:tab w:val="left" w:pos="1475"/>
        </w:tabs>
        <w:spacing w:line="247" w:lineRule="auto"/>
        <w:ind w:left="0"/>
        <w:jc w:val="both"/>
        <w:rPr>
          <w:sz w:val="19"/>
        </w:rPr>
      </w:pPr>
      <w:r>
        <w:rPr>
          <w:sz w:val="19"/>
        </w:rPr>
        <w:t>Programmed’exécution:50000F/jderetardau-delàdetrente(30)joursàcompterde ladatedenotificationdel’ordredeservicededémarrage</w:t>
      </w:r>
    </w:p>
    <w:p w:rsidR="003B65D9" w:rsidRDefault="00221A6A" w:rsidP="00A6100B">
      <w:pPr>
        <w:pStyle w:val="Corpsdetexte"/>
        <w:jc w:val="both"/>
      </w:pPr>
      <w:r>
        <w:t>Iln’estpasprévudeprimeencasd’avancementsurledélaicontractuel.</w:t>
      </w:r>
    </w:p>
    <w:p w:rsidR="003B65D9" w:rsidRDefault="00221A6A" w:rsidP="00A6100B">
      <w:pPr>
        <w:pStyle w:val="Titre6"/>
        <w:numPr>
          <w:ilvl w:val="1"/>
          <w:numId w:val="60"/>
        </w:numPr>
        <w:tabs>
          <w:tab w:val="left" w:pos="1315"/>
        </w:tabs>
        <w:ind w:left="0"/>
        <w:jc w:val="both"/>
      </w:pPr>
      <w:r>
        <w:t>–Pénalitépourdéfautd’exécution</w:t>
      </w:r>
    </w:p>
    <w:p w:rsidR="003B65D9" w:rsidRDefault="00221A6A" w:rsidP="00A6100B">
      <w:pPr>
        <w:pStyle w:val="Paragraphedeliste"/>
        <w:numPr>
          <w:ilvl w:val="0"/>
          <w:numId w:val="58"/>
        </w:numPr>
        <w:tabs>
          <w:tab w:val="left" w:pos="1475"/>
        </w:tabs>
        <w:ind w:left="0" w:hanging="297"/>
        <w:jc w:val="both"/>
        <w:rPr>
          <w:sz w:val="19"/>
        </w:rPr>
      </w:pPr>
      <w:r>
        <w:rPr>
          <w:sz w:val="19"/>
        </w:rPr>
        <w:t>Nonremplissagedujournaldechantierconstatélorsdesvisites:10000F/visite</w:t>
      </w:r>
    </w:p>
    <w:p w:rsidR="003B65D9" w:rsidRDefault="00221A6A" w:rsidP="00A6100B">
      <w:pPr>
        <w:pStyle w:val="Paragraphedeliste"/>
        <w:numPr>
          <w:ilvl w:val="0"/>
          <w:numId w:val="58"/>
        </w:numPr>
        <w:tabs>
          <w:tab w:val="left" w:pos="1475"/>
        </w:tabs>
        <w:spacing w:line="256" w:lineRule="auto"/>
        <w:ind w:left="0" w:firstLine="295"/>
        <w:rPr>
          <w:sz w:val="19"/>
        </w:rPr>
      </w:pPr>
      <w:r>
        <w:rPr>
          <w:sz w:val="19"/>
        </w:rPr>
        <w:t>Indisponibilitédujournaldechantierlorsdesvisites:20000F/visiteIln’estpasprévudeprimeencasd’avancementsurledélaicontractuel.</w:t>
      </w:r>
    </w:p>
    <w:p w:rsidR="00C0463A" w:rsidRDefault="00221A6A" w:rsidP="00A6100B">
      <w:pPr>
        <w:pStyle w:val="Titre6"/>
        <w:spacing w:line="350" w:lineRule="auto"/>
        <w:ind w:left="0"/>
        <w:rPr>
          <w:spacing w:val="-50"/>
        </w:rPr>
      </w:pPr>
      <w:r>
        <w:t>ARTICLE26-BORDEREAUDESPRIXUNITAIRES</w:t>
      </w:r>
    </w:p>
    <w:p w:rsidR="003B65D9" w:rsidRDefault="00221A6A" w:rsidP="00A6100B">
      <w:pPr>
        <w:pStyle w:val="Titre6"/>
        <w:spacing w:line="350" w:lineRule="auto"/>
        <w:ind w:left="0"/>
      </w:pPr>
      <w:r>
        <w:t>ARTICLE27-DEVISQUANTITATIFETESTIMATIF</w:t>
      </w:r>
    </w:p>
    <w:p w:rsidR="003B65D9" w:rsidRDefault="00221A6A" w:rsidP="00A6100B">
      <w:pPr>
        <w:rPr>
          <w:rFonts w:ascii="Arial" w:hAnsi="Arial"/>
          <w:b/>
          <w:sz w:val="19"/>
        </w:rPr>
      </w:pPr>
      <w:r>
        <w:rPr>
          <w:rFonts w:ascii="Arial" w:hAnsi="Arial"/>
          <w:b/>
          <w:sz w:val="19"/>
        </w:rPr>
        <w:t>ARTICLE28–REGIMEFISCALETDOUANIER</w:t>
      </w:r>
    </w:p>
    <w:p w:rsidR="003B65D9" w:rsidRDefault="00221A6A" w:rsidP="00A6100B">
      <w:pPr>
        <w:pStyle w:val="Corpsdetexte"/>
        <w:spacing w:line="247" w:lineRule="auto"/>
        <w:jc w:val="both"/>
      </w:pPr>
      <w:r>
        <w:t>LaprésenteLettre-CommandeestassujettieaurégimefiscaletdouanierenvigueurauCameroun.</w:t>
      </w:r>
    </w:p>
    <w:p w:rsidR="003B65D9" w:rsidRDefault="00221A6A" w:rsidP="00A6100B">
      <w:pPr>
        <w:pStyle w:val="Titre6"/>
        <w:ind w:left="0"/>
      </w:pPr>
      <w:r>
        <w:t>ARTICLE29–ENREGISTREMENTETTIMBRE</w:t>
      </w:r>
    </w:p>
    <w:p w:rsidR="003B65D9" w:rsidRDefault="00221A6A" w:rsidP="00A6100B">
      <w:pPr>
        <w:pStyle w:val="Corpsdetexte"/>
        <w:spacing w:line="249" w:lineRule="auto"/>
        <w:jc w:val="both"/>
      </w:pPr>
      <w:r>
        <w:t>Sept(07)exemplairesoriginauxdelaprésenteLettreCommandeserontenregistrésettimbrés par les soins et aux frais du Cocontractant, conformément à la réglementation envigueurauCentredesImpôtsderattachementdel’entreprise.</w:t>
      </w:r>
    </w:p>
    <w:p w:rsidR="003B65D9" w:rsidRDefault="00221A6A" w:rsidP="00A6100B">
      <w:pPr>
        <w:pStyle w:val="Titre6"/>
        <w:ind w:left="0"/>
      </w:pPr>
      <w:r>
        <w:t>ARTICLE30–NANTISSEMENT</w:t>
      </w:r>
    </w:p>
    <w:p w:rsidR="003B65D9" w:rsidRDefault="00221A6A" w:rsidP="00A6100B">
      <w:pPr>
        <w:pStyle w:val="Corpsdetexte"/>
        <w:spacing w:line="249" w:lineRule="auto"/>
        <w:jc w:val="both"/>
      </w:pPr>
      <w:r>
        <w:t>En vue de l’applicationdu régime de nantissementprévu par le Décretn°2018/366 du 20Juin2018portantcodedesMarchéspublicssontdésignéscommesuit:</w:t>
      </w:r>
    </w:p>
    <w:p w:rsidR="003B65D9" w:rsidRDefault="005E7202" w:rsidP="00A6100B">
      <w:pPr>
        <w:pStyle w:val="Paragraphedeliste"/>
        <w:numPr>
          <w:ilvl w:val="0"/>
          <w:numId w:val="57"/>
        </w:numPr>
        <w:tabs>
          <w:tab w:val="left" w:pos="1524"/>
        </w:tabs>
        <w:spacing w:line="244" w:lineRule="auto"/>
        <w:ind w:left="0"/>
        <w:jc w:val="both"/>
        <w:rPr>
          <w:rFonts w:ascii="Arial" w:hAnsi="Arial"/>
          <w:b/>
          <w:sz w:val="19"/>
        </w:rPr>
      </w:pPr>
      <w:r>
        <w:rPr>
          <w:sz w:val="19"/>
        </w:rPr>
        <w:t>L’autorité</w:t>
      </w:r>
      <w:r w:rsidR="00221A6A">
        <w:rPr>
          <w:sz w:val="19"/>
        </w:rPr>
        <w:t xml:space="preserve"> chargé</w:t>
      </w:r>
      <w:r>
        <w:rPr>
          <w:sz w:val="19"/>
        </w:rPr>
        <w:t>e</w:t>
      </w:r>
      <w:r w:rsidR="00221A6A">
        <w:rPr>
          <w:sz w:val="19"/>
        </w:rPr>
        <w:t xml:space="preserve"> de </w:t>
      </w:r>
      <w:r>
        <w:rPr>
          <w:sz w:val="19"/>
        </w:rPr>
        <w:t>l’ordonnancement</w:t>
      </w:r>
      <w:r w:rsidR="00221A6A">
        <w:rPr>
          <w:sz w:val="19"/>
        </w:rPr>
        <w:t>de</w:t>
      </w:r>
      <w:r>
        <w:rPr>
          <w:sz w:val="19"/>
        </w:rPr>
        <w:t xml:space="preserve">s paiements est </w:t>
      </w:r>
      <w:r w:rsidR="00221A6A">
        <w:rPr>
          <w:sz w:val="19"/>
        </w:rPr>
        <w:t xml:space="preserve">: </w:t>
      </w:r>
      <w:r w:rsidR="00221A6A">
        <w:rPr>
          <w:rFonts w:ascii="Arial" w:hAnsi="Arial"/>
          <w:b/>
          <w:sz w:val="19"/>
        </w:rPr>
        <w:t>Le Maire de laCommune</w:t>
      </w:r>
      <w:r w:rsidR="00E75CC3">
        <w:rPr>
          <w:rFonts w:ascii="Arial" w:hAnsi="Arial"/>
          <w:b/>
          <w:sz w:val="19"/>
        </w:rPr>
        <w:t xml:space="preserve"> d’arrondissement</w:t>
      </w:r>
      <w:r w:rsidR="00AA4F8A">
        <w:rPr>
          <w:rFonts w:ascii="Arial" w:hAnsi="Arial"/>
          <w:b/>
          <w:sz w:val="19"/>
        </w:rPr>
        <w:t>d’E</w:t>
      </w:r>
      <w:r w:rsidR="00E75CC3">
        <w:rPr>
          <w:rFonts w:ascii="Arial" w:hAnsi="Arial"/>
          <w:b/>
          <w:sz w:val="19"/>
        </w:rPr>
        <w:t>bolowa 1</w:t>
      </w:r>
      <w:r w:rsidR="00221A6A">
        <w:rPr>
          <w:rFonts w:ascii="Arial" w:hAnsi="Arial"/>
          <w:b/>
          <w:sz w:val="19"/>
        </w:rPr>
        <w:t>.</w:t>
      </w:r>
    </w:p>
    <w:p w:rsidR="00634081" w:rsidRPr="00634081" w:rsidRDefault="005E7202" w:rsidP="00A6100B">
      <w:pPr>
        <w:pStyle w:val="Paragraphedeliste"/>
        <w:numPr>
          <w:ilvl w:val="0"/>
          <w:numId w:val="57"/>
        </w:numPr>
        <w:tabs>
          <w:tab w:val="left" w:pos="1524"/>
        </w:tabs>
        <w:ind w:left="0"/>
        <w:jc w:val="both"/>
        <w:rPr>
          <w:rFonts w:ascii="Arial" w:hAnsi="Arial"/>
          <w:b/>
          <w:sz w:val="19"/>
        </w:rPr>
      </w:pPr>
      <w:r w:rsidRPr="005E7202">
        <w:rPr>
          <w:rFonts w:ascii="Arial" w:hAnsi="Arial"/>
          <w:sz w:val="19"/>
        </w:rPr>
        <w:t>L’autorité chargée de la liquidation des dépenses est </w:t>
      </w:r>
      <w:r>
        <w:rPr>
          <w:rFonts w:ascii="Arial" w:hAnsi="Arial"/>
          <w:b/>
          <w:sz w:val="19"/>
        </w:rPr>
        <w:t>: le Receveur Municipal de la CA-EBWA1</w:t>
      </w:r>
    </w:p>
    <w:p w:rsidR="003B65D9" w:rsidRDefault="00634081" w:rsidP="00A6100B">
      <w:pPr>
        <w:pStyle w:val="Paragraphedeliste"/>
        <w:numPr>
          <w:ilvl w:val="0"/>
          <w:numId w:val="57"/>
        </w:numPr>
        <w:tabs>
          <w:tab w:val="left" w:pos="1524"/>
        </w:tabs>
        <w:ind w:left="0"/>
        <w:jc w:val="both"/>
        <w:rPr>
          <w:rFonts w:ascii="Arial" w:hAnsi="Arial"/>
          <w:b/>
          <w:sz w:val="19"/>
        </w:rPr>
      </w:pPr>
      <w:r>
        <w:rPr>
          <w:sz w:val="19"/>
        </w:rPr>
        <w:t>Le responsable chargé du paiementest</w:t>
      </w:r>
      <w:r w:rsidR="00221A6A">
        <w:rPr>
          <w:sz w:val="19"/>
        </w:rPr>
        <w:t>:</w:t>
      </w:r>
      <w:r w:rsidR="00221A6A">
        <w:rPr>
          <w:rFonts w:ascii="Arial" w:hAnsi="Arial"/>
          <w:b/>
          <w:sz w:val="19"/>
        </w:rPr>
        <w:t>Le</w:t>
      </w:r>
      <w:r>
        <w:rPr>
          <w:rFonts w:ascii="Arial" w:hAnsi="Arial"/>
          <w:b/>
          <w:sz w:val="19"/>
        </w:rPr>
        <w:t>Trésorier Payeur de la Région du Sud,</w:t>
      </w:r>
    </w:p>
    <w:p w:rsidR="00E75CC3" w:rsidRPr="00E75CC3" w:rsidRDefault="00221A6A" w:rsidP="00A6100B">
      <w:pPr>
        <w:pStyle w:val="Paragraphedeliste"/>
        <w:numPr>
          <w:ilvl w:val="0"/>
          <w:numId w:val="57"/>
        </w:numPr>
        <w:tabs>
          <w:tab w:val="left" w:pos="1524"/>
        </w:tabs>
        <w:spacing w:line="244" w:lineRule="auto"/>
        <w:ind w:left="0"/>
        <w:jc w:val="both"/>
        <w:rPr>
          <w:rFonts w:ascii="Arial" w:hAnsi="Arial"/>
          <w:b/>
          <w:sz w:val="19"/>
        </w:rPr>
      </w:pPr>
      <w:r>
        <w:rPr>
          <w:sz w:val="19"/>
        </w:rPr>
        <w:t>Autorités compétentes pour fournir les renseignements énumé</w:t>
      </w:r>
      <w:r w:rsidR="005E7202">
        <w:rPr>
          <w:sz w:val="19"/>
        </w:rPr>
        <w:t>rés au décret précité :</w:t>
      </w:r>
      <w:r>
        <w:rPr>
          <w:sz w:val="19"/>
        </w:rPr>
        <w:t xml:space="preserve">le   Maître  d’Ouvrage     ou     </w:t>
      </w:r>
      <w:r w:rsidR="005E7202">
        <w:rPr>
          <w:sz w:val="19"/>
        </w:rPr>
        <w:t>le Chef Service des Marchés Publics de la CA-EBWA1</w:t>
      </w:r>
      <w:r>
        <w:rPr>
          <w:sz w:val="19"/>
        </w:rPr>
        <w:t>.</w:t>
      </w:r>
    </w:p>
    <w:p w:rsidR="00E75CC3" w:rsidRPr="00E75CC3" w:rsidRDefault="00E75CC3" w:rsidP="00E75CC3">
      <w:pPr>
        <w:pStyle w:val="Paragraphedeliste"/>
        <w:tabs>
          <w:tab w:val="left" w:pos="1524"/>
        </w:tabs>
        <w:spacing w:line="244" w:lineRule="auto"/>
        <w:ind w:left="0" w:firstLine="0"/>
        <w:jc w:val="both"/>
        <w:rPr>
          <w:rFonts w:ascii="Arial" w:hAnsi="Arial"/>
          <w:b/>
          <w:sz w:val="19"/>
        </w:rPr>
      </w:pPr>
    </w:p>
    <w:p w:rsidR="005E7202" w:rsidRDefault="005E7202" w:rsidP="005E7202">
      <w:pPr>
        <w:tabs>
          <w:tab w:val="left" w:pos="1524"/>
        </w:tabs>
        <w:spacing w:line="244" w:lineRule="auto"/>
        <w:ind w:left="-296"/>
        <w:jc w:val="both"/>
        <w:rPr>
          <w:rFonts w:ascii="Arial" w:hAnsi="Arial"/>
          <w:b/>
          <w:sz w:val="19"/>
        </w:rPr>
      </w:pPr>
    </w:p>
    <w:p w:rsidR="00E75CC3" w:rsidRPr="005E7202" w:rsidRDefault="00221A6A" w:rsidP="005E7202">
      <w:pPr>
        <w:tabs>
          <w:tab w:val="left" w:pos="1524"/>
        </w:tabs>
        <w:spacing w:line="244" w:lineRule="auto"/>
        <w:ind w:left="-296"/>
        <w:jc w:val="both"/>
        <w:rPr>
          <w:rFonts w:ascii="Arial" w:hAnsi="Arial"/>
          <w:b/>
          <w:sz w:val="19"/>
        </w:rPr>
      </w:pPr>
      <w:r w:rsidRPr="005E7202">
        <w:rPr>
          <w:rFonts w:ascii="Arial" w:hAnsi="Arial"/>
          <w:b/>
          <w:sz w:val="19"/>
        </w:rPr>
        <w:t>CHAPITREIV–DISPOSITIONSDIVERSES</w:t>
      </w:r>
    </w:p>
    <w:p w:rsidR="003B65D9" w:rsidRDefault="00221A6A" w:rsidP="00A6100B">
      <w:pPr>
        <w:pStyle w:val="Titre6"/>
        <w:ind w:left="0"/>
      </w:pPr>
      <w:r>
        <w:t>ARTICLE31–PRESCRIPTIONSDIVERSES</w:t>
      </w:r>
    </w:p>
    <w:p w:rsidR="003B65D9" w:rsidRDefault="00221A6A" w:rsidP="00A6100B">
      <w:pPr>
        <w:jc w:val="both"/>
        <w:rPr>
          <w:rFonts w:ascii="Arial" w:hAnsi="Arial"/>
          <w:b/>
          <w:sz w:val="19"/>
        </w:rPr>
      </w:pPr>
      <w:r>
        <w:rPr>
          <w:rFonts w:ascii="Arial" w:hAnsi="Arial"/>
          <w:b/>
          <w:sz w:val="19"/>
        </w:rPr>
        <w:t>31.1–Sécuritédupersonnel</w:t>
      </w:r>
    </w:p>
    <w:p w:rsidR="003B65D9" w:rsidRDefault="00221A6A" w:rsidP="00A6100B">
      <w:pPr>
        <w:pStyle w:val="Corpsdetexte"/>
        <w:spacing w:line="247" w:lineRule="auto"/>
        <w:jc w:val="both"/>
      </w:pPr>
      <w:r>
        <w:t>LeCocontractantdevraprendretouteslesdispositionsnécessairespourassurerlasécuritédesonpersonnelappeléàtravailleravecluipendanttouteladuréedesprestations.</w:t>
      </w:r>
    </w:p>
    <w:p w:rsidR="003B65D9" w:rsidRDefault="00221A6A" w:rsidP="00A6100B">
      <w:pPr>
        <w:pStyle w:val="Titre6"/>
        <w:ind w:left="0"/>
      </w:pPr>
      <w:r>
        <w:t>31.2-Gardiennage</w:t>
      </w:r>
    </w:p>
    <w:p w:rsidR="003B65D9" w:rsidRDefault="00221A6A" w:rsidP="00A6100B">
      <w:pPr>
        <w:pStyle w:val="Corpsdetexte"/>
        <w:spacing w:line="249" w:lineRule="auto"/>
        <w:jc w:val="both"/>
      </w:pPr>
      <w:r>
        <w:t>LegardiennagedeséquipementsappartenantauCocontractantseraassuréparsessoinsetàsesfrais.</w:t>
      </w:r>
    </w:p>
    <w:p w:rsidR="003B65D9" w:rsidRDefault="00221A6A" w:rsidP="00A6100B">
      <w:pPr>
        <w:pStyle w:val="Titre6"/>
        <w:numPr>
          <w:ilvl w:val="1"/>
          <w:numId w:val="56"/>
        </w:numPr>
        <w:tabs>
          <w:tab w:val="left" w:pos="1262"/>
        </w:tabs>
        <w:ind w:left="0"/>
      </w:pPr>
      <w:r>
        <w:t>–Avariesetdestructiond’ouvrages</w:t>
      </w:r>
    </w:p>
    <w:p w:rsidR="003B65D9" w:rsidRDefault="00221A6A" w:rsidP="00A6100B">
      <w:pPr>
        <w:pStyle w:val="Corpsdetexte"/>
        <w:jc w:val="both"/>
      </w:pPr>
      <w:r>
        <w:t>LeCocontractantdevraveilleràévitertouteavarieàtouteinstallationsurlesite.</w:t>
      </w:r>
    </w:p>
    <w:p w:rsidR="003B65D9" w:rsidRDefault="00221A6A" w:rsidP="00A6100B">
      <w:pPr>
        <w:pStyle w:val="Corpsdetexte"/>
        <w:jc w:val="both"/>
      </w:pPr>
      <w:r>
        <w:t>Laréparationdecesavariesoudommagess’effectueraauxfraisduCocontractant.</w:t>
      </w:r>
    </w:p>
    <w:p w:rsidR="003B65D9" w:rsidRDefault="00221A6A" w:rsidP="00A6100B">
      <w:pPr>
        <w:pStyle w:val="Corpsdetexte"/>
        <w:spacing w:line="249" w:lineRule="auto"/>
        <w:jc w:val="both"/>
      </w:pPr>
      <w:r>
        <w:t>DanslecasoùleCocontractantestimeraitquelestravauxfaisantl’objetdelaprésentelettrecommandenécessiteraientladestructionpartielleoutotaled’ouvragesexistants,leCocontractant pourra opérer ces destructions après autorisation de l’Ingénieur du contrôle, ilseratenudelesfairereconstruireàsesfraisdansleurscaractéristiquesantérieures.</w:t>
      </w:r>
    </w:p>
    <w:p w:rsidR="003B65D9" w:rsidRDefault="00221A6A" w:rsidP="00A6100B">
      <w:pPr>
        <w:pStyle w:val="Titre6"/>
        <w:numPr>
          <w:ilvl w:val="1"/>
          <w:numId w:val="56"/>
        </w:numPr>
        <w:tabs>
          <w:tab w:val="left" w:pos="1262"/>
        </w:tabs>
        <w:ind w:left="0"/>
      </w:pPr>
      <w:r>
        <w:t>–Remiseenétatdeslieux</w:t>
      </w:r>
    </w:p>
    <w:p w:rsidR="003B65D9" w:rsidRDefault="00221A6A" w:rsidP="00A6100B">
      <w:pPr>
        <w:pStyle w:val="Corpsdetexte"/>
        <w:spacing w:line="249" w:lineRule="auto"/>
        <w:jc w:val="both"/>
      </w:pPr>
      <w:r>
        <w:t>Alafindestravauxdelaprésentelettrecommande,leCocontractantseratenudeprocéderàlaremiseenétatdeslieux,àl’enlèvementdetoutmatériau,matérielourésiduprovenantdelaprésencedesonchantieràsesfrais.</w:t>
      </w:r>
    </w:p>
    <w:p w:rsidR="003B65D9" w:rsidRDefault="00221A6A" w:rsidP="00A6100B">
      <w:pPr>
        <w:pStyle w:val="Titre6"/>
        <w:numPr>
          <w:ilvl w:val="1"/>
          <w:numId w:val="56"/>
        </w:numPr>
        <w:tabs>
          <w:tab w:val="left" w:pos="1262"/>
        </w:tabs>
        <w:ind w:left="0"/>
      </w:pPr>
      <w:r>
        <w:t>–Implantation</w:t>
      </w:r>
    </w:p>
    <w:p w:rsidR="003B65D9" w:rsidRDefault="00221A6A" w:rsidP="00A6100B">
      <w:pPr>
        <w:pStyle w:val="Corpsdetexte"/>
        <w:spacing w:line="247" w:lineRule="auto"/>
        <w:jc w:val="both"/>
      </w:pPr>
      <w:r>
        <w:t>LeCocontractantprocèderaauxopérationsd’implantation,piquetageetnivellement,matérialisationdutracéqu’ilferaapprouveràl’Ingénieur.Saresponsabiliténeserapasatténuéeparlevisadel’Ingénieurducontrôle.</w:t>
      </w:r>
    </w:p>
    <w:p w:rsidR="003B65D9" w:rsidRPr="00AA4F8A" w:rsidRDefault="00221A6A" w:rsidP="00A6100B">
      <w:pPr>
        <w:pStyle w:val="Corpsdetexte"/>
        <w:jc w:val="both"/>
        <w:sectPr w:rsidR="003B65D9" w:rsidRPr="00AA4F8A" w:rsidSect="009A34B8">
          <w:pgSz w:w="11910" w:h="16840"/>
          <w:pgMar w:top="1417" w:right="1420" w:bottom="1417" w:left="1417" w:header="720" w:footer="720" w:gutter="0"/>
          <w:cols w:space="720"/>
        </w:sectPr>
      </w:pPr>
      <w:r>
        <w:t>Lesfraisdetouscestravauxtopographiquesserontinclusdanslesprixdelalettrecommande.</w:t>
      </w:r>
    </w:p>
    <w:p w:rsidR="003B65D9" w:rsidRDefault="003B65D9" w:rsidP="00A6100B">
      <w:pPr>
        <w:pStyle w:val="Corpsdetexte"/>
        <w:tabs>
          <w:tab w:val="left" w:pos="2266"/>
        </w:tabs>
        <w:rPr>
          <w:rFonts w:ascii="Times New Roman"/>
          <w:sz w:val="23"/>
        </w:rPr>
      </w:pPr>
    </w:p>
    <w:p w:rsidR="003B65D9" w:rsidRDefault="00221A6A" w:rsidP="00A6100B">
      <w:pPr>
        <w:pStyle w:val="Titre6"/>
        <w:numPr>
          <w:ilvl w:val="1"/>
          <w:numId w:val="56"/>
        </w:numPr>
        <w:tabs>
          <w:tab w:val="left" w:pos="1262"/>
        </w:tabs>
        <w:ind w:left="0"/>
      </w:pPr>
      <w:r>
        <w:t>–Réuniondechantier</w:t>
      </w:r>
    </w:p>
    <w:p w:rsidR="003B65D9" w:rsidRDefault="00221A6A" w:rsidP="00A6100B">
      <w:pPr>
        <w:pStyle w:val="Corpsdetexte"/>
      </w:pPr>
      <w:r>
        <w:t>Uneréuniondechantierseratenuetouteslessemaines.</w:t>
      </w:r>
    </w:p>
    <w:p w:rsidR="003B65D9" w:rsidRDefault="00221A6A" w:rsidP="00A6100B">
      <w:pPr>
        <w:spacing w:line="252" w:lineRule="auto"/>
        <w:rPr>
          <w:sz w:val="19"/>
        </w:rPr>
      </w:pPr>
      <w:r>
        <w:rPr>
          <w:rFonts w:ascii="Arial" w:hAnsi="Arial"/>
          <w:b/>
          <w:sz w:val="19"/>
        </w:rPr>
        <w:t>31.7-VisapréalableaupaiementdesdécomptesetfacturesdesMarchésPublics</w:t>
      </w:r>
      <w:r>
        <w:rPr>
          <w:sz w:val="19"/>
        </w:rPr>
        <w:t>Conformémentàl’Article47(Pointf)duCodedesMarchésPublics,leDécomptefinaldesprestationsrelativesauxMarchésPublicsdoitêtrerevêtuduVisapréalabledesreprésentantslocauxduMinistèreenchargedesMarchésPublicsavantleurtransmissionàl’ordonnateurpoursuitedeprocédure.</w:t>
      </w:r>
    </w:p>
    <w:p w:rsidR="003B65D9" w:rsidRDefault="00221A6A" w:rsidP="00A6100B">
      <w:pPr>
        <w:pStyle w:val="Titre6"/>
        <w:ind w:left="0"/>
      </w:pPr>
      <w:r>
        <w:t>ARTICLE32–EDITIONETDIFFUSION</w:t>
      </w:r>
    </w:p>
    <w:p w:rsidR="003B65D9" w:rsidRDefault="00221A6A" w:rsidP="00A6100B">
      <w:pPr>
        <w:pStyle w:val="Corpsdetexte"/>
        <w:spacing w:line="247" w:lineRule="auto"/>
      </w:pPr>
      <w:r>
        <w:t>Quinze(15)exemplairesdelaprésentedelaLettre-Commandeserontédités</w:t>
      </w:r>
      <w:r w:rsidR="00A1541C">
        <w:t xml:space="preserve"> par les soins du cocontractant</w:t>
      </w:r>
      <w:r>
        <w:t>etdiffusésparl’AutoritéContractante.</w:t>
      </w:r>
    </w:p>
    <w:p w:rsidR="003B65D9" w:rsidRDefault="00221A6A" w:rsidP="00A6100B">
      <w:pPr>
        <w:pStyle w:val="Titre6"/>
        <w:ind w:left="0"/>
      </w:pPr>
      <w:r>
        <w:t>ARTICLE33–CASDEFORCEMAJEURE</w:t>
      </w:r>
    </w:p>
    <w:p w:rsidR="003B65D9" w:rsidRDefault="00221A6A" w:rsidP="00A6100B">
      <w:pPr>
        <w:pStyle w:val="Corpsdetexte"/>
        <w:spacing w:line="247" w:lineRule="auto"/>
        <w:jc w:val="both"/>
      </w:pPr>
      <w:r>
        <w:t>Aucunedespartiesneseraréputéeavoirfailliàsesengagementscontractuelsdanslamesureoùl’exécutiondesesobligationsseraitretardée,entravéeouempêchéepouruncasdeforcemajeure.</w:t>
      </w:r>
    </w:p>
    <w:p w:rsidR="003B65D9" w:rsidRDefault="00221A6A" w:rsidP="00A6100B">
      <w:pPr>
        <w:pStyle w:val="Corpsdetexte"/>
        <w:spacing w:line="249" w:lineRule="auto"/>
        <w:jc w:val="both"/>
      </w:pPr>
      <w:r>
        <w:t>Nepourrontêtreconsidéréscommecasdeforcemajeurequelesactes,situationsouévènements échappant au contrôle des parties et présentant un caractère imprévisible etirrésistible.</w:t>
      </w:r>
    </w:p>
    <w:p w:rsidR="003B65D9" w:rsidRDefault="00221A6A" w:rsidP="00A6100B">
      <w:pPr>
        <w:pStyle w:val="Corpsdetexte"/>
        <w:spacing w:line="247" w:lineRule="auto"/>
        <w:jc w:val="both"/>
      </w:pPr>
      <w:r>
        <w:t>LeCocontractantneverrasa responsabilitédéchargéeques’ilavertitparécritl’AutoritéContractantede son intention d’invoquercecasde force majeureet ce,avant la finduvingtième(20</w:t>
      </w:r>
      <w:r>
        <w:rPr>
          <w:vertAlign w:val="superscript"/>
        </w:rPr>
        <w:t>è</w:t>
      </w:r>
      <w:r>
        <w:t>)joursuivantl’évènement.</w:t>
      </w:r>
    </w:p>
    <w:p w:rsidR="003B65D9" w:rsidRDefault="00221A6A" w:rsidP="00A6100B">
      <w:pPr>
        <w:pStyle w:val="Corpsdetexte"/>
        <w:spacing w:line="249" w:lineRule="auto"/>
        <w:jc w:val="both"/>
      </w:pPr>
      <w:r>
        <w:t>En tout état de cause, il appartient à l’Autorité Contractante d’apprécier les cas de forcemajeureinvoquéeetlespreuvesfournisparleCocontractant.</w:t>
      </w:r>
    </w:p>
    <w:p w:rsidR="003B65D9" w:rsidRDefault="00221A6A" w:rsidP="00A6100B">
      <w:pPr>
        <w:pStyle w:val="Titre6"/>
        <w:ind w:left="0"/>
      </w:pPr>
      <w:r>
        <w:t>ARTICLE34–LITIGES</w:t>
      </w:r>
    </w:p>
    <w:p w:rsidR="003B65D9" w:rsidRDefault="00221A6A" w:rsidP="00A6100B">
      <w:pPr>
        <w:pStyle w:val="Corpsdetexte"/>
        <w:spacing w:line="247" w:lineRule="auto"/>
        <w:jc w:val="both"/>
      </w:pPr>
      <w:r>
        <w:t>Tout litige survenantentre lesdeuxpartiesdansle cadrede l’exécutionde laprésenteLettreCommande,feral’objetd’unetentativedeconciliationparententedirecte.</w:t>
      </w:r>
    </w:p>
    <w:p w:rsidR="003B65D9" w:rsidRDefault="00221A6A" w:rsidP="00A6100B">
      <w:pPr>
        <w:pStyle w:val="Corpsdetexte"/>
        <w:spacing w:line="249" w:lineRule="auto"/>
        <w:jc w:val="both"/>
      </w:pPr>
      <w:r>
        <w:t>Au casoùun règlementà l’amiable neseraitpaspossible,lesdifférendsserontportésdevant lesjuridictionscompétentes.</w:t>
      </w:r>
    </w:p>
    <w:p w:rsidR="003B65D9" w:rsidRDefault="00221A6A" w:rsidP="00A6100B">
      <w:pPr>
        <w:pStyle w:val="Titre6"/>
        <w:ind w:left="0"/>
      </w:pPr>
      <w:r>
        <w:t>ARTICLE35–RESILIATION</w:t>
      </w:r>
    </w:p>
    <w:p w:rsidR="003B65D9" w:rsidRDefault="00221A6A" w:rsidP="00A6100B">
      <w:pPr>
        <w:pStyle w:val="Corpsdetexte"/>
        <w:spacing w:line="249" w:lineRule="auto"/>
        <w:jc w:val="both"/>
      </w:pPr>
      <w:r>
        <w:t>LaprésenteLettre-Commandenepourraêtre résiliéeque conformémentauxdispositionsdudécretn°2018/366du20Juin2018portantcodedesMarchésPublics.</w:t>
      </w:r>
    </w:p>
    <w:p w:rsidR="003B65D9" w:rsidRDefault="00221A6A" w:rsidP="00A6100B">
      <w:pPr>
        <w:pStyle w:val="Corpsdetexte"/>
        <w:spacing w:line="247" w:lineRule="auto"/>
        <w:jc w:val="both"/>
      </w:pPr>
      <w:r>
        <w:t>Dès notification d’une décision de résiliation, le Cocontractant prendra des dispositions pourarrêtertoutesprestationsencours.</w:t>
      </w:r>
    </w:p>
    <w:p w:rsidR="003B65D9" w:rsidRDefault="00221A6A" w:rsidP="00A6100B">
      <w:pPr>
        <w:pStyle w:val="Titre6"/>
        <w:ind w:left="0"/>
      </w:pPr>
      <w:r>
        <w:t>ARTICLE36ETDERNIER–VALIDITEETENTREEENVIGUEUR</w:t>
      </w:r>
    </w:p>
    <w:p w:rsidR="003B65D9" w:rsidRDefault="00221A6A" w:rsidP="00A6100B">
      <w:pPr>
        <w:pStyle w:val="Corpsdetexte"/>
        <w:spacing w:after="7" w:line="247" w:lineRule="auto"/>
        <w:jc w:val="both"/>
      </w:pPr>
      <w:r>
        <w:t>La présente Lettre-Commande ne deviendra valide qu’après sa signature par le Maire de laCommune</w:t>
      </w:r>
      <w:r w:rsidR="00A1541C">
        <w:t xml:space="preserve"> d’Arrondissement d’Ebolowa 1</w:t>
      </w:r>
      <w:r>
        <w:t>,AutoritéContractanteetentreraenvigueurdèssanotificationauCocontractantparl’Ingénieur.</w:t>
      </w:r>
    </w:p>
    <w:p w:rsidR="003B65D9" w:rsidRDefault="003B65D9" w:rsidP="00A6100B">
      <w:pPr>
        <w:pStyle w:val="Corpsdetexte"/>
        <w:rPr>
          <w:sz w:val="20"/>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Arial"/>
          <w:b/>
          <w:i/>
          <w:sz w:val="6"/>
        </w:rPr>
      </w:pPr>
    </w:p>
    <w:p w:rsidR="003B65D9" w:rsidRDefault="003B65D9" w:rsidP="00A6100B">
      <w:pPr>
        <w:pStyle w:val="Titre7"/>
        <w:spacing w:before="0"/>
        <w:ind w:left="0"/>
      </w:pPr>
    </w:p>
    <w:p w:rsidR="003B65D9" w:rsidRDefault="003B65D9" w:rsidP="00A6100B">
      <w:pPr>
        <w:rPr>
          <w:rFonts w:ascii="Times New Roman"/>
          <w:sz w:val="13"/>
        </w:rPr>
      </w:pPr>
    </w:p>
    <w:p w:rsidR="00A1541C" w:rsidRDefault="00A1541C" w:rsidP="00A6100B">
      <w:pPr>
        <w:jc w:val="center"/>
        <w:rPr>
          <w:rFonts w:ascii="Times New Roman"/>
          <w:sz w:val="13"/>
        </w:rPr>
      </w:pPr>
    </w:p>
    <w:p w:rsidR="00A1541C" w:rsidRP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Default="00A1541C"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Pr="00A1541C" w:rsidRDefault="00D94D82"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Default="00A1541C" w:rsidP="00A1541C">
      <w:pPr>
        <w:tabs>
          <w:tab w:val="left" w:pos="2106"/>
        </w:tabs>
        <w:rPr>
          <w:rFonts w:ascii="Times New Roman"/>
          <w:sz w:val="13"/>
        </w:rPr>
      </w:pPr>
      <w:r>
        <w:rPr>
          <w:rFonts w:ascii="Times New Roman"/>
          <w:sz w:val="13"/>
        </w:rPr>
        <w:tab/>
      </w:r>
    </w:p>
    <w:p w:rsidR="003B65D9" w:rsidRPr="00A1541C" w:rsidRDefault="00BB6522" w:rsidP="00A1541C">
      <w:pPr>
        <w:tabs>
          <w:tab w:val="left" w:pos="2106"/>
        </w:tabs>
        <w:rPr>
          <w:rFonts w:ascii="Times New Roman"/>
          <w:sz w:val="13"/>
        </w:rPr>
        <w:sectPr w:rsidR="003B65D9" w:rsidRPr="00A1541C" w:rsidSect="009A34B8">
          <w:pgSz w:w="11910" w:h="16840"/>
          <w:pgMar w:top="1417" w:right="1420" w:bottom="1417" w:left="1417" w:header="720" w:footer="720" w:gutter="0"/>
          <w:cols w:space="720"/>
        </w:sectPr>
      </w:pPr>
      <w:r>
        <w:rPr>
          <w:rFonts w:ascii="Times New Roman"/>
          <w:noProof/>
          <w:sz w:val="13"/>
          <w:lang w:eastAsia="fr-FR"/>
        </w:rPr>
        <w:pict>
          <v:rect id="Rectangle 52" o:spid="_x0000_s1037" style="position:absolute;margin-left:31.2pt;margin-top:19.7pt;width:420.1pt;height:96.95pt;z-index:4877332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" fillcolor="white [3201]" strokecolor="black [3213]" strokeweight="2pt">
            <v:textbox>
              <w:txbxContent>
                <w:p w:rsidR="00346C2B" w:rsidRPr="00D94D82" w:rsidRDefault="00346C2B" w:rsidP="00A1541C">
                  <w:pPr>
                    <w:jc w:val="center"/>
                    <w:rPr>
                      <w:b/>
                      <w:sz w:val="26"/>
                      <w:lang w:val="fr-CM"/>
                    </w:rPr>
                  </w:pPr>
                  <w:r w:rsidRPr="00D94D82">
                    <w:rPr>
                      <w:b/>
                      <w:sz w:val="26"/>
                      <w:lang w:val="fr-CM"/>
                    </w:rPr>
                    <w:t>PIECE N°5 : CAHIER DES CLAUSES TECHNIQUES PARTICULIERES</w:t>
                  </w:r>
                </w:p>
                <w:p w:rsidR="00346C2B" w:rsidRPr="00D94D82" w:rsidRDefault="00346C2B" w:rsidP="00A1541C">
                  <w:pPr>
                    <w:jc w:val="center"/>
                    <w:rPr>
                      <w:b/>
                      <w:sz w:val="26"/>
                      <w:lang w:val="fr-CM"/>
                    </w:rPr>
                  </w:pPr>
                  <w:r w:rsidRPr="00D94D82">
                    <w:rPr>
                      <w:b/>
                      <w:sz w:val="26"/>
                      <w:lang w:val="fr-CM"/>
                    </w:rPr>
                    <w:t>(CCTP)</w:t>
                  </w:r>
                </w:p>
              </w:txbxContent>
            </v:textbox>
            <w10:wrap anchorx="margin"/>
          </v:rect>
        </w:pict>
      </w:r>
      <w:r w:rsidR="00A1541C">
        <w:rPr>
          <w:rFonts w:ascii="Times New Roman"/>
          <w:sz w:val="13"/>
        </w:rPr>
        <w:tab/>
      </w:r>
    </w:p>
    <w:p w:rsidR="003B65D9" w:rsidRDefault="003B65D9" w:rsidP="00A6100B">
      <w:pPr>
        <w:pStyle w:val="Corpsdetexte"/>
        <w:rPr>
          <w:rFonts w:ascii="Times New Roman"/>
          <w:sz w:val="18"/>
        </w:rPr>
      </w:pPr>
    </w:p>
    <w:p w:rsidR="003B65D9" w:rsidRPr="0096101F" w:rsidRDefault="00221A6A" w:rsidP="00A6100B">
      <w:pPr>
        <w:jc w:val="center"/>
        <w:rPr>
          <w:rFonts w:ascii="Arial"/>
          <w:b/>
          <w:sz w:val="28"/>
        </w:rPr>
      </w:pPr>
      <w:r w:rsidRPr="0096101F">
        <w:rPr>
          <w:rFonts w:ascii="Arial"/>
          <w:b/>
          <w:sz w:val="28"/>
        </w:rPr>
        <w:t>SOMMAIRE</w:t>
      </w:r>
    </w:p>
    <w:p w:rsidR="00FD4AB7" w:rsidRDefault="00FD4AB7" w:rsidP="00A6100B">
      <w:pPr>
        <w:pStyle w:val="Titre6"/>
        <w:ind w:left="0"/>
        <w:rPr>
          <w:rFonts w:asciiTheme="minorHAnsi" w:hAnsiTheme="minorHAnsi" w:cstheme="minorHAnsi"/>
          <w:spacing w:val="-1"/>
          <w:w w:val="105"/>
          <w:sz w:val="22"/>
          <w:szCs w:val="20"/>
        </w:rPr>
      </w:pPr>
    </w:p>
    <w:p w:rsidR="00FD4AB7" w:rsidRDefault="00FD4AB7" w:rsidP="00A6100B">
      <w:pPr>
        <w:pStyle w:val="Titre6"/>
        <w:ind w:left="0"/>
        <w:rPr>
          <w:rFonts w:asciiTheme="minorHAnsi" w:hAnsiTheme="minorHAnsi" w:cstheme="minorHAnsi"/>
          <w:spacing w:val="-1"/>
          <w:w w:val="105"/>
          <w:sz w:val="22"/>
          <w:szCs w:val="20"/>
        </w:rPr>
      </w:pPr>
    </w:p>
    <w:p w:rsidR="003B65D9" w:rsidRPr="0096101F" w:rsidRDefault="00221A6A" w:rsidP="00A6100B">
      <w:pPr>
        <w:pStyle w:val="Titre6"/>
        <w:ind w:left="0"/>
        <w:rPr>
          <w:rFonts w:asciiTheme="minorHAnsi" w:hAnsiTheme="minorHAnsi" w:cstheme="minorHAnsi"/>
          <w:sz w:val="22"/>
          <w:szCs w:val="20"/>
        </w:rPr>
      </w:pPr>
      <w:r w:rsidRPr="0096101F">
        <w:rPr>
          <w:rFonts w:asciiTheme="minorHAnsi" w:hAnsiTheme="minorHAnsi" w:cstheme="minorHAnsi"/>
          <w:spacing w:val="-1"/>
          <w:w w:val="105"/>
          <w:sz w:val="22"/>
          <w:szCs w:val="20"/>
        </w:rPr>
        <w:t>CHAPITREI:GENERALITES</w:t>
      </w:r>
    </w:p>
    <w:p w:rsidR="003B65D9" w:rsidRPr="0096101F" w:rsidRDefault="003B65D9" w:rsidP="00A6100B">
      <w:pPr>
        <w:pStyle w:val="Corpsdetexte"/>
        <w:rPr>
          <w:rFonts w:asciiTheme="minorHAnsi" w:hAnsiTheme="minorHAnsi" w:cstheme="minorHAnsi"/>
          <w:b/>
          <w:sz w:val="22"/>
          <w:szCs w:val="20"/>
        </w:rPr>
      </w:pPr>
    </w:p>
    <w:p w:rsidR="003B65D9" w:rsidRPr="00FD4AB7" w:rsidRDefault="00221A6A" w:rsidP="00A6100B">
      <w:pPr>
        <w:pStyle w:val="Corpsdetexte"/>
        <w:spacing w:line="276" w:lineRule="auto"/>
        <w:rPr>
          <w:rFonts w:asciiTheme="minorHAnsi" w:hAnsiTheme="minorHAnsi" w:cstheme="minorHAnsi"/>
          <w:sz w:val="22"/>
          <w:szCs w:val="20"/>
        </w:rPr>
      </w:pPr>
      <w:r w:rsidRPr="00FD4AB7">
        <w:rPr>
          <w:rFonts w:asciiTheme="minorHAnsi" w:hAnsiTheme="minorHAnsi" w:cstheme="minorHAnsi"/>
          <w:w w:val="105"/>
          <w:sz w:val="22"/>
          <w:szCs w:val="20"/>
        </w:rPr>
        <w:t>ARTICLE1</w:t>
      </w:r>
      <w:r w:rsidRPr="0096101F">
        <w:rPr>
          <w:rFonts w:asciiTheme="minorHAnsi" w:hAnsiTheme="minorHAnsi" w:cstheme="minorHAnsi"/>
          <w:w w:val="105"/>
          <w:sz w:val="22"/>
          <w:szCs w:val="20"/>
        </w:rPr>
        <w:t>:INTRODUCTION</w:t>
      </w:r>
    </w:p>
    <w:p w:rsidR="0096101F" w:rsidRPr="0096101F" w:rsidRDefault="00221A6A" w:rsidP="00A6100B">
      <w:pPr>
        <w:pStyle w:val="Corpsdetexte"/>
        <w:spacing w:line="276" w:lineRule="auto"/>
        <w:rPr>
          <w:rFonts w:asciiTheme="minorHAnsi" w:hAnsiTheme="minorHAnsi" w:cstheme="minorHAnsi"/>
          <w:spacing w:val="-50"/>
          <w:sz w:val="22"/>
          <w:szCs w:val="20"/>
        </w:rPr>
      </w:pPr>
      <w:r w:rsidRPr="00FD4AB7">
        <w:rPr>
          <w:rFonts w:asciiTheme="minorHAnsi" w:hAnsiTheme="minorHAnsi" w:cstheme="minorHAnsi"/>
          <w:sz w:val="22"/>
          <w:szCs w:val="20"/>
        </w:rPr>
        <w:t>ARTICLE2</w:t>
      </w:r>
      <w:r w:rsidRPr="0096101F">
        <w:rPr>
          <w:rFonts w:asciiTheme="minorHAnsi" w:hAnsiTheme="minorHAnsi" w:cstheme="minorHAnsi"/>
          <w:b/>
          <w:sz w:val="22"/>
          <w:szCs w:val="20"/>
        </w:rPr>
        <w:t>:</w:t>
      </w:r>
      <w:r w:rsidRPr="0096101F">
        <w:rPr>
          <w:rFonts w:asciiTheme="minorHAnsi" w:hAnsiTheme="minorHAnsi" w:cstheme="minorHAnsi"/>
          <w:sz w:val="22"/>
          <w:szCs w:val="20"/>
        </w:rPr>
        <w:t>CONSISTANCEDESTRAVAUX</w:t>
      </w:r>
    </w:p>
    <w:p w:rsidR="0096101F" w:rsidRPr="0096101F" w:rsidRDefault="00221A6A" w:rsidP="00A6100B">
      <w:pPr>
        <w:pStyle w:val="Corpsdetexte"/>
        <w:spacing w:line="276" w:lineRule="auto"/>
        <w:rPr>
          <w:rFonts w:asciiTheme="minorHAnsi" w:hAnsiTheme="minorHAnsi" w:cstheme="minorHAnsi"/>
          <w:spacing w:val="1"/>
          <w:sz w:val="22"/>
          <w:szCs w:val="20"/>
        </w:rPr>
      </w:pPr>
      <w:r w:rsidRPr="00FD4AB7">
        <w:rPr>
          <w:rFonts w:asciiTheme="minorHAnsi" w:hAnsiTheme="minorHAnsi" w:cstheme="minorHAnsi"/>
          <w:sz w:val="22"/>
          <w:szCs w:val="20"/>
        </w:rPr>
        <w:t>ARTICLE3</w:t>
      </w:r>
      <w:r w:rsidRPr="0096101F">
        <w:rPr>
          <w:rFonts w:asciiTheme="minorHAnsi" w:hAnsiTheme="minorHAnsi" w:cstheme="minorHAnsi"/>
          <w:b/>
          <w:sz w:val="22"/>
          <w:szCs w:val="20"/>
        </w:rPr>
        <w:t>:</w:t>
      </w:r>
      <w:r w:rsidRPr="0096101F">
        <w:rPr>
          <w:rFonts w:asciiTheme="minorHAnsi" w:hAnsiTheme="minorHAnsi" w:cstheme="minorHAnsi"/>
          <w:sz w:val="22"/>
          <w:szCs w:val="20"/>
        </w:rPr>
        <w:t>DESCRIPTIONDESTRAVAUX</w:t>
      </w:r>
    </w:p>
    <w:p w:rsidR="00D94D82" w:rsidRDefault="00221A6A" w:rsidP="00D94D82">
      <w:pPr>
        <w:pStyle w:val="Corpsdetexte"/>
        <w:spacing w:line="276" w:lineRule="auto"/>
        <w:rPr>
          <w:rFonts w:asciiTheme="minorHAnsi" w:hAnsiTheme="minorHAnsi" w:cstheme="minorHAnsi"/>
          <w:szCs w:val="20"/>
        </w:rPr>
      </w:pPr>
      <w:r w:rsidRPr="00FD4AB7">
        <w:rPr>
          <w:rFonts w:asciiTheme="minorHAnsi" w:hAnsiTheme="minorHAnsi" w:cstheme="minorHAnsi"/>
          <w:sz w:val="22"/>
          <w:szCs w:val="20"/>
        </w:rPr>
        <w:t>ARTICLE4</w:t>
      </w:r>
      <w:r w:rsidR="0096101F" w:rsidRPr="0096101F">
        <w:rPr>
          <w:rFonts w:asciiTheme="minorHAnsi" w:hAnsiTheme="minorHAnsi" w:cstheme="minorHAnsi"/>
          <w:spacing w:val="7"/>
          <w:sz w:val="22"/>
          <w:szCs w:val="20"/>
        </w:rPr>
        <w:t> </w:t>
      </w:r>
      <w:r w:rsidR="00D94D82" w:rsidRPr="0096101F">
        <w:rPr>
          <w:rFonts w:asciiTheme="minorHAnsi" w:hAnsiTheme="minorHAnsi" w:cstheme="minorHAnsi"/>
          <w:spacing w:val="7"/>
          <w:sz w:val="22"/>
          <w:szCs w:val="20"/>
        </w:rPr>
        <w:t>:</w:t>
      </w:r>
      <w:r w:rsidR="00D94D82" w:rsidRPr="0096101F">
        <w:rPr>
          <w:rFonts w:asciiTheme="minorHAnsi" w:hAnsiTheme="minorHAnsi" w:cstheme="minorHAnsi"/>
          <w:sz w:val="22"/>
          <w:szCs w:val="20"/>
        </w:rPr>
        <w:t xml:space="preserve"> REFERENCE</w:t>
      </w:r>
      <w:r w:rsidRPr="0096101F">
        <w:rPr>
          <w:rFonts w:asciiTheme="minorHAnsi" w:hAnsiTheme="minorHAnsi" w:cstheme="minorHAnsi"/>
          <w:sz w:val="22"/>
          <w:szCs w:val="20"/>
        </w:rPr>
        <w:t>TECHNIQUE</w:t>
      </w:r>
    </w:p>
    <w:p w:rsidR="003B65D9" w:rsidRPr="00D94D82" w:rsidRDefault="00D94D82" w:rsidP="00A6100B">
      <w:pPr>
        <w:pStyle w:val="Corpsdetexte"/>
        <w:numPr>
          <w:ilvl w:val="1"/>
          <w:numId w:val="55"/>
        </w:numPr>
        <w:spacing w:line="276" w:lineRule="auto"/>
        <w:rPr>
          <w:rFonts w:asciiTheme="minorHAnsi" w:hAnsiTheme="minorHAnsi" w:cstheme="minorHAnsi"/>
          <w:spacing w:val="1"/>
          <w:sz w:val="22"/>
          <w:szCs w:val="20"/>
        </w:rPr>
      </w:pPr>
      <w:r>
        <w:rPr>
          <w:rFonts w:asciiTheme="minorHAnsi" w:hAnsiTheme="minorHAnsi" w:cstheme="minorHAnsi"/>
          <w:szCs w:val="20"/>
        </w:rPr>
        <w:t xml:space="preserve">: </w:t>
      </w:r>
      <w:r w:rsidR="00221A6A" w:rsidRPr="0096101F">
        <w:rPr>
          <w:rFonts w:asciiTheme="minorHAnsi" w:hAnsiTheme="minorHAnsi" w:cstheme="minorHAnsi"/>
          <w:szCs w:val="20"/>
        </w:rPr>
        <w:t>LESESSAIS</w:t>
      </w:r>
    </w:p>
    <w:p w:rsidR="003B65D9" w:rsidRPr="0096101F" w:rsidRDefault="00D94D82" w:rsidP="00D94D82">
      <w:pPr>
        <w:pStyle w:val="Paragraphedeliste"/>
        <w:tabs>
          <w:tab w:val="left" w:pos="1205"/>
        </w:tabs>
        <w:spacing w:line="276" w:lineRule="auto"/>
        <w:ind w:left="0" w:firstLine="0"/>
        <w:rPr>
          <w:rFonts w:asciiTheme="minorHAnsi" w:hAnsiTheme="minorHAnsi" w:cstheme="minorHAnsi"/>
          <w:szCs w:val="20"/>
        </w:rPr>
      </w:pPr>
      <w:r>
        <w:rPr>
          <w:rFonts w:asciiTheme="minorHAnsi" w:hAnsiTheme="minorHAnsi" w:cstheme="minorHAnsi"/>
          <w:szCs w:val="20"/>
        </w:rPr>
        <w:t xml:space="preserve">                  4.2 : </w:t>
      </w:r>
      <w:r w:rsidR="00221A6A" w:rsidRPr="0096101F">
        <w:rPr>
          <w:rFonts w:asciiTheme="minorHAnsi" w:hAnsiTheme="minorHAnsi" w:cstheme="minorHAnsi"/>
          <w:szCs w:val="20"/>
        </w:rPr>
        <w:t>ESSAISD’ETUDES</w:t>
      </w:r>
    </w:p>
    <w:p w:rsidR="003B65D9" w:rsidRPr="0096101F" w:rsidRDefault="00D94D82" w:rsidP="00A6100B">
      <w:pPr>
        <w:pStyle w:val="Corpsdetexte"/>
        <w:spacing w:line="276" w:lineRule="auto"/>
        <w:rPr>
          <w:rFonts w:asciiTheme="minorHAnsi" w:hAnsiTheme="minorHAnsi" w:cstheme="minorHAnsi"/>
          <w:sz w:val="22"/>
          <w:szCs w:val="20"/>
        </w:rPr>
      </w:pPr>
      <w:r w:rsidRPr="00FD4AB7">
        <w:rPr>
          <w:rFonts w:asciiTheme="minorHAnsi" w:hAnsiTheme="minorHAnsi" w:cstheme="minorHAnsi"/>
          <w:sz w:val="22"/>
          <w:szCs w:val="20"/>
        </w:rPr>
        <w:t>ARTICLE5</w:t>
      </w:r>
      <w:r w:rsidRPr="0096101F">
        <w:rPr>
          <w:rFonts w:asciiTheme="minorHAnsi" w:hAnsiTheme="minorHAnsi" w:cstheme="minorHAnsi"/>
          <w:spacing w:val="4"/>
          <w:sz w:val="22"/>
          <w:szCs w:val="20"/>
        </w:rPr>
        <w:t> :</w:t>
      </w:r>
      <w:r w:rsidRPr="0096101F">
        <w:rPr>
          <w:rFonts w:asciiTheme="minorHAnsi" w:hAnsiTheme="minorHAnsi" w:cstheme="minorHAnsi"/>
          <w:sz w:val="22"/>
          <w:szCs w:val="20"/>
        </w:rPr>
        <w:t xml:space="preserve"> GENERALITES</w:t>
      </w:r>
    </w:p>
    <w:p w:rsidR="001B77F8" w:rsidRPr="0096101F" w:rsidRDefault="00221A6A" w:rsidP="00A6100B">
      <w:pPr>
        <w:pStyle w:val="Corpsdetexte"/>
        <w:spacing w:line="276" w:lineRule="auto"/>
        <w:rPr>
          <w:rFonts w:asciiTheme="minorHAnsi" w:hAnsiTheme="minorHAnsi" w:cstheme="minorHAnsi"/>
          <w:spacing w:val="-50"/>
          <w:sz w:val="22"/>
          <w:szCs w:val="20"/>
        </w:rPr>
      </w:pPr>
      <w:r w:rsidRPr="0096101F">
        <w:rPr>
          <w:rFonts w:asciiTheme="minorHAnsi" w:hAnsiTheme="minorHAnsi" w:cstheme="minorHAnsi"/>
          <w:sz w:val="22"/>
          <w:szCs w:val="20"/>
        </w:rPr>
        <w:t>5.3</w:t>
      </w:r>
      <w:r w:rsidR="00D94D82">
        <w:rPr>
          <w:rFonts w:asciiTheme="minorHAnsi" w:hAnsiTheme="minorHAnsi" w:cstheme="minorHAnsi"/>
          <w:sz w:val="22"/>
          <w:szCs w:val="20"/>
        </w:rPr>
        <w:t> :</w:t>
      </w:r>
      <w:r w:rsidRPr="0096101F">
        <w:rPr>
          <w:rFonts w:asciiTheme="minorHAnsi" w:hAnsiTheme="minorHAnsi" w:cstheme="minorHAnsi"/>
          <w:sz w:val="22"/>
          <w:szCs w:val="20"/>
        </w:rPr>
        <w:t>ESSAISDERECEPTIONDE</w:t>
      </w:r>
      <w:r w:rsidR="00D94D82" w:rsidRPr="0096101F">
        <w:rPr>
          <w:rFonts w:asciiTheme="minorHAnsi" w:hAnsiTheme="minorHAnsi" w:cstheme="minorHAnsi"/>
          <w:sz w:val="22"/>
          <w:szCs w:val="20"/>
        </w:rPr>
        <w:t>MATÉRIAUX</w:t>
      </w:r>
      <w:r w:rsidRPr="0096101F">
        <w:rPr>
          <w:rFonts w:asciiTheme="minorHAnsi" w:hAnsiTheme="minorHAnsi" w:cstheme="minorHAnsi"/>
          <w:sz w:val="22"/>
          <w:szCs w:val="20"/>
        </w:rPr>
        <w:t>SURLECHANTIER</w:t>
      </w:r>
    </w:p>
    <w:p w:rsidR="003B65D9" w:rsidRPr="0096101F" w:rsidRDefault="00221A6A" w:rsidP="00A6100B">
      <w:pPr>
        <w:pStyle w:val="Corpsdetexte"/>
        <w:spacing w:line="276" w:lineRule="auto"/>
        <w:rPr>
          <w:rFonts w:asciiTheme="minorHAnsi" w:hAnsiTheme="minorHAnsi" w:cstheme="minorHAnsi"/>
          <w:sz w:val="22"/>
          <w:szCs w:val="20"/>
        </w:rPr>
      </w:pPr>
      <w:r w:rsidRPr="0096101F">
        <w:rPr>
          <w:rFonts w:asciiTheme="minorHAnsi" w:hAnsiTheme="minorHAnsi" w:cstheme="minorHAnsi"/>
          <w:sz w:val="22"/>
          <w:szCs w:val="20"/>
        </w:rPr>
        <w:t>5.4</w:t>
      </w:r>
      <w:r w:rsidR="00D94D82">
        <w:rPr>
          <w:rFonts w:asciiTheme="minorHAnsi" w:hAnsiTheme="minorHAnsi" w:cstheme="minorHAnsi"/>
          <w:sz w:val="22"/>
          <w:szCs w:val="20"/>
        </w:rPr>
        <w:t xml:space="preserve"> : </w:t>
      </w:r>
      <w:r w:rsidRPr="0096101F">
        <w:rPr>
          <w:rFonts w:asciiTheme="minorHAnsi" w:hAnsiTheme="minorHAnsi" w:cstheme="minorHAnsi"/>
          <w:sz w:val="22"/>
          <w:szCs w:val="20"/>
        </w:rPr>
        <w:t>ESSAISDE</w:t>
      </w:r>
      <w:r w:rsidR="00D94D82" w:rsidRPr="0096101F">
        <w:rPr>
          <w:rFonts w:asciiTheme="minorHAnsi" w:hAnsiTheme="minorHAnsi" w:cstheme="minorHAnsi"/>
          <w:sz w:val="22"/>
          <w:szCs w:val="20"/>
        </w:rPr>
        <w:t>CONTRÔLE</w:t>
      </w:r>
      <w:r w:rsidRPr="0096101F">
        <w:rPr>
          <w:rFonts w:asciiTheme="minorHAnsi" w:hAnsiTheme="minorHAnsi" w:cstheme="minorHAnsi"/>
          <w:sz w:val="22"/>
          <w:szCs w:val="20"/>
        </w:rPr>
        <w:t>DEMISEENŒUVRE</w:t>
      </w:r>
    </w:p>
    <w:p w:rsidR="003B65D9" w:rsidRPr="0096101F" w:rsidRDefault="00D94D82" w:rsidP="00D94D82">
      <w:pPr>
        <w:pStyle w:val="Paragraphedeliste"/>
        <w:tabs>
          <w:tab w:val="left" w:pos="1209"/>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5.5: </w:t>
      </w:r>
      <w:r w:rsidR="00221A6A" w:rsidRPr="0096101F">
        <w:rPr>
          <w:rFonts w:asciiTheme="minorHAnsi" w:hAnsiTheme="minorHAnsi" w:cstheme="minorHAnsi"/>
          <w:szCs w:val="20"/>
        </w:rPr>
        <w:t>AMENEEDEL’EQUIPEMENTETDUMATERIEL</w:t>
      </w:r>
    </w:p>
    <w:p w:rsidR="003B65D9" w:rsidRPr="0096101F" w:rsidRDefault="00D94D82" w:rsidP="00D94D82">
      <w:pPr>
        <w:pStyle w:val="Paragraphedeliste"/>
        <w:tabs>
          <w:tab w:val="left" w:pos="1207"/>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5.6:</w:t>
      </w:r>
      <w:r w:rsidR="00221A6A" w:rsidRPr="0096101F">
        <w:rPr>
          <w:rFonts w:asciiTheme="minorHAnsi" w:hAnsiTheme="minorHAnsi" w:cstheme="minorHAnsi"/>
          <w:szCs w:val="20"/>
        </w:rPr>
        <w:t>FOURNITUREDESMATERIAUX</w:t>
      </w:r>
    </w:p>
    <w:p w:rsidR="003B65D9" w:rsidRPr="0096101F" w:rsidRDefault="00D94D82" w:rsidP="00D94D82">
      <w:pPr>
        <w:pStyle w:val="Paragraphedeliste"/>
        <w:tabs>
          <w:tab w:val="left" w:pos="1209"/>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5.7 </w:t>
      </w:r>
      <w:r w:rsidR="00FD4AB7">
        <w:rPr>
          <w:rFonts w:asciiTheme="minorHAnsi" w:hAnsiTheme="minorHAnsi" w:cstheme="minorHAnsi"/>
          <w:szCs w:val="20"/>
        </w:rPr>
        <w:t>:</w:t>
      </w:r>
      <w:r w:rsidR="00FD4AB7" w:rsidRPr="0096101F">
        <w:rPr>
          <w:rFonts w:asciiTheme="minorHAnsi" w:hAnsiTheme="minorHAnsi" w:cstheme="minorHAnsi"/>
          <w:szCs w:val="20"/>
        </w:rPr>
        <w:t xml:space="preserve"> EMPLACEMENT</w:t>
      </w:r>
      <w:r w:rsidR="00221A6A" w:rsidRPr="0096101F">
        <w:rPr>
          <w:rFonts w:asciiTheme="minorHAnsi" w:hAnsiTheme="minorHAnsi" w:cstheme="minorHAnsi"/>
          <w:szCs w:val="20"/>
        </w:rPr>
        <w:t>MISALADISPOSITIONDUCOCONTRACTANT</w:t>
      </w:r>
    </w:p>
    <w:p w:rsidR="003B65D9" w:rsidRPr="0096101F" w:rsidRDefault="00FD4AB7" w:rsidP="00FD4AB7">
      <w:pPr>
        <w:pStyle w:val="Paragraphedeliste"/>
        <w:numPr>
          <w:ilvl w:val="1"/>
          <w:numId w:val="134"/>
        </w:numPr>
        <w:tabs>
          <w:tab w:val="left" w:pos="1207"/>
        </w:tabs>
        <w:spacing w:line="276" w:lineRule="auto"/>
        <w:rPr>
          <w:rFonts w:asciiTheme="minorHAnsi" w:hAnsiTheme="minorHAnsi" w:cstheme="minorHAnsi"/>
          <w:szCs w:val="20"/>
        </w:rPr>
      </w:pPr>
      <w:r>
        <w:rPr>
          <w:rFonts w:asciiTheme="minorHAnsi" w:hAnsiTheme="minorHAnsi" w:cstheme="minorHAnsi"/>
          <w:szCs w:val="20"/>
        </w:rPr>
        <w:t>:</w:t>
      </w:r>
      <w:r w:rsidRPr="0096101F">
        <w:rPr>
          <w:rFonts w:asciiTheme="minorHAnsi" w:hAnsiTheme="minorHAnsi" w:cstheme="minorHAnsi"/>
          <w:szCs w:val="20"/>
        </w:rPr>
        <w:t xml:space="preserve"> TRANSPORT</w:t>
      </w:r>
      <w:r w:rsidR="00221A6A" w:rsidRPr="0096101F">
        <w:rPr>
          <w:rFonts w:asciiTheme="minorHAnsi" w:hAnsiTheme="minorHAnsi" w:cstheme="minorHAnsi"/>
          <w:szCs w:val="20"/>
        </w:rPr>
        <w:t>DEMATERIELLOURD</w:t>
      </w:r>
      <w:r w:rsidR="0096101F" w:rsidRPr="0096101F">
        <w:rPr>
          <w:rFonts w:asciiTheme="minorHAnsi" w:hAnsiTheme="minorHAnsi" w:cstheme="minorHAnsi"/>
          <w:szCs w:val="20"/>
        </w:rPr>
        <w:tab/>
      </w:r>
    </w:p>
    <w:p w:rsidR="00790939" w:rsidRPr="0096101F" w:rsidRDefault="00FD4AB7" w:rsidP="00FD4AB7">
      <w:pPr>
        <w:pStyle w:val="Paragraphedeliste"/>
        <w:tabs>
          <w:tab w:val="left" w:pos="1207"/>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5.9</w:t>
      </w:r>
      <w:r w:rsidR="00D94D82">
        <w:rPr>
          <w:rFonts w:asciiTheme="minorHAnsi" w:hAnsiTheme="minorHAnsi" w:cstheme="minorHAnsi"/>
          <w:szCs w:val="20"/>
        </w:rPr>
        <w:t> :</w:t>
      </w:r>
      <w:r w:rsidR="00221A6A" w:rsidRPr="0096101F">
        <w:rPr>
          <w:rFonts w:asciiTheme="minorHAnsi" w:hAnsiTheme="minorHAnsi" w:cstheme="minorHAnsi"/>
          <w:szCs w:val="20"/>
        </w:rPr>
        <w:t>INTEMPERIESETSUSPENSION DES TRAVAUX</w:t>
      </w:r>
    </w:p>
    <w:p w:rsidR="00790939" w:rsidRPr="0096101F" w:rsidRDefault="00790939" w:rsidP="00A6100B">
      <w:pPr>
        <w:pStyle w:val="Paragraphedeliste"/>
        <w:spacing w:line="276" w:lineRule="auto"/>
        <w:rPr>
          <w:rFonts w:asciiTheme="minorHAnsi" w:hAnsiTheme="minorHAnsi" w:cstheme="minorHAnsi"/>
          <w:spacing w:val="-51"/>
          <w:szCs w:val="20"/>
        </w:rPr>
      </w:pPr>
    </w:p>
    <w:p w:rsidR="00790939" w:rsidRPr="00FD4AB7" w:rsidRDefault="00221A6A" w:rsidP="00FD4AB7">
      <w:pPr>
        <w:pStyle w:val="Paragraphedeliste"/>
        <w:tabs>
          <w:tab w:val="left" w:pos="1207"/>
        </w:tabs>
        <w:spacing w:line="276" w:lineRule="auto"/>
        <w:ind w:left="0" w:firstLine="0"/>
        <w:rPr>
          <w:rFonts w:asciiTheme="minorHAnsi" w:hAnsiTheme="minorHAnsi" w:cstheme="minorHAnsi"/>
          <w:szCs w:val="20"/>
        </w:rPr>
      </w:pPr>
      <w:r w:rsidRPr="00FD4AB7">
        <w:rPr>
          <w:rFonts w:asciiTheme="minorHAnsi" w:hAnsiTheme="minorHAnsi" w:cstheme="minorHAnsi"/>
          <w:szCs w:val="20"/>
        </w:rPr>
        <w:t>ARTICLE6</w:t>
      </w:r>
      <w:r w:rsidRPr="0096101F">
        <w:rPr>
          <w:rFonts w:asciiTheme="minorHAnsi" w:hAnsiTheme="minorHAnsi" w:cstheme="minorHAnsi"/>
          <w:szCs w:val="20"/>
        </w:rPr>
        <w:t>:JOURNALDECHANTIERETREUNION</w:t>
      </w:r>
    </w:p>
    <w:p w:rsidR="0096101F" w:rsidRPr="0096101F" w:rsidRDefault="00221A6A" w:rsidP="00A6100B">
      <w:pPr>
        <w:pStyle w:val="Paragraphedeliste"/>
        <w:tabs>
          <w:tab w:val="left" w:pos="1207"/>
        </w:tabs>
        <w:spacing w:line="276" w:lineRule="auto"/>
        <w:ind w:left="0" w:firstLine="0"/>
        <w:rPr>
          <w:rFonts w:asciiTheme="minorHAnsi" w:hAnsiTheme="minorHAnsi" w:cstheme="minorHAnsi"/>
          <w:szCs w:val="20"/>
        </w:rPr>
      </w:pPr>
      <w:r w:rsidRPr="00FD4AB7">
        <w:rPr>
          <w:rFonts w:asciiTheme="minorHAnsi" w:hAnsiTheme="minorHAnsi" w:cstheme="minorHAnsi"/>
          <w:szCs w:val="20"/>
        </w:rPr>
        <w:t>ARTICLE7</w:t>
      </w:r>
      <w:r w:rsidRPr="0096101F">
        <w:rPr>
          <w:rFonts w:asciiTheme="minorHAnsi" w:hAnsiTheme="minorHAnsi" w:cstheme="minorHAnsi"/>
          <w:b/>
          <w:szCs w:val="20"/>
        </w:rPr>
        <w:t>:</w:t>
      </w:r>
      <w:r w:rsidRPr="0096101F">
        <w:rPr>
          <w:rFonts w:asciiTheme="minorHAnsi" w:hAnsiTheme="minorHAnsi" w:cstheme="minorHAnsi"/>
          <w:szCs w:val="20"/>
        </w:rPr>
        <w:t>PROGRAMMEDESTRAVAUX</w:t>
      </w:r>
    </w:p>
    <w:p w:rsidR="003B65D9" w:rsidRDefault="00221A6A" w:rsidP="00A6100B">
      <w:pPr>
        <w:pStyle w:val="Paragraphedeliste"/>
        <w:tabs>
          <w:tab w:val="left" w:pos="1207"/>
        </w:tabs>
        <w:spacing w:line="276" w:lineRule="auto"/>
        <w:ind w:left="0" w:firstLine="0"/>
        <w:rPr>
          <w:rFonts w:asciiTheme="minorHAnsi" w:hAnsiTheme="minorHAnsi" w:cstheme="minorHAnsi"/>
          <w:szCs w:val="20"/>
        </w:rPr>
      </w:pPr>
      <w:r w:rsidRPr="00FD4AB7">
        <w:rPr>
          <w:rFonts w:asciiTheme="minorHAnsi" w:hAnsiTheme="minorHAnsi" w:cstheme="minorHAnsi"/>
          <w:szCs w:val="20"/>
        </w:rPr>
        <w:t>ARTICLE8</w:t>
      </w:r>
      <w:r w:rsidRPr="0096101F">
        <w:rPr>
          <w:rFonts w:asciiTheme="minorHAnsi" w:hAnsiTheme="minorHAnsi" w:cstheme="minorHAnsi"/>
          <w:szCs w:val="20"/>
        </w:rPr>
        <w:t>:PLANDERECOLLEMENT</w:t>
      </w:r>
    </w:p>
    <w:p w:rsidR="00FD4AB7" w:rsidRPr="0096101F" w:rsidRDefault="00FD4AB7" w:rsidP="00A6100B">
      <w:pPr>
        <w:pStyle w:val="Paragraphedeliste"/>
        <w:tabs>
          <w:tab w:val="left" w:pos="1207"/>
        </w:tabs>
        <w:spacing w:line="276" w:lineRule="auto"/>
        <w:ind w:left="0" w:firstLine="0"/>
        <w:rPr>
          <w:rFonts w:asciiTheme="minorHAnsi" w:hAnsiTheme="minorHAnsi" w:cstheme="minorHAnsi"/>
          <w:szCs w:val="20"/>
        </w:rPr>
      </w:pPr>
    </w:p>
    <w:p w:rsidR="003B65D9" w:rsidRPr="0096101F" w:rsidRDefault="00221A6A" w:rsidP="00A6100B">
      <w:pPr>
        <w:pStyle w:val="Titre6"/>
        <w:ind w:left="0"/>
        <w:rPr>
          <w:rFonts w:asciiTheme="minorHAnsi" w:hAnsiTheme="minorHAnsi" w:cstheme="minorHAnsi"/>
          <w:sz w:val="22"/>
          <w:szCs w:val="20"/>
        </w:rPr>
      </w:pPr>
      <w:r w:rsidRPr="0096101F">
        <w:rPr>
          <w:rFonts w:asciiTheme="minorHAnsi" w:hAnsiTheme="minorHAnsi" w:cstheme="minorHAnsi"/>
          <w:sz w:val="22"/>
          <w:szCs w:val="20"/>
        </w:rPr>
        <w:t>CHAPITREII:PROVENANCE,QUALITEETPREPARATIONDESMATERIAUX</w:t>
      </w:r>
    </w:p>
    <w:p w:rsidR="003B65D9" w:rsidRPr="0096101F" w:rsidRDefault="003B65D9" w:rsidP="00A6100B">
      <w:pPr>
        <w:pStyle w:val="Corpsdetexte"/>
        <w:rPr>
          <w:rFonts w:asciiTheme="minorHAnsi" w:hAnsiTheme="minorHAnsi" w:cstheme="minorHAnsi"/>
          <w:b/>
          <w:sz w:val="22"/>
          <w:szCs w:val="20"/>
        </w:rPr>
      </w:pPr>
    </w:p>
    <w:p w:rsidR="003B65D9" w:rsidRPr="0096101F" w:rsidRDefault="00221A6A" w:rsidP="00A6100B">
      <w:pPr>
        <w:pStyle w:val="Corpsdetexte"/>
        <w:rPr>
          <w:rFonts w:asciiTheme="minorHAnsi" w:hAnsiTheme="minorHAnsi" w:cstheme="minorHAnsi"/>
          <w:sz w:val="22"/>
          <w:szCs w:val="20"/>
        </w:rPr>
      </w:pPr>
      <w:r w:rsidRPr="00FD4AB7">
        <w:rPr>
          <w:rFonts w:asciiTheme="minorHAnsi" w:hAnsiTheme="minorHAnsi" w:cstheme="minorHAnsi"/>
          <w:sz w:val="22"/>
          <w:szCs w:val="20"/>
        </w:rPr>
        <w:t>ARTICLE9</w:t>
      </w:r>
      <w:r w:rsidRPr="0096101F">
        <w:rPr>
          <w:rFonts w:asciiTheme="minorHAnsi" w:hAnsiTheme="minorHAnsi" w:cstheme="minorHAnsi"/>
          <w:sz w:val="22"/>
          <w:szCs w:val="20"/>
        </w:rPr>
        <w:t>:PROVENANCEDESMATERIAUX</w:t>
      </w:r>
    </w:p>
    <w:p w:rsidR="00790939" w:rsidRPr="0096101F" w:rsidRDefault="00221A6A" w:rsidP="00FD4AB7">
      <w:pPr>
        <w:pStyle w:val="Corpsdetexte"/>
        <w:rPr>
          <w:rFonts w:asciiTheme="minorHAnsi" w:hAnsiTheme="minorHAnsi" w:cstheme="minorHAnsi"/>
          <w:spacing w:val="-50"/>
          <w:sz w:val="22"/>
          <w:szCs w:val="20"/>
        </w:rPr>
      </w:pPr>
      <w:r w:rsidRPr="00FD4AB7">
        <w:rPr>
          <w:rFonts w:asciiTheme="minorHAnsi" w:hAnsiTheme="minorHAnsi" w:cstheme="minorHAnsi"/>
          <w:sz w:val="22"/>
          <w:szCs w:val="20"/>
        </w:rPr>
        <w:t>ARTICLE 10</w:t>
      </w:r>
      <w:r w:rsidRPr="0096101F">
        <w:rPr>
          <w:rFonts w:asciiTheme="minorHAnsi" w:hAnsiTheme="minorHAnsi" w:cstheme="minorHAnsi"/>
          <w:sz w:val="22"/>
          <w:szCs w:val="20"/>
        </w:rPr>
        <w:t xml:space="preserve"> :LABORATOIREET CONTROLE DE QUALITE</w:t>
      </w:r>
    </w:p>
    <w:p w:rsidR="00FD4AB7" w:rsidRDefault="00221A6A" w:rsidP="00FD4AB7">
      <w:pPr>
        <w:pStyle w:val="Corpsdetexte"/>
        <w:rPr>
          <w:rFonts w:asciiTheme="minorHAnsi" w:hAnsiTheme="minorHAnsi" w:cstheme="minorHAnsi"/>
          <w:sz w:val="22"/>
          <w:szCs w:val="20"/>
        </w:rPr>
      </w:pPr>
      <w:r w:rsidRPr="00FD4AB7">
        <w:rPr>
          <w:rFonts w:asciiTheme="minorHAnsi" w:hAnsiTheme="minorHAnsi" w:cstheme="minorHAnsi"/>
          <w:sz w:val="22"/>
          <w:szCs w:val="20"/>
        </w:rPr>
        <w:t>ARTICLE11</w:t>
      </w:r>
      <w:r w:rsidRPr="0096101F">
        <w:rPr>
          <w:rFonts w:asciiTheme="minorHAnsi" w:hAnsiTheme="minorHAnsi" w:cstheme="minorHAnsi"/>
          <w:b/>
          <w:sz w:val="22"/>
          <w:szCs w:val="20"/>
        </w:rPr>
        <w:t>:</w:t>
      </w:r>
      <w:r w:rsidRPr="0096101F">
        <w:rPr>
          <w:rFonts w:asciiTheme="minorHAnsi" w:hAnsiTheme="minorHAnsi" w:cstheme="minorHAnsi"/>
          <w:sz w:val="22"/>
          <w:szCs w:val="20"/>
        </w:rPr>
        <w:t>QUALITEDESMATERIAUX</w:t>
      </w:r>
    </w:p>
    <w:p w:rsidR="00FD4AB7" w:rsidRPr="0096101F" w:rsidRDefault="00FD4AB7" w:rsidP="00FD4AB7">
      <w:pPr>
        <w:pStyle w:val="Corpsdetexte"/>
        <w:rPr>
          <w:rFonts w:asciiTheme="minorHAnsi" w:hAnsiTheme="minorHAnsi" w:cstheme="minorHAnsi"/>
          <w:sz w:val="22"/>
          <w:szCs w:val="20"/>
        </w:rPr>
      </w:pPr>
    </w:p>
    <w:p w:rsidR="003B65D9" w:rsidRPr="0096101F" w:rsidRDefault="00221A6A" w:rsidP="00A6100B">
      <w:pPr>
        <w:pStyle w:val="Titre6"/>
        <w:spacing w:line="218" w:lineRule="exact"/>
        <w:ind w:left="0"/>
        <w:rPr>
          <w:rFonts w:asciiTheme="minorHAnsi" w:hAnsiTheme="minorHAnsi" w:cstheme="minorHAnsi"/>
          <w:sz w:val="22"/>
          <w:szCs w:val="20"/>
        </w:rPr>
      </w:pPr>
      <w:r w:rsidRPr="0096101F">
        <w:rPr>
          <w:rFonts w:asciiTheme="minorHAnsi" w:hAnsiTheme="minorHAnsi" w:cstheme="minorHAnsi"/>
          <w:sz w:val="22"/>
          <w:szCs w:val="20"/>
        </w:rPr>
        <w:t>CHAPITREIII:MODED’EXECUTIONDESTRAVAUX</w:t>
      </w:r>
    </w:p>
    <w:p w:rsidR="003B65D9" w:rsidRPr="0096101F" w:rsidRDefault="003B65D9" w:rsidP="00A6100B">
      <w:pPr>
        <w:pStyle w:val="Corpsdetexte"/>
        <w:rPr>
          <w:rFonts w:asciiTheme="minorHAnsi" w:hAnsiTheme="minorHAnsi" w:cstheme="minorHAnsi"/>
          <w:b/>
          <w:sz w:val="20"/>
          <w:szCs w:val="20"/>
        </w:rPr>
      </w:pPr>
    </w:p>
    <w:p w:rsidR="003B65D9" w:rsidRPr="0096101F" w:rsidRDefault="00221A6A" w:rsidP="00A6100B">
      <w:pPr>
        <w:pStyle w:val="Corpsdetexte"/>
        <w:rPr>
          <w:rFonts w:asciiTheme="minorHAnsi" w:hAnsiTheme="minorHAnsi" w:cstheme="minorHAnsi"/>
          <w:sz w:val="20"/>
          <w:szCs w:val="20"/>
        </w:rPr>
      </w:pPr>
      <w:r w:rsidRPr="00FD4AB7">
        <w:rPr>
          <w:rFonts w:asciiTheme="minorHAnsi" w:hAnsiTheme="minorHAnsi" w:cstheme="minorHAnsi"/>
          <w:sz w:val="20"/>
          <w:szCs w:val="20"/>
        </w:rPr>
        <w:t>ARTICLE12</w:t>
      </w:r>
      <w:r w:rsidRPr="0096101F">
        <w:rPr>
          <w:rFonts w:asciiTheme="minorHAnsi" w:hAnsiTheme="minorHAnsi" w:cstheme="minorHAnsi"/>
          <w:sz w:val="20"/>
          <w:szCs w:val="20"/>
        </w:rPr>
        <w:t>:GENERALITES</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ARTICLE 13 : DEFINITION DES TRAVAUX A REALISER</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w:t>
      </w:r>
      <w:r w:rsidR="00D94D82">
        <w:rPr>
          <w:rFonts w:asciiTheme="minorHAnsi" w:hAnsiTheme="minorHAnsi" w:cstheme="minorHAnsi"/>
          <w:sz w:val="20"/>
          <w:szCs w:val="20"/>
        </w:rPr>
        <w:t>ICLE 14 : DOCUMENTS D’EXECUTIO</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 15 : MATERIAUX POUR BETON ET MORTIER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ARTICLE 16 : DESCRIPTION DES TACHES</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ARTICLE17 : CONDITION GENERALES D’EVALUATON</w:t>
      </w:r>
    </w:p>
    <w:p w:rsidR="0096101F" w:rsidRPr="0096101F" w:rsidRDefault="00D94D82" w:rsidP="00A6100B">
      <w:pPr>
        <w:spacing w:line="360" w:lineRule="auto"/>
        <w:rPr>
          <w:rFonts w:asciiTheme="minorHAnsi" w:hAnsiTheme="minorHAnsi" w:cstheme="minorHAnsi"/>
          <w:sz w:val="20"/>
          <w:szCs w:val="20"/>
        </w:rPr>
      </w:pPr>
      <w:r>
        <w:rPr>
          <w:rFonts w:asciiTheme="minorHAnsi" w:hAnsiTheme="minorHAnsi" w:cstheme="minorHAnsi"/>
          <w:sz w:val="20"/>
          <w:szCs w:val="20"/>
        </w:rPr>
        <w:t>A</w:t>
      </w:r>
      <w:r w:rsidR="0096101F" w:rsidRPr="0096101F">
        <w:rPr>
          <w:rFonts w:asciiTheme="minorHAnsi" w:hAnsiTheme="minorHAnsi" w:cstheme="minorHAnsi"/>
          <w:sz w:val="20"/>
          <w:szCs w:val="20"/>
        </w:rPr>
        <w:t>RTICLE 18 : CONSISTANCE DES PRIX</w:t>
      </w:r>
    </w:p>
    <w:p w:rsidR="00D94D82"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ARTICLE 19 : DEFINITION DES ET EVALUATION DES VTRAVAUX</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ARTICLE 20 : INSTALATION DU CHANTIER</w:t>
      </w:r>
    </w:p>
    <w:p w:rsidR="003B65D9" w:rsidRPr="0096101F" w:rsidRDefault="0096101F" w:rsidP="00A6100B">
      <w:pPr>
        <w:spacing w:line="360" w:lineRule="auto"/>
        <w:rPr>
          <w:rFonts w:asciiTheme="minorHAnsi" w:hAnsiTheme="minorHAnsi" w:cstheme="minorHAnsi"/>
          <w:sz w:val="20"/>
          <w:szCs w:val="20"/>
        </w:rPr>
        <w:sectPr w:rsidR="003B65D9" w:rsidRPr="0096101F" w:rsidSect="009A34B8">
          <w:pgSz w:w="11910" w:h="16840"/>
          <w:pgMar w:top="1417" w:right="1420" w:bottom="1417" w:left="1417" w:header="720" w:footer="720" w:gutter="0"/>
          <w:cols w:space="720"/>
        </w:sectPr>
      </w:pPr>
      <w:r w:rsidRPr="0096101F">
        <w:rPr>
          <w:rFonts w:asciiTheme="minorHAnsi" w:hAnsiTheme="minorHAnsi" w:cstheme="minorHAnsi"/>
          <w:sz w:val="20"/>
          <w:szCs w:val="20"/>
        </w:rPr>
        <w:t xml:space="preserve">ARTICLE 21 : </w:t>
      </w:r>
      <w:r w:rsidR="00FD4AB7">
        <w:rPr>
          <w:rFonts w:asciiTheme="minorHAnsi" w:hAnsiTheme="minorHAnsi" w:cstheme="minorHAnsi"/>
          <w:sz w:val="20"/>
          <w:szCs w:val="20"/>
        </w:rPr>
        <w:t>SANCTIONS ET PENALI</w:t>
      </w:r>
    </w:p>
    <w:p w:rsidR="003B65D9" w:rsidRDefault="003B65D9" w:rsidP="00A6100B">
      <w:pPr>
        <w:pStyle w:val="Corpsdetexte"/>
        <w:rPr>
          <w:rFonts w:ascii="Times New Roman"/>
          <w:sz w:val="22"/>
        </w:rPr>
      </w:pPr>
    </w:p>
    <w:p w:rsidR="003B65D9" w:rsidRDefault="00221A6A" w:rsidP="00A6100B">
      <w:pPr>
        <w:pStyle w:val="Titre6"/>
        <w:ind w:left="0"/>
      </w:pPr>
      <w:r>
        <w:rPr>
          <w:w w:val="105"/>
          <w:u w:val="single"/>
        </w:rPr>
        <w:t>CHAPITREI</w:t>
      </w:r>
      <w:r>
        <w:rPr>
          <w:w w:val="105"/>
        </w:rPr>
        <w:t>:GENERALITES</w:t>
      </w:r>
    </w:p>
    <w:p w:rsidR="00FD4AB7" w:rsidRDefault="00FD4AB7" w:rsidP="00A6100B">
      <w:pPr>
        <w:rPr>
          <w:rFonts w:ascii="Arial"/>
          <w:b/>
          <w:w w:val="105"/>
          <w:sz w:val="19"/>
          <w:u w:val="single"/>
        </w:rPr>
      </w:pPr>
    </w:p>
    <w:p w:rsidR="003B65D9" w:rsidRDefault="00221A6A" w:rsidP="00A6100B">
      <w:pPr>
        <w:rPr>
          <w:rFonts w:ascii="Arial"/>
          <w:b/>
          <w:sz w:val="19"/>
        </w:rPr>
      </w:pPr>
      <w:r>
        <w:rPr>
          <w:rFonts w:ascii="Arial"/>
          <w:b/>
          <w:w w:val="105"/>
          <w:sz w:val="19"/>
          <w:u w:val="single"/>
        </w:rPr>
        <w:t>Article1</w:t>
      </w:r>
      <w:r>
        <w:rPr>
          <w:rFonts w:ascii="Arial"/>
          <w:b/>
          <w:w w:val="105"/>
          <w:sz w:val="19"/>
        </w:rPr>
        <w:t>:Introduction</w:t>
      </w:r>
    </w:p>
    <w:p w:rsidR="003B65D9" w:rsidRDefault="00221A6A" w:rsidP="00A6100B">
      <w:pPr>
        <w:pStyle w:val="Corpsdetexte"/>
        <w:spacing w:line="249" w:lineRule="auto"/>
        <w:ind w:firstLine="580"/>
        <w:jc w:val="both"/>
      </w:pPr>
      <w:r>
        <w:rPr>
          <w:w w:val="105"/>
        </w:rPr>
        <w:t>Le présent cahier des clauses techniques particulières (CCTP) a pour but de définirla qualité des matériaux, la consistance et le mode d’exécution des travaux à réalisersuivant les règles de l’art et conformément aux documents constitutifs du Marché. Il a étéétablipourpréciseretcompléterlesindicationsdudevisestimatifetdespiècesgraphiquesnonobstantlesclausesducontrat.</w:t>
      </w:r>
    </w:p>
    <w:p w:rsidR="003B65D9" w:rsidRDefault="00221A6A" w:rsidP="00A6100B">
      <w:pPr>
        <w:pStyle w:val="Corpsdetexte"/>
        <w:spacing w:line="249" w:lineRule="auto"/>
        <w:jc w:val="both"/>
      </w:pPr>
      <w:r>
        <w:t>Les dénominations utilisées dans le présent CCTP sont conformes à la réglementation envigueur.</w:t>
      </w:r>
    </w:p>
    <w:p w:rsidR="003B65D9" w:rsidRDefault="00221A6A" w:rsidP="00A6100B">
      <w:pPr>
        <w:pStyle w:val="Paragraphedeliste"/>
        <w:numPr>
          <w:ilvl w:val="0"/>
          <w:numId w:val="53"/>
        </w:numPr>
        <w:tabs>
          <w:tab w:val="left" w:pos="1529"/>
          <w:tab w:val="left" w:pos="1530"/>
        </w:tabs>
        <w:spacing w:line="217" w:lineRule="exact"/>
        <w:ind w:left="0"/>
        <w:rPr>
          <w:sz w:val="19"/>
        </w:rPr>
      </w:pPr>
      <w:r>
        <w:rPr>
          <w:w w:val="105"/>
          <w:sz w:val="19"/>
        </w:rPr>
        <w:t>LeMaitred’Ouvrage:LeMairedelaCommune</w:t>
      </w:r>
      <w:r w:rsidR="00FD4AB7">
        <w:rPr>
          <w:spacing w:val="-9"/>
          <w:w w:val="105"/>
          <w:sz w:val="19"/>
        </w:rPr>
        <w:t xml:space="preserve">d’Arrondissement </w:t>
      </w:r>
      <w:r>
        <w:rPr>
          <w:w w:val="105"/>
          <w:sz w:val="19"/>
        </w:rPr>
        <w:t>d’</w:t>
      </w:r>
      <w:r w:rsidR="00C2305B">
        <w:rPr>
          <w:w w:val="105"/>
          <w:sz w:val="19"/>
        </w:rPr>
        <w:t>E</w:t>
      </w:r>
      <w:r w:rsidR="00FD4AB7">
        <w:rPr>
          <w:w w:val="105"/>
          <w:sz w:val="19"/>
        </w:rPr>
        <w:t>bolowa 1</w:t>
      </w:r>
      <w:r>
        <w:rPr>
          <w:w w:val="105"/>
          <w:sz w:val="19"/>
        </w:rPr>
        <w:t>;</w:t>
      </w:r>
    </w:p>
    <w:p w:rsidR="003B65D9" w:rsidRDefault="00221A6A" w:rsidP="00A6100B">
      <w:pPr>
        <w:pStyle w:val="Paragraphedeliste"/>
        <w:numPr>
          <w:ilvl w:val="0"/>
          <w:numId w:val="53"/>
        </w:numPr>
        <w:tabs>
          <w:tab w:val="left" w:pos="1529"/>
          <w:tab w:val="left" w:pos="1530"/>
        </w:tabs>
        <w:ind w:left="0"/>
        <w:rPr>
          <w:sz w:val="19"/>
        </w:rPr>
      </w:pPr>
      <w:r>
        <w:rPr>
          <w:w w:val="105"/>
          <w:sz w:val="19"/>
        </w:rPr>
        <w:t>l’AutoritéContractante:LeMairedelaCommune</w:t>
      </w:r>
      <w:r w:rsidR="00FD4AB7">
        <w:rPr>
          <w:w w:val="105"/>
          <w:sz w:val="19"/>
        </w:rPr>
        <w:t xml:space="preserve"> d’Arrondissement</w:t>
      </w:r>
      <w:r w:rsidR="00C2305B" w:rsidRPr="00C2305B">
        <w:rPr>
          <w:w w:val="105"/>
          <w:sz w:val="19"/>
        </w:rPr>
        <w:t>d’E</w:t>
      </w:r>
      <w:r w:rsidR="00FD4AB7" w:rsidRPr="00C2305B">
        <w:rPr>
          <w:w w:val="105"/>
          <w:sz w:val="19"/>
        </w:rPr>
        <w:t>bolowa 1</w:t>
      </w:r>
      <w:r>
        <w:rPr>
          <w:w w:val="105"/>
          <w:sz w:val="19"/>
        </w:rPr>
        <w:t>;</w:t>
      </w:r>
    </w:p>
    <w:p w:rsidR="003B65D9" w:rsidRDefault="00221A6A" w:rsidP="00A6100B">
      <w:pPr>
        <w:pStyle w:val="Paragraphedeliste"/>
        <w:numPr>
          <w:ilvl w:val="0"/>
          <w:numId w:val="53"/>
        </w:numPr>
        <w:tabs>
          <w:tab w:val="left" w:pos="1529"/>
          <w:tab w:val="left" w:pos="1530"/>
        </w:tabs>
        <w:ind w:left="0"/>
        <w:rPr>
          <w:sz w:val="19"/>
        </w:rPr>
      </w:pPr>
      <w:r>
        <w:rPr>
          <w:w w:val="105"/>
          <w:sz w:val="19"/>
        </w:rPr>
        <w:t>IngénieurduMarché:LeDDTPdela</w:t>
      </w:r>
      <w:r w:rsidR="00C2305B">
        <w:rPr>
          <w:w w:val="105"/>
          <w:sz w:val="19"/>
        </w:rPr>
        <w:t>MVILA</w:t>
      </w:r>
      <w:r>
        <w:rPr>
          <w:w w:val="105"/>
          <w:sz w:val="19"/>
        </w:rPr>
        <w:t>;</w:t>
      </w:r>
    </w:p>
    <w:p w:rsidR="003B65D9" w:rsidRDefault="00221A6A" w:rsidP="00A6100B">
      <w:pPr>
        <w:pStyle w:val="Paragraphedeliste"/>
        <w:numPr>
          <w:ilvl w:val="0"/>
          <w:numId w:val="53"/>
        </w:numPr>
        <w:tabs>
          <w:tab w:val="left" w:pos="1529"/>
          <w:tab w:val="left" w:pos="1530"/>
        </w:tabs>
        <w:ind w:left="0"/>
        <w:rPr>
          <w:sz w:val="19"/>
        </w:rPr>
      </w:pPr>
      <w:r>
        <w:rPr>
          <w:w w:val="105"/>
          <w:sz w:val="19"/>
        </w:rPr>
        <w:t>LeChefdeServiceduMarché:leSecrétairedela</w:t>
      </w:r>
      <w:r w:rsidR="00FD4AB7">
        <w:rPr>
          <w:w w:val="105"/>
          <w:sz w:val="19"/>
        </w:rPr>
        <w:t>Commune d’Arrondissement</w:t>
      </w:r>
      <w:r w:rsidR="00C2305B" w:rsidRPr="00C2305B">
        <w:rPr>
          <w:w w:val="105"/>
          <w:sz w:val="19"/>
        </w:rPr>
        <w:t>d’E</w:t>
      </w:r>
      <w:r w:rsidR="00FD4AB7" w:rsidRPr="00C2305B">
        <w:rPr>
          <w:w w:val="105"/>
          <w:sz w:val="19"/>
        </w:rPr>
        <w:t>bolowa 1</w:t>
      </w:r>
      <w:r>
        <w:rPr>
          <w:w w:val="105"/>
          <w:sz w:val="19"/>
        </w:rPr>
        <w:t>.</w:t>
      </w:r>
    </w:p>
    <w:p w:rsidR="003B65D9" w:rsidRDefault="00221A6A" w:rsidP="00A6100B">
      <w:pPr>
        <w:pStyle w:val="Titre6"/>
        <w:ind w:left="0"/>
      </w:pPr>
      <w:r>
        <w:t>ARTICLE2:CONSISTANCEDESTRAVAUX</w:t>
      </w:r>
    </w:p>
    <w:p w:rsidR="003B65D9" w:rsidRDefault="00221A6A" w:rsidP="00A6100B">
      <w:pPr>
        <w:pStyle w:val="Corpsdetexte"/>
        <w:spacing w:line="249" w:lineRule="auto"/>
        <w:jc w:val="both"/>
      </w:pPr>
      <w:r>
        <w:t>La consistance des travaux à réaliser est détaillée dans le présent CCTP, au bordereau desprixnomenclaturedestâchesetaudétailestimatif.</w:t>
      </w:r>
    </w:p>
    <w:p w:rsidR="003B65D9" w:rsidRDefault="00221A6A" w:rsidP="00A6100B">
      <w:pPr>
        <w:pStyle w:val="Titre6"/>
        <w:ind w:left="0"/>
      </w:pPr>
      <w:r>
        <w:t>ARTICLE3:DESCRIPTIONDESTRAVAUX</w:t>
      </w:r>
    </w:p>
    <w:p w:rsidR="003B65D9" w:rsidRDefault="00221A6A" w:rsidP="00A6100B">
      <w:pPr>
        <w:pStyle w:val="Paragraphedeliste"/>
        <w:numPr>
          <w:ilvl w:val="1"/>
          <w:numId w:val="52"/>
        </w:numPr>
        <w:tabs>
          <w:tab w:val="left" w:pos="1208"/>
        </w:tabs>
        <w:ind w:left="0" w:hanging="325"/>
        <w:rPr>
          <w:rFonts w:ascii="Arial" w:hAnsi="Arial"/>
          <w:b/>
          <w:sz w:val="19"/>
        </w:rPr>
      </w:pPr>
      <w:r>
        <w:rPr>
          <w:rFonts w:ascii="Arial" w:hAnsi="Arial"/>
          <w:b/>
          <w:sz w:val="19"/>
        </w:rPr>
        <w:t>PRESTATIOND’INTERETCOMMUN</w:t>
      </w:r>
    </w:p>
    <w:p w:rsidR="003B65D9" w:rsidRDefault="00221A6A" w:rsidP="00A6100B">
      <w:pPr>
        <w:pStyle w:val="Corpsdetexte"/>
        <w:spacing w:line="247" w:lineRule="auto"/>
        <w:jc w:val="both"/>
      </w:pPr>
      <w:r>
        <w:rPr>
          <w:w w:val="105"/>
        </w:rPr>
        <w:t>Cestravauxcomprennentnotamment l’installationduchantier,leterrassement,lesfondations,lamaçonnerie,l’élévation,lacharpente,lacouverture,l’électricité,leplafond,lamenuiseriemétallique,lapeinture,l’assainissementetc.</w:t>
      </w:r>
    </w:p>
    <w:p w:rsidR="003B65D9" w:rsidRDefault="00221A6A" w:rsidP="00A6100B">
      <w:pPr>
        <w:pStyle w:val="Titre6"/>
        <w:ind w:left="0"/>
      </w:pPr>
      <w:r>
        <w:t>ARTICLE4:REFERENCETECHNIQUE</w:t>
      </w:r>
    </w:p>
    <w:p w:rsidR="003B65D9" w:rsidRDefault="00221A6A" w:rsidP="00A6100B">
      <w:pPr>
        <w:pStyle w:val="Corpsdetexte"/>
        <w:spacing w:line="249" w:lineRule="auto"/>
      </w:pPr>
      <w:r>
        <w:t>LeprésentcahierdeclausestechniquesparticulièresdésignéparletermeCCTPfaitpartiedespiècescontractuellesde lalettrecommande.</w:t>
      </w:r>
    </w:p>
    <w:p w:rsidR="003B65D9" w:rsidRDefault="00221A6A" w:rsidP="00A6100B">
      <w:pPr>
        <w:pStyle w:val="Corpsdetexte"/>
        <w:spacing w:line="247" w:lineRule="auto"/>
      </w:pPr>
      <w:r>
        <w:t>Ildéfinitlesnormesetspécificationsapplicablesainsiquelesméthodesd’exécutiondestravauxetdemiseenœuvredesmatériaux.</w:t>
      </w:r>
    </w:p>
    <w:p w:rsidR="003B65D9" w:rsidRDefault="00221A6A" w:rsidP="00A6100B">
      <w:pPr>
        <w:pStyle w:val="Corpsdetexte"/>
        <w:spacing w:line="247" w:lineRule="auto"/>
      </w:pPr>
      <w:r>
        <w:t>Le Cocontractantestautoriséàutilisertouteslesnormesà conditionquecelles-cisoientcourammentadmisesetconduisentàdesrésultatsdequalitéégaleousupérieure.</w:t>
      </w:r>
    </w:p>
    <w:p w:rsidR="003B65D9" w:rsidRDefault="00221A6A" w:rsidP="00A6100B">
      <w:pPr>
        <w:pStyle w:val="Corpsdetexte"/>
        <w:spacing w:line="247" w:lineRule="auto"/>
      </w:pPr>
      <w:r>
        <w:t>Cesnormesdoiventêtrepréalablementsoumisesàl’approbationdel’Ingénieuravecpièceàl’appui;l’Ingénieurjustifiesadécisionpouraccepterourejeterunenorme.</w:t>
      </w:r>
    </w:p>
    <w:p w:rsidR="003B65D9" w:rsidRDefault="00221A6A" w:rsidP="00A6100B">
      <w:pPr>
        <w:pStyle w:val="Titre6"/>
        <w:ind w:left="0"/>
      </w:pPr>
      <w:r>
        <w:t>ARTICLE5:GENERALITES</w:t>
      </w:r>
    </w:p>
    <w:p w:rsidR="003B65D9" w:rsidRDefault="00221A6A" w:rsidP="00A6100B">
      <w:pPr>
        <w:pStyle w:val="Paragraphedeliste"/>
        <w:numPr>
          <w:ilvl w:val="2"/>
          <w:numId w:val="52"/>
        </w:numPr>
        <w:tabs>
          <w:tab w:val="left" w:pos="1475"/>
        </w:tabs>
        <w:ind w:left="0" w:hanging="297"/>
        <w:jc w:val="left"/>
        <w:rPr>
          <w:rFonts w:ascii="Arial"/>
          <w:b/>
          <w:sz w:val="19"/>
        </w:rPr>
      </w:pPr>
      <w:r>
        <w:rPr>
          <w:rFonts w:ascii="Arial"/>
          <w:b/>
          <w:sz w:val="19"/>
        </w:rPr>
        <w:t>LESESSAIS</w:t>
      </w:r>
    </w:p>
    <w:p w:rsidR="003B65D9" w:rsidRDefault="00221A6A" w:rsidP="00A6100B">
      <w:pPr>
        <w:pStyle w:val="Corpsdetexte"/>
        <w:spacing w:line="249" w:lineRule="auto"/>
        <w:jc w:val="both"/>
      </w:pPr>
      <w:r>
        <w:t>Les essais en laboratoire et en place sont conduits conformément à l’opératoire de l’AFNOR(France) du MPC (France) ou à défaut de l’AASHO et de l’ASTM (Etats-Unis), en vigueur lepremierjourdumoisquiprécèdeladatelimitedelaremisedesoffres.</w:t>
      </w:r>
    </w:p>
    <w:p w:rsidR="003B65D9" w:rsidRDefault="00221A6A" w:rsidP="00A6100B">
      <w:pPr>
        <w:pStyle w:val="Corpsdetexte"/>
        <w:spacing w:line="247" w:lineRule="auto"/>
        <w:jc w:val="both"/>
      </w:pPr>
      <w:r>
        <w:t>Lesmatériaux,produitsetcomposantsdeconstructiondoiventêtreconformesauxstipulationsde la lettre commandeetprescriptiondesnormesAFNORhomologuées, lesnormesapplicablesétantcellesenvigueurlepremierjourdumoisquiprécèdeladatelimitederemisedesoffres.</w:t>
      </w:r>
    </w:p>
    <w:p w:rsidR="003B65D9" w:rsidRDefault="00221A6A" w:rsidP="00A6100B">
      <w:pPr>
        <w:pStyle w:val="Corpsdetexte"/>
        <w:spacing w:line="249" w:lineRule="auto"/>
        <w:jc w:val="both"/>
      </w:pPr>
      <w:r>
        <w:t>En ce qui concerne le vocabulaire des essais de laboratoire et des documents émis par leslaboratoiresd’essais,lestermesfondamentauxetleursdéfinitionssontconformesàlanorme NFX 10-001 et NFP 080-500 (condition générale   minimale d’un procès-verbal d’essaidematériaux).</w:t>
      </w:r>
    </w:p>
    <w:p w:rsidR="003B65D9" w:rsidRDefault="00221A6A" w:rsidP="00A6100B">
      <w:pPr>
        <w:pStyle w:val="Titre6"/>
        <w:numPr>
          <w:ilvl w:val="2"/>
          <w:numId w:val="52"/>
        </w:numPr>
        <w:tabs>
          <w:tab w:val="left" w:pos="1475"/>
        </w:tabs>
        <w:ind w:left="0" w:hanging="297"/>
        <w:jc w:val="left"/>
      </w:pPr>
      <w:r>
        <w:t>ESSAISD’ETUDES</w:t>
      </w:r>
    </w:p>
    <w:p w:rsidR="003B65D9" w:rsidRDefault="00221A6A" w:rsidP="00A6100B">
      <w:pPr>
        <w:pStyle w:val="Corpsdetexte"/>
        <w:spacing w:line="249" w:lineRule="auto"/>
        <w:jc w:val="both"/>
      </w:pPr>
      <w:r>
        <w:t>LeCocontractantdoiteffectuertouteslesrecherchesetlesessaisdelaboratoirenécessairespourvérifierlaconformitédesmatériaux,déterminerlesdosages,lescompositionsdesmélangesetdesbétons,lestraitementsetlesdifférentsapports,quipermettentderépondreauxcritèresd’utilisationdesdiversmatériauxetstipulations</w:t>
      </w:r>
    </w:p>
    <w:p w:rsidR="003B65D9" w:rsidRDefault="003B65D9" w:rsidP="00A6100B">
      <w:pPr>
        <w:pStyle w:val="Corpsdetexte"/>
        <w:rPr>
          <w:sz w:val="20"/>
        </w:rPr>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3"/>
        </w:rPr>
      </w:pPr>
    </w:p>
    <w:p w:rsidR="003B65D9" w:rsidRDefault="00221A6A" w:rsidP="00A6100B">
      <w:pPr>
        <w:pStyle w:val="Corpsdetexte"/>
        <w:jc w:val="both"/>
      </w:pPr>
      <w:r>
        <w:t>techniquesrequises.</w:t>
      </w:r>
    </w:p>
    <w:p w:rsidR="003B65D9" w:rsidRDefault="00221A6A" w:rsidP="00A6100B">
      <w:pPr>
        <w:pStyle w:val="Corpsdetexte"/>
        <w:spacing w:line="249" w:lineRule="auto"/>
        <w:jc w:val="both"/>
      </w:pPr>
      <w:r>
        <w:t>LeCocontractantdoiteffectuertouslesessaisdeformulationetdeconvenancesurlesmatériauxcompositesutiliséssurlechantier.</w:t>
      </w:r>
    </w:p>
    <w:p w:rsidR="003B65D9" w:rsidRDefault="00221A6A" w:rsidP="00A6100B">
      <w:pPr>
        <w:pStyle w:val="Corpsdetexte"/>
        <w:spacing w:line="249" w:lineRule="auto"/>
        <w:jc w:val="both"/>
      </w:pPr>
      <w:r>
        <w:t>A partir des pièces et documents joints au Dossier d’Appel d’Offres, le cocontractant effectueles vérificationsqu’il juge nécessaires, afin de pouvoir signaleret rectifier lesanomalies,erreursouomissionséventuelles.</w:t>
      </w:r>
    </w:p>
    <w:p w:rsidR="003B65D9" w:rsidRDefault="00221A6A" w:rsidP="00A6100B">
      <w:pPr>
        <w:pStyle w:val="Corpsdetexte"/>
        <w:spacing w:line="247" w:lineRule="auto"/>
        <w:jc w:val="both"/>
      </w:pPr>
      <w:r>
        <w:t>Touscesessaisetvérificationssontàlachargeducocontractantquiremetsesconclusionsàl’Ingénieur.</w:t>
      </w:r>
    </w:p>
    <w:p w:rsidR="003B65D9" w:rsidRDefault="00221A6A" w:rsidP="00A6100B">
      <w:pPr>
        <w:pStyle w:val="Corpsdetexte"/>
        <w:spacing w:line="249" w:lineRule="auto"/>
        <w:jc w:val="both"/>
      </w:pPr>
      <w:r>
        <w:t>Aprèsavoireffectuétouteslesvérificationsnécessaires,l’Ingénieurpourradonnerparécritsonagrémentouprescrireunenouvellerechercheoudesessaiscomplémentaires.</w:t>
      </w:r>
    </w:p>
    <w:p w:rsidR="003B65D9" w:rsidRDefault="00221A6A" w:rsidP="00A6100B">
      <w:pPr>
        <w:pStyle w:val="Titre6"/>
        <w:numPr>
          <w:ilvl w:val="2"/>
          <w:numId w:val="52"/>
        </w:numPr>
        <w:tabs>
          <w:tab w:val="left" w:pos="1475"/>
        </w:tabs>
        <w:ind w:left="0" w:hanging="297"/>
        <w:jc w:val="left"/>
      </w:pPr>
      <w:r>
        <w:t>ESSAISDERECEPTIONDEMATERIAUSURLECHANTIER</w:t>
      </w:r>
    </w:p>
    <w:p w:rsidR="003B65D9" w:rsidRDefault="00221A6A" w:rsidP="00A6100B">
      <w:pPr>
        <w:pStyle w:val="Corpsdetexte"/>
        <w:spacing w:line="247" w:lineRule="auto"/>
        <w:jc w:val="both"/>
      </w:pPr>
      <w:r>
        <w:t>Le Cocontractant est tenu de réaliser les essais de réception selon la cadence fixée ci-aprèsdansceCCTP.Lesrésultatsserontprésentésàl’Ingénieurqui,aprèsavoireffectuétouteslesvérificationsnécessairespourradonnersonautorisationécritepourl’utilisationdumatériauconcerné.L’Ingénieurseréserveledroitdedemanderdesessaissupplémentairesau Cocontractant ou de réalisé toutes les vérifications jugées nécessaires avec son proprematérielouenfaisantappelàunlaboratoirespécialiséetagréé.</w:t>
      </w:r>
    </w:p>
    <w:p w:rsidR="003B65D9" w:rsidRDefault="00221A6A" w:rsidP="00A6100B">
      <w:pPr>
        <w:pStyle w:val="Corpsdetexte"/>
        <w:jc w:val="both"/>
      </w:pPr>
      <w:r>
        <w:t>Lalistenonexhaustivedesessaisderéceptiondesmatériauxestlasuivante:</w:t>
      </w:r>
    </w:p>
    <w:p w:rsidR="003B65D9" w:rsidRDefault="00221A6A" w:rsidP="00A6100B">
      <w:pPr>
        <w:pStyle w:val="Paragraphedeliste"/>
        <w:numPr>
          <w:ilvl w:val="0"/>
          <w:numId w:val="51"/>
        </w:numPr>
        <w:tabs>
          <w:tab w:val="left" w:pos="1474"/>
          <w:tab w:val="left" w:pos="1475"/>
        </w:tabs>
        <w:ind w:left="0" w:hanging="297"/>
        <w:rPr>
          <w:sz w:val="19"/>
        </w:rPr>
      </w:pPr>
      <w:r>
        <w:rPr>
          <w:sz w:val="19"/>
        </w:rPr>
        <w:t>analysegranulométrique;</w:t>
      </w:r>
    </w:p>
    <w:p w:rsidR="003B65D9" w:rsidRDefault="00221A6A" w:rsidP="00A6100B">
      <w:pPr>
        <w:pStyle w:val="Paragraphedeliste"/>
        <w:numPr>
          <w:ilvl w:val="0"/>
          <w:numId w:val="51"/>
        </w:numPr>
        <w:tabs>
          <w:tab w:val="left" w:pos="1474"/>
          <w:tab w:val="left" w:pos="1475"/>
        </w:tabs>
        <w:ind w:left="0" w:hanging="297"/>
        <w:rPr>
          <w:sz w:val="19"/>
        </w:rPr>
      </w:pPr>
      <w:r>
        <w:rPr>
          <w:sz w:val="19"/>
        </w:rPr>
        <w:t>propretédesgranulats;</w:t>
      </w:r>
    </w:p>
    <w:p w:rsidR="003B65D9" w:rsidRDefault="00221A6A" w:rsidP="00A6100B">
      <w:pPr>
        <w:pStyle w:val="Paragraphedeliste"/>
        <w:numPr>
          <w:ilvl w:val="0"/>
          <w:numId w:val="51"/>
        </w:numPr>
        <w:tabs>
          <w:tab w:val="left" w:pos="1474"/>
          <w:tab w:val="left" w:pos="1475"/>
        </w:tabs>
        <w:ind w:left="0" w:hanging="297"/>
        <w:rPr>
          <w:sz w:val="19"/>
        </w:rPr>
      </w:pPr>
      <w:r>
        <w:rPr>
          <w:sz w:val="19"/>
        </w:rPr>
        <w:t>équivalentdesable;</w:t>
      </w:r>
    </w:p>
    <w:p w:rsidR="003B65D9" w:rsidRDefault="00221A6A" w:rsidP="00A6100B">
      <w:pPr>
        <w:pStyle w:val="Titre6"/>
        <w:numPr>
          <w:ilvl w:val="2"/>
          <w:numId w:val="52"/>
        </w:numPr>
        <w:tabs>
          <w:tab w:val="left" w:pos="1475"/>
        </w:tabs>
        <w:ind w:left="0" w:hanging="297"/>
        <w:jc w:val="left"/>
      </w:pPr>
      <w:r>
        <w:t>ESSAISDECONTROLEDEMISEENŒUVRE</w:t>
      </w:r>
    </w:p>
    <w:p w:rsidR="003B65D9" w:rsidRDefault="00221A6A" w:rsidP="00A6100B">
      <w:pPr>
        <w:pStyle w:val="Corpsdetexte"/>
        <w:spacing w:line="252" w:lineRule="auto"/>
        <w:jc w:val="both"/>
      </w:pPr>
      <w:r>
        <w:t>LeCocontractantal’obligationderéalisersonautocontrôleconformémentàceuxprévusplus loin dans le CCTP. Le contrôle de la mise en œuvre du béton se fera par la mesure del’affaissementaucôned’ABRAMSetparlamesuredelarésistanceàlacompressionsimpleà7joursetà28jours.</w:t>
      </w:r>
    </w:p>
    <w:p w:rsidR="003B65D9" w:rsidRDefault="00221A6A" w:rsidP="00A6100B">
      <w:pPr>
        <w:pStyle w:val="Corpsdetexte"/>
        <w:spacing w:line="249" w:lineRule="auto"/>
        <w:jc w:val="both"/>
      </w:pPr>
      <w:r>
        <w:t>Toutefois l’Ingénieurse réserve ledroitdefaire toutes vérifications jugéesindispensablesavec son propre matériel et de recourirà tout autre moyen pour s’assurer que la mise enœuvre s’estopérée selon les règles   de l’art. Il pourra notamment avoir recoursà la mesuredelarésistancedesbétonsauScléromètre.</w:t>
      </w:r>
    </w:p>
    <w:p w:rsidR="003B65D9" w:rsidRDefault="00221A6A" w:rsidP="00A6100B">
      <w:pPr>
        <w:pStyle w:val="Corpsdetexte"/>
        <w:jc w:val="both"/>
      </w:pPr>
      <w:r>
        <w:t>LeCocontractantseratenud’effectuertoutesreprisesordonnéesparl’Ingénieur.</w:t>
      </w:r>
    </w:p>
    <w:p w:rsidR="003B65D9" w:rsidRDefault="00221A6A" w:rsidP="00A6100B">
      <w:pPr>
        <w:pStyle w:val="Titre6"/>
        <w:numPr>
          <w:ilvl w:val="2"/>
          <w:numId w:val="52"/>
        </w:numPr>
        <w:tabs>
          <w:tab w:val="left" w:pos="1475"/>
        </w:tabs>
        <w:ind w:left="0" w:hanging="297"/>
        <w:jc w:val="left"/>
      </w:pPr>
      <w:r>
        <w:t>AMENEEDEL’EQUIPEMENTETDUMATERIEL</w:t>
      </w:r>
    </w:p>
    <w:p w:rsidR="003B65D9" w:rsidRDefault="00221A6A" w:rsidP="00A6100B">
      <w:pPr>
        <w:pStyle w:val="Corpsdetexte"/>
        <w:spacing w:line="249" w:lineRule="auto"/>
        <w:jc w:val="both"/>
      </w:pPr>
      <w:r>
        <w:t>Le Cocontractant effectuetoutes lesdémarchesnécessairespours’assurerque la livraisondes équipements et du matériel importé soit effectué dans les délais compatibles avec leplanning des travaux et que toutes les dispositions soient prises pour leur expédition sur lechantier.</w:t>
      </w:r>
    </w:p>
    <w:p w:rsidR="003B65D9" w:rsidRDefault="00221A6A" w:rsidP="00A6100B">
      <w:pPr>
        <w:pStyle w:val="Corpsdetexte"/>
        <w:jc w:val="both"/>
      </w:pPr>
      <w:r>
        <w:t>L’Ingénieurvérifieralaconformitédumatérielamenésurlechantieràl’offretitulaire.</w:t>
      </w:r>
    </w:p>
    <w:p w:rsidR="003B65D9" w:rsidRDefault="00221A6A" w:rsidP="00A6100B">
      <w:pPr>
        <w:pStyle w:val="Titre6"/>
        <w:numPr>
          <w:ilvl w:val="2"/>
          <w:numId w:val="52"/>
        </w:numPr>
        <w:tabs>
          <w:tab w:val="left" w:pos="1475"/>
        </w:tabs>
        <w:spacing w:line="259" w:lineRule="auto"/>
        <w:ind w:left="0" w:firstLine="295"/>
        <w:jc w:val="left"/>
      </w:pPr>
      <w:r>
        <w:t>FOURNITUREDES</w:t>
      </w:r>
      <w:r w:rsidR="00FD4AB7">
        <w:t>MATÉRIAUX (</w:t>
      </w:r>
      <w:r>
        <w:t>Matériauxlocaux</w:t>
      </w:r>
      <w:r w:rsidR="00FD4AB7">
        <w:t>)</w:t>
      </w:r>
    </w:p>
    <w:p w:rsidR="003B65D9" w:rsidRDefault="00221A6A" w:rsidP="00A6100B">
      <w:pPr>
        <w:pStyle w:val="Corpsdetexte"/>
        <w:spacing w:line="247" w:lineRule="auto"/>
        <w:jc w:val="both"/>
      </w:pPr>
      <w:r>
        <w:t>Le Cocontractant choisi et visite toute source locale de matériaux et prend les dispositionsnécessairespourleurachatetleurtransportsurlesitedestravaux.</w:t>
      </w:r>
    </w:p>
    <w:p w:rsidR="003B65D9" w:rsidRDefault="00221A6A" w:rsidP="00A6100B">
      <w:pPr>
        <w:pStyle w:val="Titre6"/>
        <w:ind w:left="0"/>
        <w:jc w:val="both"/>
      </w:pPr>
      <w:r>
        <w:t>Matériauximportés</w:t>
      </w:r>
    </w:p>
    <w:p w:rsidR="003B65D9" w:rsidRDefault="00221A6A" w:rsidP="00A6100B">
      <w:pPr>
        <w:pStyle w:val="Corpsdetexte"/>
        <w:spacing w:line="247" w:lineRule="auto"/>
        <w:jc w:val="both"/>
      </w:pPr>
      <w:r>
        <w:t>LeCocontractantpasselescommandeschezlesentrepreneurspourlesmatériauxàimporter suffisammentà l’avance pourpermettre leur fabrication,expéditionet livraison àtemps sur le chantier, afin qu’ils puissent être utilisés comme prévus dans le calendrier destravaux;ildoittenircomptenotammentdesdéliasdedédouanement.</w:t>
      </w:r>
    </w:p>
    <w:p w:rsidR="003B65D9" w:rsidRDefault="00221A6A" w:rsidP="00A6100B">
      <w:pPr>
        <w:pStyle w:val="Titre6"/>
        <w:numPr>
          <w:ilvl w:val="2"/>
          <w:numId w:val="52"/>
        </w:numPr>
        <w:tabs>
          <w:tab w:val="left" w:pos="1111"/>
        </w:tabs>
        <w:ind w:left="0" w:hanging="228"/>
        <w:jc w:val="left"/>
      </w:pPr>
      <w:r>
        <w:t>EMPLACEMENTMISALADISPOSITIONDUCOCONTRACTANT</w:t>
      </w:r>
    </w:p>
    <w:p w:rsidR="003B65D9" w:rsidRPr="00FD4AB7" w:rsidRDefault="00221A6A" w:rsidP="00FD4AB7">
      <w:pPr>
        <w:pStyle w:val="Corpsdetexte"/>
        <w:spacing w:line="247" w:lineRule="auto"/>
        <w:jc w:val="both"/>
      </w:pPr>
      <w:r>
        <w:t>SisurlabasedesplansetpiècestechniquesduDossierd’Appeld’Offres(DAO),lesemplacementsmisàladispositionparl’Administration sont insuffisantsou malsituéseuégard à sa propre organisation sur le chantier, le Cocontractant est tenu de s’informer de ladisponibilitéd’autresemplacements.Dansl’hypothèseoùdel’avisduCocontractant,les</w:t>
      </w:r>
    </w:p>
    <w:p w:rsidR="003B65D9" w:rsidRDefault="00221A6A" w:rsidP="00A6100B">
      <w:pPr>
        <w:pStyle w:val="Corpsdetexte"/>
        <w:spacing w:line="249" w:lineRule="auto"/>
        <w:jc w:val="both"/>
      </w:pPr>
      <w:r>
        <w:t>emplacementsainsidemeurent insuffisantsou mal situés, ildoits’assurerde larecherchedes terrains supplémentaires, puis effectuer les formalités d’achat ou de location avant deprocéderàleuraménagement.Ilprendenchargelescoûtsderecherche,formalitésetpréparationdecesterrainsenvuedel’établissementdecesinstallationsetairesdestockage et de la préparation des emprunts et carrières. L’implantation et l’aménagement decesterrainsdoiventêtreapprouvésparl’Ingénieurquinepeutlesrefusersansraisonvalable.</w:t>
      </w:r>
    </w:p>
    <w:p w:rsidR="003B65D9" w:rsidRDefault="00221A6A" w:rsidP="00A6100B">
      <w:pPr>
        <w:pStyle w:val="Corpsdetexte"/>
        <w:spacing w:line="249" w:lineRule="auto"/>
        <w:jc w:val="both"/>
      </w:pPr>
      <w:r>
        <w:t>Quel que soit le choix du Cocontractant quant à l’implantation de ces emplacements pourinstallationdechantier,airedestockageoucarrières,ildemeureentièrementresponsablede l’achèvementdestravauxdanslesdélaisprévus.</w:t>
      </w:r>
    </w:p>
    <w:p w:rsidR="003B65D9" w:rsidRDefault="00221A6A" w:rsidP="00A6100B">
      <w:pPr>
        <w:pStyle w:val="Titre6"/>
        <w:numPr>
          <w:ilvl w:val="2"/>
          <w:numId w:val="52"/>
        </w:numPr>
        <w:tabs>
          <w:tab w:val="left" w:pos="1111"/>
        </w:tabs>
        <w:ind w:left="0" w:hanging="228"/>
        <w:jc w:val="left"/>
      </w:pPr>
      <w:r>
        <w:t>TRANSPORTDEMATERIELLOURD</w:t>
      </w:r>
    </w:p>
    <w:p w:rsidR="003B65D9" w:rsidRDefault="00221A6A" w:rsidP="00A6100B">
      <w:pPr>
        <w:pStyle w:val="Corpsdetexte"/>
        <w:spacing w:line="247" w:lineRule="auto"/>
        <w:jc w:val="both"/>
      </w:pPr>
      <w:r>
        <w:t>Le Cocontractant doit tenir compte des limitations éventuelles des charges sur les routes etponts existants. Il est tenu de charger le matériel sur les remorques à essieux multiples afind’assurerunedistributiondelachargetotalerespectantleslimitesprescritesparlecodedela route.</w:t>
      </w:r>
    </w:p>
    <w:p w:rsidR="003B65D9" w:rsidRDefault="00221A6A" w:rsidP="00A6100B">
      <w:pPr>
        <w:pStyle w:val="Titre6"/>
        <w:numPr>
          <w:ilvl w:val="2"/>
          <w:numId w:val="52"/>
        </w:numPr>
        <w:tabs>
          <w:tab w:val="left" w:pos="1111"/>
        </w:tabs>
        <w:ind w:left="0" w:hanging="228"/>
        <w:jc w:val="left"/>
      </w:pPr>
      <w:r>
        <w:t>INTEMPERIESETSUSPENSIONDESTRAVAUX</w:t>
      </w:r>
    </w:p>
    <w:p w:rsidR="003B65D9" w:rsidRDefault="00221A6A" w:rsidP="00A6100B">
      <w:pPr>
        <w:pStyle w:val="Corpsdetexte"/>
        <w:spacing w:line="247" w:lineRule="auto"/>
        <w:jc w:val="both"/>
      </w:pPr>
      <w:r>
        <w:lastRenderedPageBreak/>
        <w:t>IlappartientauCocontractantdefournirchaquesemainelesrelevéspluviométriquesécoulés.</w:t>
      </w:r>
    </w:p>
    <w:p w:rsidR="003B65D9" w:rsidRDefault="00221A6A" w:rsidP="00A6100B">
      <w:pPr>
        <w:pStyle w:val="Corpsdetexte"/>
        <w:spacing w:line="247" w:lineRule="auto"/>
        <w:jc w:val="both"/>
      </w:pPr>
      <w:r>
        <w:t>Aucasoùunestationofficielleneseraitpasimplantéedanslazoneclimatiquereprésentativeduchantier,leCocontractantauraàchargelamiseenplaceetlefonctionnementd’unpluviomètreimplantésurlechantier.Lescoûtscorrespondantssontinclusdansleprixd’installationdechantier.</w:t>
      </w:r>
    </w:p>
    <w:p w:rsidR="003B65D9" w:rsidRDefault="00221A6A" w:rsidP="00A6100B">
      <w:pPr>
        <w:pStyle w:val="Corpsdetexte"/>
        <w:spacing w:line="249" w:lineRule="auto"/>
        <w:jc w:val="both"/>
      </w:pPr>
      <w:r>
        <w:t>L’Ingénieur pourra prescrire par Ordre de Service la suspension des travaux réalisés sousintempériessansqueleCocontractantpuisseéleveruneréclamationdecefait.</w:t>
      </w:r>
    </w:p>
    <w:p w:rsidR="003B65D9" w:rsidRDefault="00221A6A" w:rsidP="00A6100B">
      <w:pPr>
        <w:pStyle w:val="Corpsdetexte"/>
        <w:spacing w:line="247" w:lineRule="auto"/>
        <w:jc w:val="both"/>
      </w:pPr>
      <w:r>
        <w:t>Dans ce cas, le délai contractuel sera prolongé d’autant de jour calendaire qu’il s’en seraécouléentreladatedesuspensionetladatedereprisedestravaux,àconditionquecelasoitprévudans l’OrdredeService.</w:t>
      </w:r>
    </w:p>
    <w:p w:rsidR="003B65D9" w:rsidRDefault="00221A6A" w:rsidP="00A6100B">
      <w:pPr>
        <w:pStyle w:val="Titre6"/>
        <w:ind w:left="0"/>
        <w:jc w:val="both"/>
      </w:pPr>
      <w:r>
        <w:t>ARTICLE6:JOURNALDECHANTIERETREUNION</w:t>
      </w:r>
    </w:p>
    <w:p w:rsidR="003B65D9" w:rsidRDefault="00221A6A" w:rsidP="00A6100B">
      <w:pPr>
        <w:pStyle w:val="Corpsdetexte"/>
        <w:spacing w:line="247" w:lineRule="auto"/>
        <w:jc w:val="both"/>
      </w:pPr>
      <w:r>
        <w:t>LejournaldechantierserarédigéetsignéchaquejourparlereprésentantduCocontractantsurlechantieretéventuellementparlereprésentantdel’Ingénieur.Ilseraétabliconjointementsuivantunmodèledéfinietdevracontenirauminimumlesinformationsjournalièressuivantes:</w:t>
      </w:r>
    </w:p>
    <w:p w:rsidR="003B65D9" w:rsidRDefault="00221A6A" w:rsidP="00A6100B">
      <w:pPr>
        <w:pStyle w:val="Paragraphedeliste"/>
        <w:numPr>
          <w:ilvl w:val="0"/>
          <w:numId w:val="51"/>
        </w:numPr>
        <w:tabs>
          <w:tab w:val="left" w:pos="1474"/>
          <w:tab w:val="left" w:pos="1475"/>
        </w:tabs>
        <w:ind w:left="0" w:hanging="297"/>
        <w:rPr>
          <w:sz w:val="19"/>
        </w:rPr>
      </w:pPr>
      <w:r>
        <w:rPr>
          <w:sz w:val="19"/>
        </w:rPr>
        <w:t>lesconditionsatmosphériques;</w:t>
      </w:r>
    </w:p>
    <w:p w:rsidR="003B65D9" w:rsidRDefault="00221A6A" w:rsidP="00A6100B">
      <w:pPr>
        <w:pStyle w:val="Paragraphedeliste"/>
        <w:numPr>
          <w:ilvl w:val="0"/>
          <w:numId w:val="51"/>
        </w:numPr>
        <w:tabs>
          <w:tab w:val="left" w:pos="1474"/>
          <w:tab w:val="left" w:pos="1475"/>
        </w:tabs>
        <w:ind w:left="0" w:hanging="297"/>
        <w:rPr>
          <w:sz w:val="19"/>
        </w:rPr>
      </w:pPr>
      <w:r>
        <w:rPr>
          <w:sz w:val="19"/>
        </w:rPr>
        <w:t>lestravauxexécutésdanslajournée,lepersonneletlematérielemployé;</w:t>
      </w:r>
    </w:p>
    <w:p w:rsidR="003B65D9" w:rsidRDefault="00221A6A" w:rsidP="00A6100B">
      <w:pPr>
        <w:pStyle w:val="Paragraphedeliste"/>
        <w:numPr>
          <w:ilvl w:val="0"/>
          <w:numId w:val="51"/>
        </w:numPr>
        <w:tabs>
          <w:tab w:val="left" w:pos="1474"/>
          <w:tab w:val="left" w:pos="1475"/>
        </w:tabs>
        <w:ind w:left="0" w:hanging="297"/>
        <w:rPr>
          <w:sz w:val="19"/>
        </w:rPr>
      </w:pPr>
      <w:r>
        <w:rPr>
          <w:sz w:val="19"/>
        </w:rPr>
        <w:t>l’avancementdesTravaux;</w:t>
      </w:r>
    </w:p>
    <w:p w:rsidR="003B65D9" w:rsidRDefault="00221A6A" w:rsidP="00A6100B">
      <w:pPr>
        <w:pStyle w:val="Paragraphedeliste"/>
        <w:numPr>
          <w:ilvl w:val="0"/>
          <w:numId w:val="51"/>
        </w:numPr>
        <w:tabs>
          <w:tab w:val="left" w:pos="1474"/>
          <w:tab w:val="left" w:pos="1475"/>
        </w:tabs>
        <w:ind w:left="0" w:hanging="297"/>
        <w:rPr>
          <w:sz w:val="19"/>
        </w:rPr>
      </w:pPr>
      <w:r>
        <w:rPr>
          <w:sz w:val="19"/>
        </w:rPr>
        <w:t>lesprescriptionsimposées;</w:t>
      </w:r>
    </w:p>
    <w:p w:rsidR="003B65D9" w:rsidRDefault="00221A6A" w:rsidP="00A6100B">
      <w:pPr>
        <w:pStyle w:val="Paragraphedeliste"/>
        <w:numPr>
          <w:ilvl w:val="0"/>
          <w:numId w:val="51"/>
        </w:numPr>
        <w:tabs>
          <w:tab w:val="left" w:pos="1474"/>
          <w:tab w:val="left" w:pos="1475"/>
        </w:tabs>
        <w:ind w:left="0" w:hanging="297"/>
        <w:rPr>
          <w:sz w:val="19"/>
        </w:rPr>
      </w:pPr>
      <w:r>
        <w:rPr>
          <w:sz w:val="19"/>
        </w:rPr>
        <w:t>lesquantitésdétailléesdesTravaux;</w:t>
      </w:r>
    </w:p>
    <w:p w:rsidR="003B65D9" w:rsidRDefault="00221A6A" w:rsidP="00A6100B">
      <w:pPr>
        <w:pStyle w:val="Paragraphedeliste"/>
        <w:numPr>
          <w:ilvl w:val="0"/>
          <w:numId w:val="51"/>
        </w:numPr>
        <w:tabs>
          <w:tab w:val="left" w:pos="1474"/>
          <w:tab w:val="left" w:pos="1475"/>
        </w:tabs>
        <w:spacing w:line="247" w:lineRule="auto"/>
        <w:ind w:left="0"/>
        <w:rPr>
          <w:sz w:val="19"/>
        </w:rPr>
      </w:pPr>
      <w:r>
        <w:rPr>
          <w:sz w:val="19"/>
        </w:rPr>
        <w:t>lesopérationsadministrativesrelativesàl’exécutionetaurèglementdelalettrecommande;</w:t>
      </w:r>
    </w:p>
    <w:p w:rsidR="003B65D9" w:rsidRDefault="00221A6A" w:rsidP="00A6100B">
      <w:pPr>
        <w:pStyle w:val="Paragraphedeliste"/>
        <w:numPr>
          <w:ilvl w:val="0"/>
          <w:numId w:val="51"/>
        </w:numPr>
        <w:tabs>
          <w:tab w:val="left" w:pos="1474"/>
          <w:tab w:val="left" w:pos="1475"/>
        </w:tabs>
        <w:ind w:left="0" w:hanging="297"/>
        <w:rPr>
          <w:sz w:val="19"/>
        </w:rPr>
      </w:pPr>
      <w:r>
        <w:rPr>
          <w:sz w:val="19"/>
        </w:rPr>
        <w:t>desréceptionsetagrément;</w:t>
      </w:r>
    </w:p>
    <w:p w:rsidR="003B65D9" w:rsidRDefault="00221A6A" w:rsidP="00A6100B">
      <w:pPr>
        <w:pStyle w:val="Paragraphedeliste"/>
        <w:numPr>
          <w:ilvl w:val="0"/>
          <w:numId w:val="51"/>
        </w:numPr>
        <w:tabs>
          <w:tab w:val="left" w:pos="1474"/>
          <w:tab w:val="left" w:pos="1475"/>
        </w:tabs>
        <w:spacing w:line="247" w:lineRule="auto"/>
        <w:ind w:left="0"/>
        <w:rPr>
          <w:sz w:val="19"/>
        </w:rPr>
      </w:pPr>
      <w:r>
        <w:rPr>
          <w:sz w:val="19"/>
        </w:rPr>
        <w:t>lesincidents,accidentsetévénementsquipourraientavoiruneincidenceultérieuresurlatenuedesouvragesouledéroulementduchantier;</w:t>
      </w:r>
    </w:p>
    <w:p w:rsidR="003B65D9" w:rsidRDefault="00221A6A" w:rsidP="00A6100B">
      <w:pPr>
        <w:pStyle w:val="Paragraphedeliste"/>
        <w:numPr>
          <w:ilvl w:val="0"/>
          <w:numId w:val="51"/>
        </w:numPr>
        <w:tabs>
          <w:tab w:val="left" w:pos="1474"/>
          <w:tab w:val="left" w:pos="1475"/>
        </w:tabs>
        <w:ind w:left="0" w:hanging="297"/>
        <w:rPr>
          <w:sz w:val="19"/>
        </w:rPr>
      </w:pPr>
      <w:r>
        <w:rPr>
          <w:sz w:val="19"/>
        </w:rPr>
        <w:t>lesnon–conformités;</w:t>
      </w:r>
    </w:p>
    <w:p w:rsidR="003B65D9" w:rsidRDefault="00221A6A" w:rsidP="00A6100B">
      <w:pPr>
        <w:pStyle w:val="Paragraphedeliste"/>
        <w:numPr>
          <w:ilvl w:val="0"/>
          <w:numId w:val="51"/>
        </w:numPr>
        <w:tabs>
          <w:tab w:val="left" w:pos="1474"/>
          <w:tab w:val="left" w:pos="1475"/>
        </w:tabs>
        <w:ind w:left="0" w:hanging="297"/>
        <w:rPr>
          <w:sz w:val="19"/>
        </w:rPr>
      </w:pPr>
      <w:r>
        <w:rPr>
          <w:sz w:val="19"/>
        </w:rPr>
        <w:t>lesvisitesofficielles.</w:t>
      </w:r>
    </w:p>
    <w:p w:rsidR="003B65D9" w:rsidRDefault="00221A6A" w:rsidP="00A6100B">
      <w:pPr>
        <w:pStyle w:val="Corpsdetexte"/>
        <w:spacing w:line="249" w:lineRule="auto"/>
        <w:jc w:val="both"/>
      </w:pPr>
      <w:r>
        <w:t>UneréunionhebdomadaireàlaquelleparticiperontobligatoirementleCocontractantetl’Ingénieurpermettradediscuterdespointsrelatifsàl’exécutiondelalettrecommande,d’évaluerl’avancementdestravaux,etdeprécisertoutélémentn’ayantpasreçuunedéfinitionsuffisammentclairedanslestermesducontratouavantledébutdesTravaux.</w:t>
      </w:r>
    </w:p>
    <w:p w:rsidR="003B65D9" w:rsidRDefault="00221A6A" w:rsidP="00A6100B">
      <w:pPr>
        <w:pStyle w:val="Corpsdetexte"/>
        <w:spacing w:line="247" w:lineRule="auto"/>
        <w:jc w:val="both"/>
      </w:pPr>
      <w:r>
        <w:t>L’Ingénieurpourramodifierlapériodicitédesréunionssansquecelle-cipuisseêtresupérieureà15jours.</w:t>
      </w:r>
    </w:p>
    <w:p w:rsidR="003B65D9" w:rsidRDefault="00221A6A" w:rsidP="00A6100B">
      <w:pPr>
        <w:pStyle w:val="Corpsdetexte"/>
        <w:jc w:val="both"/>
      </w:pPr>
      <w:r>
        <w:t>Lesréunionshebdomadairespermettentàl’Ingénieurd’avoiruneidéeprécisedel’évolution</w:t>
      </w:r>
    </w:p>
    <w:p w:rsidR="003B65D9" w:rsidRDefault="003B65D9" w:rsidP="00A6100B">
      <w:pPr>
        <w:pStyle w:val="Corpsdetexte"/>
        <w:rPr>
          <w:sz w:val="17"/>
        </w:rPr>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3"/>
        </w:rPr>
      </w:pPr>
    </w:p>
    <w:p w:rsidR="003B65D9" w:rsidRDefault="00221A6A" w:rsidP="00A6100B">
      <w:pPr>
        <w:pStyle w:val="Corpsdetexte"/>
        <w:spacing w:line="249" w:lineRule="auto"/>
      </w:pPr>
      <w:r>
        <w:t>duchantieretdedéfinirapriorilesactionsàentreprendrepourrespecterlesconditionsdelalettrecommande.</w:t>
      </w:r>
    </w:p>
    <w:p w:rsidR="003B65D9" w:rsidRDefault="00221A6A" w:rsidP="00A6100B">
      <w:pPr>
        <w:pStyle w:val="Corpsdetexte"/>
        <w:spacing w:line="249" w:lineRule="auto"/>
      </w:pPr>
      <w:r>
        <w:t>Cesréunionsfontl’objetd’unprocès-verbalrédigéparl’IngénieuretsignéparleCocontractantetcelui-ciégalement.</w:t>
      </w:r>
    </w:p>
    <w:p w:rsidR="003B65D9" w:rsidRDefault="003B65D9" w:rsidP="00A6100B">
      <w:pPr>
        <w:pStyle w:val="Corpsdetexte"/>
        <w:rPr>
          <w:sz w:val="26"/>
        </w:rPr>
      </w:pPr>
    </w:p>
    <w:p w:rsidR="003B65D9" w:rsidRDefault="00221A6A" w:rsidP="00A6100B">
      <w:pPr>
        <w:pStyle w:val="Titre6"/>
        <w:ind w:left="0"/>
      </w:pPr>
      <w:r>
        <w:t>ARTICLE7:PROGRAMMEDESTRAVAUX</w:t>
      </w:r>
    </w:p>
    <w:p w:rsidR="003B65D9" w:rsidRDefault="00221A6A" w:rsidP="00A6100B">
      <w:pPr>
        <w:pStyle w:val="Corpsdetexte"/>
      </w:pPr>
      <w:r>
        <w:t>LeprogrammedesTravauxdoitpréciser:</w:t>
      </w:r>
    </w:p>
    <w:p w:rsidR="003B65D9" w:rsidRDefault="00221A6A" w:rsidP="00A6100B">
      <w:pPr>
        <w:pStyle w:val="Paragraphedeliste"/>
        <w:numPr>
          <w:ilvl w:val="0"/>
          <w:numId w:val="51"/>
        </w:numPr>
        <w:tabs>
          <w:tab w:val="left" w:pos="1474"/>
          <w:tab w:val="left" w:pos="1475"/>
        </w:tabs>
        <w:spacing w:line="247" w:lineRule="auto"/>
        <w:ind w:left="0"/>
        <w:rPr>
          <w:sz w:val="19"/>
        </w:rPr>
      </w:pPr>
      <w:r>
        <w:rPr>
          <w:sz w:val="19"/>
        </w:rPr>
        <w:t>lesdescriptionsdesdispositionsetméthodesenvisagéespourl’exécutiondesTravaux;</w:t>
      </w:r>
    </w:p>
    <w:p w:rsidR="003B65D9" w:rsidRDefault="00221A6A" w:rsidP="00A6100B">
      <w:pPr>
        <w:pStyle w:val="Paragraphedeliste"/>
        <w:numPr>
          <w:ilvl w:val="0"/>
          <w:numId w:val="51"/>
        </w:numPr>
        <w:tabs>
          <w:tab w:val="left" w:pos="1474"/>
          <w:tab w:val="left" w:pos="1475"/>
        </w:tabs>
        <w:ind w:left="0" w:hanging="297"/>
        <w:rPr>
          <w:sz w:val="19"/>
        </w:rPr>
      </w:pPr>
      <w:r>
        <w:rPr>
          <w:sz w:val="19"/>
        </w:rPr>
        <w:t>lesmatérielsutilisés;</w:t>
      </w:r>
    </w:p>
    <w:p w:rsidR="003B65D9" w:rsidRDefault="00221A6A" w:rsidP="00A6100B">
      <w:pPr>
        <w:pStyle w:val="Paragraphedeliste"/>
        <w:numPr>
          <w:ilvl w:val="0"/>
          <w:numId w:val="51"/>
        </w:numPr>
        <w:tabs>
          <w:tab w:val="left" w:pos="1474"/>
          <w:tab w:val="left" w:pos="1475"/>
        </w:tabs>
        <w:ind w:left="0" w:hanging="297"/>
        <w:rPr>
          <w:sz w:val="19"/>
        </w:rPr>
      </w:pPr>
      <w:r>
        <w:rPr>
          <w:sz w:val="19"/>
        </w:rPr>
        <w:t>lepersonneld’encadrement,dedirectiondechantier;</w:t>
      </w:r>
    </w:p>
    <w:p w:rsidR="003B65D9" w:rsidRDefault="00221A6A" w:rsidP="00A6100B">
      <w:pPr>
        <w:pStyle w:val="Paragraphedeliste"/>
        <w:numPr>
          <w:ilvl w:val="0"/>
          <w:numId w:val="51"/>
        </w:numPr>
        <w:tabs>
          <w:tab w:val="left" w:pos="1474"/>
          <w:tab w:val="left" w:pos="1475"/>
        </w:tabs>
        <w:ind w:left="0" w:hanging="297"/>
        <w:rPr>
          <w:sz w:val="19"/>
        </w:rPr>
      </w:pPr>
      <w:r>
        <w:rPr>
          <w:sz w:val="19"/>
        </w:rPr>
        <w:t>leplanningd’exécution;</w:t>
      </w:r>
    </w:p>
    <w:p w:rsidR="003B65D9" w:rsidRDefault="00221A6A" w:rsidP="00A6100B">
      <w:pPr>
        <w:pStyle w:val="Paragraphedeliste"/>
        <w:numPr>
          <w:ilvl w:val="0"/>
          <w:numId w:val="51"/>
        </w:numPr>
        <w:tabs>
          <w:tab w:val="left" w:pos="1474"/>
          <w:tab w:val="left" w:pos="1475"/>
        </w:tabs>
        <w:ind w:left="0" w:hanging="297"/>
        <w:rPr>
          <w:sz w:val="19"/>
        </w:rPr>
      </w:pPr>
      <w:r>
        <w:rPr>
          <w:sz w:val="19"/>
        </w:rPr>
        <w:t>lesplansd’exécution;</w:t>
      </w:r>
    </w:p>
    <w:p w:rsidR="007E1922" w:rsidRPr="007E1922" w:rsidRDefault="00221A6A" w:rsidP="00A6100B">
      <w:pPr>
        <w:pStyle w:val="Paragraphedeliste"/>
        <w:numPr>
          <w:ilvl w:val="0"/>
          <w:numId w:val="51"/>
        </w:numPr>
        <w:tabs>
          <w:tab w:val="left" w:pos="1475"/>
        </w:tabs>
        <w:spacing w:line="271" w:lineRule="auto"/>
        <w:ind w:left="0" w:firstLine="295"/>
        <w:jc w:val="both"/>
        <w:rPr>
          <w:rFonts w:ascii="Arial" w:hAnsi="Arial"/>
          <w:b/>
          <w:sz w:val="19"/>
        </w:rPr>
      </w:pPr>
      <w:r>
        <w:rPr>
          <w:sz w:val="19"/>
        </w:rPr>
        <w:t>toute information qui pourrait être utile à l’Ingénieur pour organiser le contrôle.Ce programme sera révisé au cours de l’exécution du chantier en tant que de besoin.</w:t>
      </w:r>
    </w:p>
    <w:p w:rsidR="003B65D9" w:rsidRPr="007E1922" w:rsidRDefault="00221A6A" w:rsidP="007E1922">
      <w:pPr>
        <w:tabs>
          <w:tab w:val="left" w:pos="1475"/>
        </w:tabs>
        <w:spacing w:line="271" w:lineRule="auto"/>
        <w:jc w:val="both"/>
        <w:rPr>
          <w:rFonts w:ascii="Arial" w:hAnsi="Arial"/>
          <w:b/>
          <w:sz w:val="19"/>
        </w:rPr>
      </w:pPr>
      <w:r w:rsidRPr="007E1922">
        <w:rPr>
          <w:rFonts w:ascii="Arial" w:hAnsi="Arial"/>
          <w:b/>
          <w:sz w:val="19"/>
        </w:rPr>
        <w:t>ARTICLE8:PLANDERECOLLEMENT</w:t>
      </w:r>
    </w:p>
    <w:p w:rsidR="003B65D9" w:rsidRDefault="00221A6A" w:rsidP="00A6100B">
      <w:pPr>
        <w:pStyle w:val="Corpsdetexte"/>
        <w:spacing w:line="247" w:lineRule="auto"/>
        <w:jc w:val="both"/>
      </w:pPr>
      <w:r>
        <w:t>Le Cocontractant fournira à l’Ingénieur, en trois(3) exemplaires les plans de recollement desTravaux réalisés au plus tard le jour de la réception provisoire des Travaux y compris lesréceptionspartielles.</w:t>
      </w:r>
    </w:p>
    <w:p w:rsidR="003B65D9" w:rsidRDefault="00221A6A" w:rsidP="00A6100B">
      <w:pPr>
        <w:pStyle w:val="Corpsdetexte"/>
        <w:spacing w:line="247" w:lineRule="auto"/>
        <w:jc w:val="both"/>
      </w:pPr>
      <w:r>
        <w:t>Cesplansseprésententsouslaformedematriculedebâtimentmentionnantlalocalisation,lanature,lesquantités,lesdatesd’exécutiondetouteslestâchesréalisées.</w:t>
      </w:r>
    </w:p>
    <w:p w:rsidR="00F25E4E" w:rsidRDefault="00F25E4E" w:rsidP="00A6100B">
      <w:pPr>
        <w:pStyle w:val="Corpsdetexte"/>
        <w:spacing w:line="247" w:lineRule="auto"/>
        <w:jc w:val="both"/>
      </w:pPr>
    </w:p>
    <w:p w:rsidR="00F25E4E" w:rsidRDefault="00F25E4E" w:rsidP="00A6100B">
      <w:pPr>
        <w:pStyle w:val="Corpsdetexte"/>
        <w:spacing w:line="247" w:lineRule="auto"/>
        <w:jc w:val="both"/>
      </w:pPr>
    </w:p>
    <w:p w:rsidR="007E1922" w:rsidRDefault="00221A6A" w:rsidP="00A6100B">
      <w:pPr>
        <w:pStyle w:val="Titre6"/>
        <w:spacing w:line="290" w:lineRule="auto"/>
        <w:ind w:left="0"/>
      </w:pPr>
      <w:r>
        <w:t>CHAPITREII:PROVENANCE,QUALITEET</w:t>
      </w:r>
      <w:r w:rsidR="007E1922">
        <w:t>PRÉPARATION</w:t>
      </w:r>
      <w:r>
        <w:t>DES</w:t>
      </w:r>
      <w:r w:rsidR="007E1922">
        <w:t>MATÉRIAUX</w:t>
      </w:r>
    </w:p>
    <w:p w:rsidR="00F25E4E" w:rsidRDefault="00F25E4E" w:rsidP="00A6100B">
      <w:pPr>
        <w:pStyle w:val="Titre6"/>
        <w:spacing w:line="290" w:lineRule="auto"/>
        <w:ind w:left="0"/>
        <w:rPr>
          <w:spacing w:val="-50"/>
        </w:rPr>
      </w:pPr>
    </w:p>
    <w:p w:rsidR="003B65D9" w:rsidRDefault="00221A6A" w:rsidP="00A6100B">
      <w:pPr>
        <w:pStyle w:val="Titre6"/>
        <w:spacing w:line="290" w:lineRule="auto"/>
        <w:ind w:left="0"/>
      </w:pPr>
      <w:r>
        <w:t>ARTICLE9:PROVENANCEDES</w:t>
      </w:r>
      <w:r w:rsidR="007E1922">
        <w:t>MATÉRIAUX</w:t>
      </w:r>
    </w:p>
    <w:p w:rsidR="003B65D9" w:rsidRDefault="00221A6A" w:rsidP="00A6100B">
      <w:pPr>
        <w:pStyle w:val="Corpsdetexte"/>
        <w:spacing w:line="190" w:lineRule="exact"/>
        <w:jc w:val="both"/>
      </w:pPr>
      <w:r>
        <w:t>LeCocontractantdevrachoisirdesemplacementsd’empruntsetlessoumettreàl’agrément</w:t>
      </w:r>
    </w:p>
    <w:p w:rsidR="003B65D9" w:rsidRDefault="00221A6A" w:rsidP="00A6100B">
      <w:pPr>
        <w:pStyle w:val="Corpsdetexte"/>
        <w:spacing w:line="247" w:lineRule="auto"/>
        <w:jc w:val="both"/>
      </w:pPr>
      <w:r>
        <w:t>de l’ingénieurdont le refus vaudra obligation auCocontractant de rechercher de nouveauxsitesd’empruntssansquecelui-cipuisseprétendreàunequelconqueindemnité.</w:t>
      </w:r>
    </w:p>
    <w:p w:rsidR="003B65D9" w:rsidRDefault="00221A6A" w:rsidP="00A6100B">
      <w:pPr>
        <w:pStyle w:val="Corpsdetexte"/>
        <w:spacing w:line="249" w:lineRule="auto"/>
        <w:jc w:val="both"/>
      </w:pPr>
      <w:r>
        <w:t>Le Cocontractantne pourra commencer àexploiter la carrière identifiéequ’après le contrôledequalitéeffectuéparl’Ingénieuretl’autorisationécritedonnéeparcedernier.</w:t>
      </w:r>
    </w:p>
    <w:p w:rsidR="003B65D9" w:rsidRDefault="00221A6A" w:rsidP="00A6100B">
      <w:pPr>
        <w:pStyle w:val="Corpsdetexte"/>
        <w:spacing w:line="247" w:lineRule="auto"/>
        <w:jc w:val="both"/>
      </w:pPr>
      <w:r>
        <w:t>L’Ingénieur pourra retirer l’autorisation à tout moment dès que la chambre d’extraction nedonneraplusdematériauxdebonnequalité,leCocontractantnepouvantprétendreàaucuneindemnité.</w:t>
      </w:r>
    </w:p>
    <w:p w:rsidR="003B65D9" w:rsidRDefault="00221A6A" w:rsidP="00A6100B">
      <w:pPr>
        <w:pStyle w:val="Corpsdetexte"/>
        <w:spacing w:line="249" w:lineRule="auto"/>
        <w:jc w:val="both"/>
      </w:pPr>
      <w:r>
        <w:t>Les anciens sites d’emprunts ne pourront être exploités que si le Cocontractant a fourni lespreuvesqu’ilysubsisteencoredesmatériauxayantlescaractéristiquesrequises.</w:t>
      </w:r>
    </w:p>
    <w:p w:rsidR="003B65D9" w:rsidRDefault="00221A6A" w:rsidP="00A6100B">
      <w:pPr>
        <w:pStyle w:val="Titre6"/>
        <w:ind w:left="0"/>
      </w:pPr>
      <w:r>
        <w:t>ARTICLE10:LABORATOIREET</w:t>
      </w:r>
      <w:r w:rsidR="007E1922">
        <w:t>CONTRÔLE</w:t>
      </w:r>
      <w:r>
        <w:t>DEQUALITE</w:t>
      </w:r>
    </w:p>
    <w:p w:rsidR="003B65D9" w:rsidRDefault="00221A6A" w:rsidP="00A6100B">
      <w:pPr>
        <w:pStyle w:val="Corpsdetexte"/>
        <w:spacing w:line="249" w:lineRule="auto"/>
        <w:jc w:val="both"/>
      </w:pPr>
      <w:r>
        <w:t>L’Ingénieurprocéderaà tous les essais nécessaires soit avec sonpropre matériel, soitaveclematérieldelaboratoiredel’Entreprise,soitenfaisantappelàunLaboratoireagréé.</w:t>
      </w:r>
    </w:p>
    <w:p w:rsidR="003B65D9" w:rsidRDefault="00221A6A" w:rsidP="00A6100B">
      <w:pPr>
        <w:pStyle w:val="Corpsdetexte"/>
        <w:spacing w:line="247" w:lineRule="auto"/>
        <w:jc w:val="both"/>
      </w:pPr>
      <w:r>
        <w:t>Chaque fois que 20 % des essais de contrôle seront hors spécification, le Cocontractantreprendra tout l’ouvrage concerné avant que d’autres essais de contrôles soient effectués. Sien particulier il s’agit d’un emprunt, ce dernier sera refusé. Et s’il s’agit d’un tas de matériauxgerbés cedernier serarefusé et immédiatementévacuédu chantier. En tout étatde cause,leCocontractantseratenud’effectueràsesfraistouterepriseordonnéeparl’Ingénieur.</w:t>
      </w:r>
    </w:p>
    <w:p w:rsidR="003B65D9" w:rsidRDefault="00221A6A" w:rsidP="00A6100B">
      <w:pPr>
        <w:pStyle w:val="Corpsdetexte"/>
        <w:spacing w:line="249" w:lineRule="auto"/>
        <w:jc w:val="both"/>
      </w:pPr>
      <w:r>
        <w:t>L’Autorité Contractante et l’Ingénieur se réservent le droit d’effectuer en tout point et à touteépoquequ’ilsjugerontutile,lecontrôledelaqualitédesmatériauxutilisés,deleurprovenance,deleurmodedestockageetdesconditionsdetransport.</w:t>
      </w:r>
    </w:p>
    <w:p w:rsidR="003B65D9" w:rsidRDefault="00221A6A" w:rsidP="00A6100B">
      <w:pPr>
        <w:pStyle w:val="Corpsdetexte"/>
        <w:jc w:val="both"/>
      </w:pPr>
      <w:r>
        <w:t>LeCocontractantesttenudefaciliterl’exécutiondecescontrôles.</w:t>
      </w:r>
    </w:p>
    <w:p w:rsidR="003B65D9" w:rsidRDefault="00221A6A" w:rsidP="00A6100B">
      <w:pPr>
        <w:pStyle w:val="Corpsdetexte"/>
        <w:spacing w:line="249" w:lineRule="auto"/>
        <w:jc w:val="both"/>
      </w:pPr>
      <w:r>
        <w:t>Danslecasoùlerésultatneseraitpassatisfaisant,l’AutoritéContractantepeutfaireappelàuncontrôleextérieur:</w:t>
      </w:r>
    </w:p>
    <w:p w:rsidR="003B65D9" w:rsidRDefault="00221A6A" w:rsidP="00A6100B">
      <w:pPr>
        <w:pStyle w:val="Paragraphedeliste"/>
        <w:numPr>
          <w:ilvl w:val="0"/>
          <w:numId w:val="51"/>
        </w:numPr>
        <w:tabs>
          <w:tab w:val="left" w:pos="1475"/>
        </w:tabs>
        <w:spacing w:line="244" w:lineRule="auto"/>
        <w:ind w:left="0"/>
        <w:jc w:val="both"/>
        <w:rPr>
          <w:sz w:val="19"/>
        </w:rPr>
      </w:pPr>
      <w:r>
        <w:rPr>
          <w:sz w:val="19"/>
        </w:rPr>
        <w:t>silesrésultatssontconformesauxspécificationsduCCTP,lesfraissontàlachargedel’AutoritéContractante;</w:t>
      </w:r>
    </w:p>
    <w:p w:rsidR="003B65D9" w:rsidRDefault="00221A6A" w:rsidP="00A6100B">
      <w:pPr>
        <w:pStyle w:val="Paragraphedeliste"/>
        <w:numPr>
          <w:ilvl w:val="0"/>
          <w:numId w:val="51"/>
        </w:numPr>
        <w:tabs>
          <w:tab w:val="left" w:pos="1475"/>
        </w:tabs>
        <w:spacing w:line="247" w:lineRule="auto"/>
        <w:ind w:left="0"/>
        <w:jc w:val="both"/>
        <w:rPr>
          <w:sz w:val="19"/>
        </w:rPr>
      </w:pPr>
      <w:r>
        <w:rPr>
          <w:sz w:val="19"/>
        </w:rPr>
        <w:t>si les résultats ne sont pas conformes aux spécifications du CCTP, les frais sont à lachargeduCocontractant.</w:t>
      </w: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3"/>
        </w:rPr>
      </w:pPr>
    </w:p>
    <w:p w:rsidR="003B65D9" w:rsidRDefault="00221A6A" w:rsidP="00A6100B">
      <w:pPr>
        <w:pStyle w:val="Corpsdetexte"/>
        <w:spacing w:line="247" w:lineRule="auto"/>
        <w:jc w:val="both"/>
      </w:pPr>
      <w:r>
        <w:t>Danslecasoùcertainsrésultatsseraientcontestésparl’uneoul’autrepartie,ilestprocédéàdesessaiscontradictoires.Ceux-cisontréalisésdansunlaboratoireagrée.</w:t>
      </w:r>
    </w:p>
    <w:p w:rsidR="003B65D9" w:rsidRDefault="00221A6A" w:rsidP="00A6100B">
      <w:pPr>
        <w:pStyle w:val="Titre6"/>
        <w:ind w:left="0"/>
      </w:pPr>
      <w:r>
        <w:t>ARTICLE11:QUALITEDES</w:t>
      </w:r>
      <w:r w:rsidR="007E1922">
        <w:t>MATÉRIAUX</w:t>
      </w:r>
    </w:p>
    <w:p w:rsidR="003B65D9" w:rsidRDefault="00221A6A" w:rsidP="00A6100B">
      <w:pPr>
        <w:rPr>
          <w:rFonts w:ascii="Arial" w:hAnsi="Arial"/>
          <w:b/>
          <w:sz w:val="19"/>
        </w:rPr>
      </w:pPr>
      <w:r>
        <w:rPr>
          <w:rFonts w:ascii="Arial" w:hAnsi="Arial"/>
          <w:b/>
          <w:sz w:val="19"/>
        </w:rPr>
        <w:t>Matériauxpourmortier,bétonetbétonarmé:</w:t>
      </w:r>
    </w:p>
    <w:p w:rsidR="003B65D9" w:rsidRDefault="00221A6A" w:rsidP="00A6100B">
      <w:pPr>
        <w:pStyle w:val="Corpsdetexte"/>
        <w:spacing w:line="249" w:lineRule="auto"/>
        <w:jc w:val="both"/>
      </w:pPr>
      <w:r>
        <w:rPr>
          <w:rFonts w:ascii="Arial" w:hAnsi="Arial"/>
          <w:b/>
        </w:rPr>
        <w:t xml:space="preserve">Sable : </w:t>
      </w:r>
      <w:r>
        <w:t>Le sable proviendra soit des rivières, soit des broyages. L’équivalent de sable serasupérieur à 80 % et le pourcentage d’éléments très fins éliminés par décantation devra êtreinférieurà4%.</w:t>
      </w:r>
    </w:p>
    <w:p w:rsidR="003B65D9" w:rsidRDefault="00221A6A" w:rsidP="00A6100B">
      <w:pPr>
        <w:pStyle w:val="Titre6"/>
        <w:ind w:left="0"/>
      </w:pPr>
      <w:r>
        <w:t>Sablepourmortier:</w:t>
      </w:r>
    </w:p>
    <w:p w:rsidR="003B65D9" w:rsidRDefault="00221A6A" w:rsidP="00A6100B">
      <w:pPr>
        <w:pStyle w:val="Corpsdetexte"/>
        <w:spacing w:line="247" w:lineRule="auto"/>
        <w:jc w:val="both"/>
      </w:pPr>
      <w:r>
        <w:t>La proportion d’éléments retenus sur le tamis de 35 (tamis d = 2,5 mm) doit être supérieure à10%.</w:t>
      </w:r>
    </w:p>
    <w:p w:rsidR="003B65D9" w:rsidRDefault="00221A6A" w:rsidP="00A6100B">
      <w:pPr>
        <w:pStyle w:val="Titre6"/>
        <w:ind w:left="0"/>
      </w:pPr>
      <w:r>
        <w:t>Sablepourbéton:</w:t>
      </w:r>
    </w:p>
    <w:p w:rsidR="003B65D9" w:rsidRDefault="00221A6A" w:rsidP="00A6100B">
      <w:pPr>
        <w:pStyle w:val="Corpsdetexte"/>
        <w:jc w:val="both"/>
      </w:pPr>
      <w:r>
        <w:t>Lagranularitédoits’insérerdanslefuseauci-après:</w:t>
      </w:r>
    </w:p>
    <w:p w:rsidR="003B65D9" w:rsidRDefault="003B65D9" w:rsidP="00A6100B">
      <w:pPr>
        <w:pStyle w:val="Corpsdetexte"/>
        <w:rPr>
          <w:sz w:val="12"/>
        </w:rPr>
      </w:pPr>
    </w:p>
    <w:tbl>
      <w:tblPr>
        <w:tblStyle w:val="TableNormal"/>
        <w:tblW w:w="0" w:type="auto"/>
        <w:tblInd w:w="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2520"/>
        <w:gridCol w:w="1796"/>
      </w:tblGrid>
      <w:tr w:rsidR="003B65D9">
        <w:trPr>
          <w:trHeight w:val="196"/>
        </w:trPr>
        <w:tc>
          <w:tcPr>
            <w:tcW w:w="2518" w:type="dxa"/>
          </w:tcPr>
          <w:p w:rsidR="003B65D9" w:rsidRDefault="00221A6A" w:rsidP="00A6100B">
            <w:pPr>
              <w:pStyle w:val="TableParagraph"/>
              <w:spacing w:line="168" w:lineRule="exact"/>
              <w:jc w:val="center"/>
              <w:rPr>
                <w:sz w:val="16"/>
              </w:rPr>
            </w:pPr>
            <w:r>
              <w:rPr>
                <w:sz w:val="16"/>
              </w:rPr>
              <w:t>MODULEAFNOR</w:t>
            </w:r>
          </w:p>
        </w:tc>
        <w:tc>
          <w:tcPr>
            <w:tcW w:w="2520" w:type="dxa"/>
          </w:tcPr>
          <w:p w:rsidR="003B65D9" w:rsidRDefault="00221A6A" w:rsidP="00A6100B">
            <w:pPr>
              <w:pStyle w:val="TableParagraph"/>
              <w:spacing w:line="168" w:lineRule="exact"/>
              <w:jc w:val="center"/>
              <w:rPr>
                <w:sz w:val="16"/>
              </w:rPr>
            </w:pPr>
            <w:r>
              <w:rPr>
                <w:sz w:val="16"/>
              </w:rPr>
              <w:t>MAILLEDESTAMIS(mm)</w:t>
            </w:r>
          </w:p>
        </w:tc>
        <w:tc>
          <w:tcPr>
            <w:tcW w:w="1796" w:type="dxa"/>
          </w:tcPr>
          <w:p w:rsidR="003B65D9" w:rsidRDefault="00221A6A" w:rsidP="00A6100B">
            <w:pPr>
              <w:pStyle w:val="TableParagraph"/>
              <w:spacing w:line="168" w:lineRule="exact"/>
              <w:jc w:val="center"/>
              <w:rPr>
                <w:sz w:val="16"/>
              </w:rPr>
            </w:pPr>
            <w:r>
              <w:rPr>
                <w:sz w:val="16"/>
              </w:rPr>
              <w:t>TAMISAT(%)</w:t>
            </w:r>
          </w:p>
        </w:tc>
      </w:tr>
      <w:tr w:rsidR="003B65D9">
        <w:trPr>
          <w:trHeight w:val="194"/>
        </w:trPr>
        <w:tc>
          <w:tcPr>
            <w:tcW w:w="2518" w:type="dxa"/>
          </w:tcPr>
          <w:p w:rsidR="003B65D9" w:rsidRDefault="00221A6A" w:rsidP="00A6100B">
            <w:pPr>
              <w:pStyle w:val="TableParagraph"/>
              <w:spacing w:line="166" w:lineRule="exact"/>
              <w:jc w:val="center"/>
              <w:rPr>
                <w:sz w:val="16"/>
              </w:rPr>
            </w:pPr>
            <w:r>
              <w:rPr>
                <w:sz w:val="16"/>
              </w:rPr>
              <w:t>38</w:t>
            </w:r>
          </w:p>
        </w:tc>
        <w:tc>
          <w:tcPr>
            <w:tcW w:w="2520" w:type="dxa"/>
          </w:tcPr>
          <w:p w:rsidR="003B65D9" w:rsidRDefault="00221A6A" w:rsidP="00A6100B">
            <w:pPr>
              <w:pStyle w:val="TableParagraph"/>
              <w:spacing w:line="166" w:lineRule="exact"/>
              <w:jc w:val="center"/>
              <w:rPr>
                <w:sz w:val="16"/>
              </w:rPr>
            </w:pPr>
            <w:r>
              <w:rPr>
                <w:w w:val="99"/>
                <w:sz w:val="16"/>
              </w:rPr>
              <w:t>5</w:t>
            </w:r>
          </w:p>
        </w:tc>
        <w:tc>
          <w:tcPr>
            <w:tcW w:w="1796" w:type="dxa"/>
          </w:tcPr>
          <w:p w:rsidR="003B65D9" w:rsidRDefault="00221A6A" w:rsidP="00A6100B">
            <w:pPr>
              <w:pStyle w:val="TableParagraph"/>
              <w:spacing w:line="166" w:lineRule="exact"/>
              <w:jc w:val="center"/>
              <w:rPr>
                <w:sz w:val="16"/>
              </w:rPr>
            </w:pPr>
            <w:r>
              <w:rPr>
                <w:sz w:val="16"/>
              </w:rPr>
              <w:t>95-100</w:t>
            </w:r>
          </w:p>
        </w:tc>
      </w:tr>
      <w:tr w:rsidR="003B65D9">
        <w:trPr>
          <w:trHeight w:val="196"/>
        </w:trPr>
        <w:tc>
          <w:tcPr>
            <w:tcW w:w="2518" w:type="dxa"/>
          </w:tcPr>
          <w:p w:rsidR="003B65D9" w:rsidRDefault="00221A6A" w:rsidP="00A6100B">
            <w:pPr>
              <w:pStyle w:val="TableParagraph"/>
              <w:spacing w:line="166" w:lineRule="exact"/>
              <w:jc w:val="center"/>
              <w:rPr>
                <w:sz w:val="16"/>
              </w:rPr>
            </w:pPr>
            <w:r>
              <w:rPr>
                <w:sz w:val="16"/>
              </w:rPr>
              <w:t>35</w:t>
            </w:r>
          </w:p>
        </w:tc>
        <w:tc>
          <w:tcPr>
            <w:tcW w:w="2520" w:type="dxa"/>
          </w:tcPr>
          <w:p w:rsidR="003B65D9" w:rsidRDefault="00221A6A" w:rsidP="00A6100B">
            <w:pPr>
              <w:pStyle w:val="TableParagraph"/>
              <w:spacing w:line="166" w:lineRule="exact"/>
              <w:jc w:val="center"/>
              <w:rPr>
                <w:sz w:val="16"/>
              </w:rPr>
            </w:pPr>
            <w:r>
              <w:rPr>
                <w:sz w:val="16"/>
              </w:rPr>
              <w:t>2,5</w:t>
            </w:r>
          </w:p>
        </w:tc>
        <w:tc>
          <w:tcPr>
            <w:tcW w:w="1796" w:type="dxa"/>
          </w:tcPr>
          <w:p w:rsidR="003B65D9" w:rsidRDefault="00221A6A" w:rsidP="00A6100B">
            <w:pPr>
              <w:pStyle w:val="TableParagraph"/>
              <w:spacing w:line="166" w:lineRule="exact"/>
              <w:jc w:val="center"/>
              <w:rPr>
                <w:sz w:val="16"/>
              </w:rPr>
            </w:pPr>
            <w:r>
              <w:rPr>
                <w:sz w:val="16"/>
              </w:rPr>
              <w:t>70-90</w:t>
            </w:r>
          </w:p>
        </w:tc>
      </w:tr>
      <w:tr w:rsidR="003B65D9">
        <w:trPr>
          <w:trHeight w:val="196"/>
        </w:trPr>
        <w:tc>
          <w:tcPr>
            <w:tcW w:w="2518" w:type="dxa"/>
          </w:tcPr>
          <w:p w:rsidR="003B65D9" w:rsidRDefault="00221A6A" w:rsidP="00A6100B">
            <w:pPr>
              <w:pStyle w:val="TableParagraph"/>
              <w:spacing w:line="168" w:lineRule="exact"/>
              <w:jc w:val="center"/>
              <w:rPr>
                <w:sz w:val="16"/>
              </w:rPr>
            </w:pPr>
            <w:r>
              <w:rPr>
                <w:sz w:val="16"/>
              </w:rPr>
              <w:t>32</w:t>
            </w:r>
          </w:p>
        </w:tc>
        <w:tc>
          <w:tcPr>
            <w:tcW w:w="2520" w:type="dxa"/>
          </w:tcPr>
          <w:p w:rsidR="003B65D9" w:rsidRDefault="00221A6A" w:rsidP="00A6100B">
            <w:pPr>
              <w:pStyle w:val="TableParagraph"/>
              <w:spacing w:line="168" w:lineRule="exact"/>
              <w:jc w:val="center"/>
              <w:rPr>
                <w:sz w:val="16"/>
              </w:rPr>
            </w:pPr>
            <w:r>
              <w:rPr>
                <w:sz w:val="16"/>
              </w:rPr>
              <w:t>1,5</w:t>
            </w:r>
          </w:p>
        </w:tc>
        <w:tc>
          <w:tcPr>
            <w:tcW w:w="1796" w:type="dxa"/>
          </w:tcPr>
          <w:p w:rsidR="003B65D9" w:rsidRDefault="00221A6A" w:rsidP="00A6100B">
            <w:pPr>
              <w:pStyle w:val="TableParagraph"/>
              <w:spacing w:line="168" w:lineRule="exact"/>
              <w:jc w:val="center"/>
              <w:rPr>
                <w:sz w:val="16"/>
              </w:rPr>
            </w:pPr>
            <w:r>
              <w:rPr>
                <w:sz w:val="16"/>
              </w:rPr>
              <w:t>45-80</w:t>
            </w:r>
          </w:p>
        </w:tc>
      </w:tr>
      <w:tr w:rsidR="003B65D9">
        <w:trPr>
          <w:trHeight w:val="194"/>
        </w:trPr>
        <w:tc>
          <w:tcPr>
            <w:tcW w:w="2518" w:type="dxa"/>
          </w:tcPr>
          <w:p w:rsidR="003B65D9" w:rsidRDefault="00221A6A" w:rsidP="00A6100B">
            <w:pPr>
              <w:pStyle w:val="TableParagraph"/>
              <w:spacing w:line="166" w:lineRule="exact"/>
              <w:jc w:val="center"/>
              <w:rPr>
                <w:sz w:val="16"/>
              </w:rPr>
            </w:pPr>
            <w:r>
              <w:rPr>
                <w:sz w:val="16"/>
              </w:rPr>
              <w:t>29</w:t>
            </w:r>
          </w:p>
        </w:tc>
        <w:tc>
          <w:tcPr>
            <w:tcW w:w="2520" w:type="dxa"/>
          </w:tcPr>
          <w:p w:rsidR="003B65D9" w:rsidRDefault="00221A6A" w:rsidP="00A6100B">
            <w:pPr>
              <w:pStyle w:val="TableParagraph"/>
              <w:spacing w:line="166" w:lineRule="exact"/>
              <w:jc w:val="center"/>
              <w:rPr>
                <w:sz w:val="16"/>
              </w:rPr>
            </w:pPr>
            <w:r>
              <w:rPr>
                <w:sz w:val="16"/>
              </w:rPr>
              <w:t>0,63</w:t>
            </w:r>
          </w:p>
        </w:tc>
        <w:tc>
          <w:tcPr>
            <w:tcW w:w="1796" w:type="dxa"/>
          </w:tcPr>
          <w:p w:rsidR="003B65D9" w:rsidRDefault="00221A6A" w:rsidP="00A6100B">
            <w:pPr>
              <w:pStyle w:val="TableParagraph"/>
              <w:spacing w:line="166" w:lineRule="exact"/>
              <w:jc w:val="center"/>
              <w:rPr>
                <w:sz w:val="16"/>
              </w:rPr>
            </w:pPr>
            <w:r>
              <w:rPr>
                <w:sz w:val="16"/>
              </w:rPr>
              <w:t>28-35</w:t>
            </w:r>
          </w:p>
        </w:tc>
      </w:tr>
      <w:tr w:rsidR="003B65D9">
        <w:trPr>
          <w:trHeight w:val="196"/>
        </w:trPr>
        <w:tc>
          <w:tcPr>
            <w:tcW w:w="2518" w:type="dxa"/>
          </w:tcPr>
          <w:p w:rsidR="003B65D9" w:rsidRDefault="00221A6A" w:rsidP="00A6100B">
            <w:pPr>
              <w:pStyle w:val="TableParagraph"/>
              <w:spacing w:line="168" w:lineRule="exact"/>
              <w:jc w:val="center"/>
              <w:rPr>
                <w:sz w:val="16"/>
              </w:rPr>
            </w:pPr>
            <w:r>
              <w:rPr>
                <w:sz w:val="16"/>
              </w:rPr>
              <w:t>26</w:t>
            </w:r>
          </w:p>
        </w:tc>
        <w:tc>
          <w:tcPr>
            <w:tcW w:w="2520" w:type="dxa"/>
          </w:tcPr>
          <w:p w:rsidR="003B65D9" w:rsidRDefault="00221A6A" w:rsidP="00A6100B">
            <w:pPr>
              <w:pStyle w:val="TableParagraph"/>
              <w:spacing w:line="168" w:lineRule="exact"/>
              <w:jc w:val="center"/>
              <w:rPr>
                <w:sz w:val="16"/>
              </w:rPr>
            </w:pPr>
            <w:r>
              <w:rPr>
                <w:sz w:val="16"/>
              </w:rPr>
              <w:t>0,315</w:t>
            </w:r>
          </w:p>
        </w:tc>
        <w:tc>
          <w:tcPr>
            <w:tcW w:w="1796" w:type="dxa"/>
          </w:tcPr>
          <w:p w:rsidR="003B65D9" w:rsidRDefault="00221A6A" w:rsidP="00A6100B">
            <w:pPr>
              <w:pStyle w:val="TableParagraph"/>
              <w:spacing w:line="168" w:lineRule="exact"/>
              <w:jc w:val="center"/>
              <w:rPr>
                <w:sz w:val="16"/>
              </w:rPr>
            </w:pPr>
            <w:r>
              <w:rPr>
                <w:sz w:val="16"/>
              </w:rPr>
              <w:t>10-30</w:t>
            </w:r>
          </w:p>
        </w:tc>
      </w:tr>
      <w:tr w:rsidR="003B65D9">
        <w:trPr>
          <w:trHeight w:val="195"/>
        </w:trPr>
        <w:tc>
          <w:tcPr>
            <w:tcW w:w="2518" w:type="dxa"/>
          </w:tcPr>
          <w:p w:rsidR="003B65D9" w:rsidRDefault="00221A6A" w:rsidP="00A6100B">
            <w:pPr>
              <w:pStyle w:val="TableParagraph"/>
              <w:spacing w:line="166" w:lineRule="exact"/>
              <w:jc w:val="center"/>
              <w:rPr>
                <w:sz w:val="16"/>
              </w:rPr>
            </w:pPr>
            <w:r>
              <w:rPr>
                <w:sz w:val="16"/>
              </w:rPr>
              <w:t>23</w:t>
            </w:r>
          </w:p>
        </w:tc>
        <w:tc>
          <w:tcPr>
            <w:tcW w:w="2520" w:type="dxa"/>
          </w:tcPr>
          <w:p w:rsidR="003B65D9" w:rsidRDefault="00221A6A" w:rsidP="00A6100B">
            <w:pPr>
              <w:pStyle w:val="TableParagraph"/>
              <w:spacing w:line="166" w:lineRule="exact"/>
              <w:jc w:val="center"/>
              <w:rPr>
                <w:sz w:val="16"/>
              </w:rPr>
            </w:pPr>
            <w:r>
              <w:rPr>
                <w:sz w:val="16"/>
              </w:rPr>
              <w:t>0,16</w:t>
            </w:r>
          </w:p>
        </w:tc>
        <w:tc>
          <w:tcPr>
            <w:tcW w:w="1796" w:type="dxa"/>
          </w:tcPr>
          <w:p w:rsidR="003B65D9" w:rsidRDefault="00221A6A" w:rsidP="00A6100B">
            <w:pPr>
              <w:pStyle w:val="TableParagraph"/>
              <w:spacing w:line="166" w:lineRule="exact"/>
              <w:jc w:val="center"/>
              <w:rPr>
                <w:sz w:val="16"/>
              </w:rPr>
            </w:pPr>
            <w:r>
              <w:rPr>
                <w:sz w:val="16"/>
              </w:rPr>
              <w:t>2-10</w:t>
            </w:r>
          </w:p>
        </w:tc>
      </w:tr>
    </w:tbl>
    <w:p w:rsidR="003B65D9" w:rsidRDefault="00221A6A" w:rsidP="00A6100B">
      <w:pPr>
        <w:pStyle w:val="Corpsdetexte"/>
        <w:spacing w:line="249" w:lineRule="auto"/>
        <w:jc w:val="both"/>
      </w:pPr>
      <w:r>
        <w:t>L’Ingénieur pourra demander que les sables soient lavés avant leur emploi, si cela s’avèrenécessaire.Lagranularitéestcontrôléeparlemoduledefinesse(2,2et2,8)dontlavaleurne doit pas s’écarter de plus de 0,20, en valeur absolue du module de finesse du granulat del’étude.</w:t>
      </w:r>
    </w:p>
    <w:p w:rsidR="003B65D9" w:rsidRDefault="00221A6A" w:rsidP="00A6100B">
      <w:pPr>
        <w:pStyle w:val="Corpsdetexte"/>
        <w:spacing w:line="249" w:lineRule="auto"/>
        <w:jc w:val="both"/>
      </w:pPr>
      <w:r>
        <w:t>Il sera prévu d’effectuer une mesure d’équivalent de sable et une granulométrie à chaquelivraison.</w:t>
      </w:r>
    </w:p>
    <w:p w:rsidR="003B65D9" w:rsidRDefault="00221A6A" w:rsidP="00A6100B">
      <w:pPr>
        <w:pStyle w:val="Titre6"/>
        <w:ind w:left="0"/>
      </w:pPr>
      <w:r>
        <w:t>Granulats:</w:t>
      </w:r>
    </w:p>
    <w:p w:rsidR="003B65D9" w:rsidRDefault="00221A6A" w:rsidP="00A6100B">
      <w:pPr>
        <w:pStyle w:val="Corpsdetexte"/>
        <w:spacing w:line="249" w:lineRule="auto"/>
        <w:jc w:val="both"/>
      </w:pPr>
      <w:r>
        <w:t>Ils proviennent des gîtes ou carrières retenus par le Cocontractant et agréés par l’Ingénieur.Lesgranulatsdevrontêtrepropres(pourcentaged’élémentséliminéspardécantationinférieurà2%)etdegranulométrieadaptéeàleurutilisation.</w:t>
      </w:r>
    </w:p>
    <w:p w:rsidR="003B65D9" w:rsidRDefault="00221A6A" w:rsidP="00A6100B">
      <w:pPr>
        <w:pStyle w:val="Corpsdetexte"/>
        <w:spacing w:line="247" w:lineRule="auto"/>
        <w:jc w:val="both"/>
      </w:pPr>
      <w:r>
        <w:t>La proportion maximale en poids des granulats destinés aux bétons de qualité passant aulavageautamisde0,5doitêtreinférieureà1,5%.</w:t>
      </w:r>
    </w:p>
    <w:p w:rsidR="003B65D9" w:rsidRDefault="00221A6A" w:rsidP="00A6100B">
      <w:pPr>
        <w:pStyle w:val="Corpsdetexte"/>
        <w:spacing w:line="249" w:lineRule="auto"/>
        <w:jc w:val="both"/>
      </w:pPr>
      <w:r>
        <w:t>ChaquecompositiongranulométriqueestproposéeparleCocontractantàl’agrémentdel’Ingénieur,enmêmetempsquelacompositiondesbétons.</w:t>
      </w:r>
    </w:p>
    <w:p w:rsidR="003B65D9" w:rsidRDefault="00221A6A" w:rsidP="00A6100B">
      <w:pPr>
        <w:pStyle w:val="Titre6"/>
        <w:ind w:left="0"/>
      </w:pPr>
      <w:r>
        <w:t>Lagranularitédesagrégatsestfixéeà:</w:t>
      </w:r>
    </w:p>
    <w:p w:rsidR="003B65D9" w:rsidRDefault="00221A6A" w:rsidP="00A6100B">
      <w:pPr>
        <w:pStyle w:val="Paragraphedeliste"/>
        <w:numPr>
          <w:ilvl w:val="0"/>
          <w:numId w:val="51"/>
        </w:numPr>
        <w:tabs>
          <w:tab w:val="left" w:pos="1475"/>
        </w:tabs>
        <w:spacing w:line="244" w:lineRule="auto"/>
        <w:ind w:left="0"/>
        <w:jc w:val="both"/>
        <w:rPr>
          <w:sz w:val="19"/>
        </w:rPr>
      </w:pPr>
      <w:r>
        <w:rPr>
          <w:sz w:val="19"/>
        </w:rPr>
        <w:t>Pour les bétons armés B350 : 5/25 mm résultant du mélange de deux classes 5/15 et15/25;</w:t>
      </w:r>
    </w:p>
    <w:p w:rsidR="003B65D9" w:rsidRDefault="00221A6A" w:rsidP="00A6100B">
      <w:pPr>
        <w:pStyle w:val="Paragraphedeliste"/>
        <w:numPr>
          <w:ilvl w:val="0"/>
          <w:numId w:val="51"/>
        </w:numPr>
        <w:tabs>
          <w:tab w:val="left" w:pos="1475"/>
        </w:tabs>
        <w:spacing w:line="247" w:lineRule="auto"/>
        <w:ind w:left="0"/>
        <w:jc w:val="both"/>
        <w:rPr>
          <w:sz w:val="19"/>
        </w:rPr>
      </w:pPr>
      <w:r>
        <w:rPr>
          <w:sz w:val="19"/>
        </w:rPr>
        <w:t>Pour les bétons B300, B250 et B150 : 5/40 mm résultant du mélange de trois classes5/15et15/25et25/40.</w:t>
      </w:r>
    </w:p>
    <w:p w:rsidR="003B65D9" w:rsidRDefault="00221A6A" w:rsidP="00A6100B">
      <w:pPr>
        <w:pStyle w:val="Corpsdetexte"/>
        <w:spacing w:line="247" w:lineRule="auto"/>
        <w:jc w:val="both"/>
      </w:pPr>
      <w:r>
        <w:t>Lepoidsdegranulatsretenussurletamiscorrespondantauseuilsupérieurdechaqueclasse granulaire est inférieur à 10 % du poids initial soumis au criblage, et le poids degranulatspassantà travers le tamiscorrespondantau seuil inférieurest inférieurà 5%dupoidsinitialsoumisaucriblage.</w:t>
      </w:r>
    </w:p>
    <w:p w:rsidR="003B65D9" w:rsidRDefault="00221A6A" w:rsidP="00A6100B">
      <w:pPr>
        <w:pStyle w:val="Titre6"/>
        <w:ind w:left="0"/>
      </w:pPr>
      <w:r>
        <w:t>Essaisàeffectuer:</w:t>
      </w:r>
    </w:p>
    <w:p w:rsidR="003B65D9" w:rsidRDefault="00221A6A" w:rsidP="00A6100B">
      <w:pPr>
        <w:pStyle w:val="Corpsdetexte"/>
        <w:spacing w:line="247" w:lineRule="auto"/>
        <w:jc w:val="both"/>
      </w:pPr>
      <w:r>
        <w:t>Les prélèvements sont effectués en présence de l’Ingénieur ou de son représentant. Lesdépenses de prélèvements d’échantillons et d’essais sont à la charge du Cocontractant, touslesessaisde réceptionsontexécutésdanslelaboratoireagréé.</w:t>
      </w:r>
    </w:p>
    <w:p w:rsidR="003B65D9" w:rsidRDefault="00221A6A" w:rsidP="00A6100B">
      <w:pPr>
        <w:pStyle w:val="Paragraphedeliste"/>
        <w:numPr>
          <w:ilvl w:val="3"/>
          <w:numId w:val="52"/>
        </w:numPr>
        <w:tabs>
          <w:tab w:val="left" w:pos="1475"/>
        </w:tabs>
        <w:spacing w:line="247" w:lineRule="auto"/>
        <w:ind w:left="0"/>
        <w:rPr>
          <w:sz w:val="19"/>
        </w:rPr>
      </w:pPr>
      <w:r>
        <w:rPr>
          <w:sz w:val="19"/>
        </w:rPr>
        <w:t>Préalablementàl’étudedesbétons,etpourchaquecarrièreutilisée,leCocontractantdoiteffectueraumoinsdesessaissuivantssurlesgranulats:</w:t>
      </w:r>
    </w:p>
    <w:p w:rsidR="003B65D9" w:rsidRDefault="00221A6A" w:rsidP="00A6100B">
      <w:pPr>
        <w:pStyle w:val="Paragraphedeliste"/>
        <w:numPr>
          <w:ilvl w:val="0"/>
          <w:numId w:val="51"/>
        </w:numPr>
        <w:tabs>
          <w:tab w:val="left" w:pos="1474"/>
          <w:tab w:val="left" w:pos="1475"/>
        </w:tabs>
        <w:ind w:left="0" w:hanging="297"/>
        <w:rPr>
          <w:sz w:val="19"/>
        </w:rPr>
      </w:pPr>
      <w:r>
        <w:rPr>
          <w:sz w:val="19"/>
        </w:rPr>
        <w:t>deuxessaisd’analysegranulométriquepartamisage;</w:t>
      </w:r>
    </w:p>
    <w:p w:rsidR="003B65D9" w:rsidRDefault="00221A6A" w:rsidP="00A6100B">
      <w:pPr>
        <w:pStyle w:val="Paragraphedeliste"/>
        <w:numPr>
          <w:ilvl w:val="0"/>
          <w:numId w:val="51"/>
        </w:numPr>
        <w:tabs>
          <w:tab w:val="left" w:pos="1474"/>
          <w:tab w:val="left" w:pos="1475"/>
        </w:tabs>
        <w:ind w:left="0" w:hanging="297"/>
        <w:rPr>
          <w:sz w:val="19"/>
        </w:rPr>
      </w:pPr>
      <w:r>
        <w:rPr>
          <w:sz w:val="19"/>
        </w:rPr>
        <w:t>unessaidepropretésuperficielle;</w:t>
      </w:r>
    </w:p>
    <w:p w:rsidR="003B65D9" w:rsidRPr="007E1922" w:rsidRDefault="00221A6A" w:rsidP="00A6100B">
      <w:pPr>
        <w:pStyle w:val="Paragraphedeliste"/>
        <w:numPr>
          <w:ilvl w:val="0"/>
          <w:numId w:val="51"/>
        </w:numPr>
        <w:tabs>
          <w:tab w:val="left" w:pos="1474"/>
          <w:tab w:val="left" w:pos="1475"/>
        </w:tabs>
        <w:ind w:left="0" w:hanging="297"/>
        <w:rPr>
          <w:sz w:val="19"/>
        </w:rPr>
      </w:pPr>
      <w:r>
        <w:rPr>
          <w:sz w:val="19"/>
        </w:rPr>
        <w:t>unessaidecoefficientd’aplatissement.</w:t>
      </w:r>
    </w:p>
    <w:p w:rsidR="003B65D9" w:rsidRDefault="00221A6A" w:rsidP="00A6100B">
      <w:pPr>
        <w:pStyle w:val="Corpsdetexte"/>
        <w:spacing w:line="247" w:lineRule="auto"/>
        <w:jc w:val="both"/>
      </w:pPr>
      <w:r>
        <w:t>Après réception des résultats de ces essais. L’Ingénieur a un délai de huit(08) jours pourdonner son agrément ou formuler ses observations. Passé ce délai, l’accord est censé êtreacquis.</w:t>
      </w:r>
    </w:p>
    <w:p w:rsidR="003B65D9" w:rsidRDefault="00221A6A" w:rsidP="00A6100B">
      <w:pPr>
        <w:pStyle w:val="Corpsdetexte"/>
        <w:spacing w:line="249" w:lineRule="auto"/>
        <w:jc w:val="both"/>
      </w:pPr>
      <w:r>
        <w:t>Encasdegranularité,depropretéoudeformenon-conformes,lesétudesdebéton(ainsique lesbétonnages)ne peuvent pasdémarreravant que le Cocontractant ait fait la preuvequ’ilpeutproduiredesgranulatsconformes.</w:t>
      </w:r>
    </w:p>
    <w:p w:rsidR="003B65D9" w:rsidRDefault="00221A6A" w:rsidP="00A6100B">
      <w:pPr>
        <w:pStyle w:val="Paragraphedeliste"/>
        <w:numPr>
          <w:ilvl w:val="3"/>
          <w:numId w:val="52"/>
        </w:numPr>
        <w:tabs>
          <w:tab w:val="left" w:pos="1475"/>
        </w:tabs>
        <w:ind w:left="0" w:hanging="297"/>
        <w:rPr>
          <w:sz w:val="19"/>
        </w:rPr>
      </w:pPr>
      <w:r>
        <w:rPr>
          <w:sz w:val="19"/>
        </w:rPr>
        <w:t>Durantlaproductionultérieure,ilestprévu:</w:t>
      </w:r>
    </w:p>
    <w:p w:rsidR="003B65D9" w:rsidRDefault="00221A6A" w:rsidP="00A6100B">
      <w:pPr>
        <w:pStyle w:val="Paragraphedeliste"/>
        <w:numPr>
          <w:ilvl w:val="0"/>
          <w:numId w:val="51"/>
        </w:numPr>
        <w:tabs>
          <w:tab w:val="left" w:pos="1474"/>
          <w:tab w:val="left" w:pos="1475"/>
        </w:tabs>
        <w:ind w:left="0" w:hanging="297"/>
        <w:rPr>
          <w:sz w:val="19"/>
        </w:rPr>
      </w:pPr>
      <w:r>
        <w:rPr>
          <w:sz w:val="19"/>
        </w:rPr>
        <w:t>unessaidepropretédesgranulatsparlotde100m</w:t>
      </w:r>
      <w:r>
        <w:rPr>
          <w:sz w:val="19"/>
          <w:vertAlign w:val="superscript"/>
        </w:rPr>
        <w:t>3</w:t>
      </w:r>
      <w:r>
        <w:rPr>
          <w:sz w:val="19"/>
        </w:rPr>
        <w:t>degranulats;</w:t>
      </w:r>
    </w:p>
    <w:p w:rsidR="003B65D9" w:rsidRDefault="00221A6A" w:rsidP="00A6100B">
      <w:pPr>
        <w:pStyle w:val="Paragraphedeliste"/>
        <w:numPr>
          <w:ilvl w:val="0"/>
          <w:numId w:val="51"/>
        </w:numPr>
        <w:tabs>
          <w:tab w:val="left" w:pos="1474"/>
          <w:tab w:val="left" w:pos="1475"/>
        </w:tabs>
        <w:ind w:left="0" w:hanging="297"/>
        <w:rPr>
          <w:sz w:val="19"/>
        </w:rPr>
      </w:pPr>
      <w:r>
        <w:rPr>
          <w:sz w:val="19"/>
        </w:rPr>
        <w:t>unessaid’analysegranulométriqueparlotde200m</w:t>
      </w:r>
      <w:r>
        <w:rPr>
          <w:sz w:val="19"/>
          <w:vertAlign w:val="superscript"/>
        </w:rPr>
        <w:t>3</w:t>
      </w:r>
      <w:r>
        <w:rPr>
          <w:sz w:val="19"/>
        </w:rPr>
        <w:t>degranulats;</w:t>
      </w:r>
    </w:p>
    <w:p w:rsidR="003B65D9" w:rsidRDefault="00221A6A" w:rsidP="00A6100B">
      <w:pPr>
        <w:pStyle w:val="Paragraphedeliste"/>
        <w:numPr>
          <w:ilvl w:val="0"/>
          <w:numId w:val="51"/>
        </w:numPr>
        <w:tabs>
          <w:tab w:val="left" w:pos="1474"/>
          <w:tab w:val="left" w:pos="1475"/>
        </w:tabs>
        <w:spacing w:line="244" w:lineRule="auto"/>
        <w:ind w:left="0"/>
        <w:rPr>
          <w:sz w:val="19"/>
        </w:rPr>
      </w:pPr>
      <w:r>
        <w:rPr>
          <w:sz w:val="19"/>
        </w:rPr>
        <w:t>aumoinsunessaidepropretédesgranulatsetunessaid’analysegranulométriqueparlivraison.</w:t>
      </w:r>
    </w:p>
    <w:p w:rsidR="003B65D9" w:rsidRDefault="00221A6A" w:rsidP="00A6100B">
      <w:pPr>
        <w:pStyle w:val="Corpsdetexte"/>
        <w:spacing w:line="249" w:lineRule="auto"/>
        <w:jc w:val="both"/>
      </w:pPr>
      <w:r>
        <w:t>L’Ingénieur peut, s’il le juge utile,augmenter le nombre d’essais donnés ci-dessus, étantentenduque les fraisde cesessaissupplémentairessontà lachargede l’administration sileurrésultatestsatisfaisant,etàlachargeduCocontractantdanslecascontraire.</w:t>
      </w:r>
    </w:p>
    <w:p w:rsidR="003B65D9" w:rsidRDefault="00221A6A" w:rsidP="00A6100B">
      <w:pPr>
        <w:pStyle w:val="Corpsdetexte"/>
        <w:spacing w:line="247" w:lineRule="auto"/>
        <w:jc w:val="both"/>
      </w:pPr>
      <w:r>
        <w:t>Encasderésultatnonsatisfaisantd’unessai,l’Ingénieurfaitprocéder,aufraisduCocontractantàdeuxcontre–essais.Silerésultatdel’undescontre-essaisn’estpassatisfaisant,lelotcorrespondantestrejeté,danslescascontraires,ilestaccepté.</w:t>
      </w:r>
    </w:p>
    <w:p w:rsidR="003B65D9" w:rsidRDefault="00221A6A" w:rsidP="00A6100B">
      <w:pPr>
        <w:pStyle w:val="Titre6"/>
        <w:ind w:left="0"/>
      </w:pPr>
      <w:r>
        <w:t>Eaudegâchage:</w:t>
      </w:r>
    </w:p>
    <w:p w:rsidR="003B65D9" w:rsidRDefault="00221A6A" w:rsidP="00A6100B">
      <w:pPr>
        <w:pStyle w:val="Corpsdetexte"/>
        <w:spacing w:line="249" w:lineRule="auto"/>
        <w:jc w:val="both"/>
      </w:pPr>
      <w:r>
        <w:lastRenderedPageBreak/>
        <w:t>LeCocontractantdoitseprocureràsesfraisl’eaudegâchagepourlaconfectiondesbétons. Elle peut, en général, provenir de point d’eau à proximité des travaux ou de rivière,pourvu que sa cavité réponde aux conditions stipulées ci-dessous. A défaut, l’eau provientd’autressources(forages,puitsetc.…).</w:t>
      </w:r>
    </w:p>
    <w:p w:rsidR="003B65D9" w:rsidRDefault="00221A6A" w:rsidP="00A6100B">
      <w:pPr>
        <w:pStyle w:val="Corpsdetexte"/>
        <w:spacing w:line="247" w:lineRule="auto"/>
        <w:jc w:val="both"/>
      </w:pPr>
      <w:r>
        <w:t>L’eaudegâchagedoitêtrepropre,nonsalée,pratiquementexemptedematièresensuspensionetdeselsminérauxdissous,notammentdesulfatesetchlorures.L’emploid’eauxdemarraisoudetourbièresestinterdit.</w:t>
      </w:r>
    </w:p>
    <w:p w:rsidR="003B65D9" w:rsidRDefault="00221A6A" w:rsidP="00A6100B">
      <w:pPr>
        <w:pStyle w:val="Corpsdetexte"/>
        <w:jc w:val="both"/>
      </w:pPr>
      <w:r>
        <w:t>ElledoitrépondreauxspécificationsdelanormeNFP18-303.</w:t>
      </w:r>
    </w:p>
    <w:p w:rsidR="003B65D9" w:rsidRDefault="00221A6A" w:rsidP="00A6100B">
      <w:pPr>
        <w:pStyle w:val="Titre6"/>
        <w:ind w:left="0"/>
      </w:pPr>
      <w:r>
        <w:t>Produitdecure:</w:t>
      </w:r>
    </w:p>
    <w:p w:rsidR="003B65D9" w:rsidRDefault="00221A6A" w:rsidP="00A6100B">
      <w:pPr>
        <w:pStyle w:val="Corpsdetexte"/>
        <w:spacing w:line="249" w:lineRule="auto"/>
        <w:jc w:val="both"/>
      </w:pPr>
      <w:r>
        <w:t>Produit de cure pour béton est soumis à l’agrément de l’ingénieur par le Cocontractant, aumoment de l’étude de composition desbétons.Ilest appliqué au béton témoinsde l’épreuvedeconvenance.Lerésultatdecelle-ciconditionneladécisiond’agrément.</w:t>
      </w:r>
    </w:p>
    <w:p w:rsidR="003B65D9" w:rsidRDefault="00221A6A" w:rsidP="00A6100B">
      <w:pPr>
        <w:pStyle w:val="Titre6"/>
        <w:ind w:left="0"/>
      </w:pPr>
      <w:r>
        <w:t>Ciment:</w:t>
      </w:r>
    </w:p>
    <w:p w:rsidR="003B65D9" w:rsidRDefault="00221A6A" w:rsidP="00A6100B">
      <w:pPr>
        <w:pStyle w:val="Corpsdetexte"/>
        <w:jc w:val="both"/>
      </w:pPr>
      <w:r>
        <w:t>IlsserontdelaclasseCPJ325deCIMENCAMoutouteautrecimenterieagréée</w:t>
      </w:r>
    </w:p>
    <w:p w:rsidR="003B65D9" w:rsidRDefault="00221A6A" w:rsidP="00A6100B">
      <w:pPr>
        <w:pStyle w:val="Titre6"/>
        <w:ind w:left="0"/>
      </w:pPr>
      <w:r>
        <w:t>Acier:</w:t>
      </w:r>
    </w:p>
    <w:p w:rsidR="003B65D9" w:rsidRDefault="00221A6A" w:rsidP="00A6100B">
      <w:pPr>
        <w:pStyle w:val="Corpsdetexte"/>
        <w:spacing w:line="247" w:lineRule="auto"/>
        <w:jc w:val="both"/>
      </w:pPr>
      <w:r>
        <w:t>Les aciers proviennent d’usines reconnues et agréées par l’ingénieur. Leur fourniture est à lachargeducocontractant.Surdemandeàl’AutoritéContractante,leCocontractantdoitproduirelesfactures,descertificatsd’origineetlesrésultatsd’essaiscorrespondantdesusinesoudesfonderiesdeprovenance.L’emploidesbarressoudéesestformellementinterdit.Letransportdesaciersneconstituepasunposteséparédonnantlieuàunerémunérationparticulière.</w:t>
      </w:r>
    </w:p>
    <w:p w:rsidR="003B65D9" w:rsidRDefault="00221A6A" w:rsidP="00A6100B">
      <w:pPr>
        <w:pStyle w:val="Corpsdetexte"/>
        <w:spacing w:line="249" w:lineRule="auto"/>
        <w:jc w:val="both"/>
      </w:pPr>
      <w:r>
        <w:t>La durée et les conditions de stockage des armatures doivent être soumises à l’agrément del’ingénieur.Cesconditionsdoiventprévoirauminimumlestockagesurunplanchersituéàau moins0,30 mau-dessusdu sol, à l’abride la pluie, cetabripouvantêtre constitué parunebâche.</w:t>
      </w:r>
    </w:p>
    <w:p w:rsidR="003B65D9" w:rsidRDefault="00221A6A" w:rsidP="00A6100B">
      <w:pPr>
        <w:pStyle w:val="Corpsdetexte"/>
        <w:spacing w:line="259" w:lineRule="auto"/>
        <w:jc w:val="both"/>
      </w:pPr>
      <w:r>
        <w:t>Les différents lots d’acier devront être nettement séparés.Armaturesrondeslisses:</w:t>
      </w:r>
    </w:p>
    <w:p w:rsidR="003B65D9" w:rsidRDefault="00221A6A" w:rsidP="00A6100B">
      <w:pPr>
        <w:pStyle w:val="Titre6"/>
        <w:spacing w:line="215" w:lineRule="exact"/>
        <w:ind w:left="0"/>
      </w:pPr>
      <w:r>
        <w:t>Nuancedesaciers:</w:t>
      </w:r>
    </w:p>
    <w:p w:rsidR="003B65D9" w:rsidRDefault="00221A6A" w:rsidP="00A6100B">
      <w:pPr>
        <w:pStyle w:val="Corpsdetexte"/>
        <w:spacing w:line="247" w:lineRule="auto"/>
        <w:jc w:val="both"/>
      </w:pPr>
      <w:r>
        <w:t>LesaciersdouxsontdelanuanceFeE24,conformeauxspécificationsduchapitreIIdutitreIdufasciculeIVduCCTGfrançaisetà lanormeNFA35-015.</w:t>
      </w:r>
    </w:p>
    <w:p w:rsidR="003B65D9" w:rsidRPr="00F95E76" w:rsidRDefault="00221A6A" w:rsidP="00A6100B">
      <w:pPr>
        <w:pStyle w:val="Corpsdetexte"/>
        <w:spacing w:line="249" w:lineRule="auto"/>
        <w:jc w:val="both"/>
      </w:pPr>
      <w:r>
        <w:t>Conformément à l’article 9 du titre I du fascicule IV, ces aciers sont dispensés d’essais deréception s’ils sont livrés par un producteur agréé. Lorsque le producteur n’est pas agréé, oulorsqu’il s’agit d’un entrepreneur, l’Ingénieur se réserve le droit d’appliquer les mesures derecettesprévuesauxarticle10,11,13et14dutitreIduditfasciculedanscettehypothèse,</w:t>
      </w:r>
    </w:p>
    <w:p w:rsidR="003B65D9" w:rsidRDefault="00221A6A" w:rsidP="00A6100B">
      <w:pPr>
        <w:pStyle w:val="Corpsdetexte"/>
      </w:pPr>
      <w:r>
        <w:t>lesessaissontàlachargeducocontractant.</w:t>
      </w:r>
    </w:p>
    <w:p w:rsidR="003B65D9" w:rsidRDefault="00221A6A" w:rsidP="00A6100B">
      <w:pPr>
        <w:pStyle w:val="Titre6"/>
        <w:ind w:left="0"/>
      </w:pPr>
      <w:r>
        <w:t>Domained’emploi:</w:t>
      </w:r>
    </w:p>
    <w:p w:rsidR="003B65D9" w:rsidRDefault="00221A6A" w:rsidP="00A6100B">
      <w:pPr>
        <w:pStyle w:val="Corpsdetexte"/>
      </w:pPr>
      <w:r>
        <w:t>Lesaciersdouxsontutilisés:</w:t>
      </w:r>
    </w:p>
    <w:p w:rsidR="003B65D9" w:rsidRDefault="00221A6A" w:rsidP="00A6100B">
      <w:pPr>
        <w:pStyle w:val="Paragraphedeliste"/>
        <w:numPr>
          <w:ilvl w:val="0"/>
          <w:numId w:val="51"/>
        </w:numPr>
        <w:tabs>
          <w:tab w:val="left" w:pos="1474"/>
          <w:tab w:val="left" w:pos="1475"/>
        </w:tabs>
        <w:ind w:left="0" w:hanging="297"/>
        <w:rPr>
          <w:sz w:val="19"/>
        </w:rPr>
      </w:pPr>
      <w:r>
        <w:rPr>
          <w:sz w:val="19"/>
        </w:rPr>
        <w:t>commearmaturesdefrettage;</w:t>
      </w:r>
    </w:p>
    <w:p w:rsidR="003B65D9" w:rsidRDefault="00221A6A" w:rsidP="00A6100B">
      <w:pPr>
        <w:pStyle w:val="Paragraphedeliste"/>
        <w:numPr>
          <w:ilvl w:val="0"/>
          <w:numId w:val="51"/>
        </w:numPr>
        <w:tabs>
          <w:tab w:val="left" w:pos="1474"/>
          <w:tab w:val="left" w:pos="1475"/>
        </w:tabs>
        <w:ind w:left="0" w:hanging="297"/>
        <w:rPr>
          <w:sz w:val="19"/>
        </w:rPr>
      </w:pPr>
      <w:r>
        <w:rPr>
          <w:sz w:val="19"/>
        </w:rPr>
        <w:t>commebarresdemontage;</w:t>
      </w:r>
    </w:p>
    <w:p w:rsidR="003B65D9" w:rsidRDefault="00221A6A" w:rsidP="00EA526A">
      <w:pPr>
        <w:pStyle w:val="Paragraphedeliste"/>
        <w:numPr>
          <w:ilvl w:val="0"/>
          <w:numId w:val="51"/>
        </w:numPr>
        <w:tabs>
          <w:tab w:val="left" w:pos="1474"/>
          <w:tab w:val="left" w:pos="1475"/>
        </w:tabs>
        <w:spacing w:line="244" w:lineRule="auto"/>
        <w:ind w:left="0"/>
        <w:rPr>
          <w:sz w:val="19"/>
        </w:rPr>
      </w:pPr>
      <w:r>
        <w:rPr>
          <w:sz w:val="19"/>
        </w:rPr>
        <w:t>commearmatureenattentedediamètresinférieurouégalà10mmsiellessontexposéesàunpliagesuivid’undépliage;</w:t>
      </w:r>
    </w:p>
    <w:p w:rsidR="003B65D9" w:rsidRDefault="00221A6A" w:rsidP="00EA526A">
      <w:pPr>
        <w:pStyle w:val="Paragraphedeliste"/>
        <w:numPr>
          <w:ilvl w:val="0"/>
          <w:numId w:val="51"/>
        </w:numPr>
        <w:tabs>
          <w:tab w:val="left" w:pos="1474"/>
          <w:tab w:val="left" w:pos="1475"/>
        </w:tabs>
        <w:spacing w:line="247" w:lineRule="auto"/>
        <w:ind w:left="0"/>
        <w:rPr>
          <w:sz w:val="19"/>
        </w:rPr>
      </w:pPr>
      <w:r>
        <w:rPr>
          <w:sz w:val="19"/>
        </w:rPr>
        <w:t>pourtouteslesarmaturessecondairesnecontribuantpasàlarésistancemécaniquedessectionsd’ouvrage.</w:t>
      </w:r>
    </w:p>
    <w:p w:rsidR="003B65D9" w:rsidRDefault="00221A6A" w:rsidP="00EA526A">
      <w:pPr>
        <w:pStyle w:val="Titre6"/>
        <w:ind w:left="0"/>
      </w:pPr>
      <w:r>
        <w:t>Armaturesàhauteadhérence:</w:t>
      </w:r>
    </w:p>
    <w:p w:rsidR="003B65D9" w:rsidRDefault="00221A6A" w:rsidP="00EA526A">
      <w:pPr>
        <w:pStyle w:val="Corpsdetexte"/>
        <w:spacing w:line="252" w:lineRule="auto"/>
        <w:rPr>
          <w:rFonts w:ascii="Arial" w:hAnsi="Arial"/>
          <w:b/>
        </w:rPr>
      </w:pPr>
      <w:r>
        <w:t>Lesconditionsd’emploidecesarmaturesdoiventsatisfaireauxrecommandationsinclusesdansleurfiched’identificationinstauréeparleCCTGFrançais,fasciculeIV,titreI.</w:t>
      </w:r>
      <w:r>
        <w:rPr>
          <w:rFonts w:ascii="Arial" w:hAnsi="Arial"/>
          <w:b/>
        </w:rPr>
        <w:t>Préparation:</w:t>
      </w:r>
    </w:p>
    <w:p w:rsidR="003B65D9" w:rsidRDefault="00221A6A" w:rsidP="00EA526A">
      <w:pPr>
        <w:pStyle w:val="Corpsdetexte"/>
        <w:spacing w:line="247" w:lineRule="auto"/>
        <w:jc w:val="both"/>
      </w:pPr>
      <w:r>
        <w:t>Enl’absenced’aciersoudable,toutefixationparpointdesouduresurlechantierestinterdite. Les barres d’acier sont approvisionnées en longueur au moins égale à 6 m. Ellesdoivent êtreparfaitementpropres, sans aucune trace de rouillenon adhérente, de peinture,degraisse,decimentoudeterre.</w:t>
      </w:r>
    </w:p>
    <w:p w:rsidR="003B65D9" w:rsidRDefault="00221A6A" w:rsidP="009A34B8">
      <w:pPr>
        <w:pStyle w:val="Corpsdetexte"/>
        <w:spacing w:line="249" w:lineRule="auto"/>
        <w:ind w:right="3018"/>
        <w:jc w:val="both"/>
      </w:pPr>
      <w:r>
        <w:t>Les armatures sont façonnées sur gabarit et mises en place conformément aux calculs etdessinsd’exécutionagréésparl’ingénieur,enobservantlesprescriptions:</w:t>
      </w:r>
    </w:p>
    <w:p w:rsidR="003B65D9" w:rsidRDefault="00221A6A" w:rsidP="009A34B8">
      <w:pPr>
        <w:pStyle w:val="Paragraphedeliste"/>
        <w:numPr>
          <w:ilvl w:val="0"/>
          <w:numId w:val="51"/>
        </w:numPr>
        <w:tabs>
          <w:tab w:val="left" w:pos="1475"/>
        </w:tabs>
        <w:ind w:left="0" w:hanging="297"/>
        <w:jc w:val="both"/>
        <w:rPr>
          <w:sz w:val="19"/>
        </w:rPr>
      </w:pPr>
      <w:r>
        <w:rPr>
          <w:sz w:val="19"/>
        </w:rPr>
        <w:t>del’article33dufascicule65duCCTGFrançais;</w:t>
      </w:r>
    </w:p>
    <w:p w:rsidR="003B65D9" w:rsidRDefault="00221A6A" w:rsidP="00A6100B">
      <w:pPr>
        <w:pStyle w:val="Paragraphedeliste"/>
        <w:numPr>
          <w:ilvl w:val="0"/>
          <w:numId w:val="51"/>
        </w:numPr>
        <w:tabs>
          <w:tab w:val="left" w:pos="1475"/>
        </w:tabs>
        <w:spacing w:line="259" w:lineRule="auto"/>
        <w:ind w:left="0" w:firstLine="295"/>
        <w:jc w:val="both"/>
        <w:rPr>
          <w:sz w:val="19"/>
        </w:rPr>
      </w:pPr>
      <w:r>
        <w:rPr>
          <w:sz w:val="19"/>
        </w:rPr>
        <w:t>du titre I, section I du fascicule 62 du CCTG Français.Ellessontcoupéesetcintréesàfroid.</w:t>
      </w:r>
    </w:p>
    <w:p w:rsidR="003B65D9" w:rsidRDefault="00221A6A" w:rsidP="00A6100B">
      <w:pPr>
        <w:pStyle w:val="Corpsdetexte"/>
        <w:spacing w:line="249" w:lineRule="auto"/>
        <w:jc w:val="both"/>
      </w:pPr>
      <w:r>
        <w:t>L’enrobage de toute armature est en principe au moins égale à 2,5 cm pour les parementscoffrés;ilpeutêtremodifiéparl’Ingénieurencasdebesoin.</w:t>
      </w:r>
    </w:p>
    <w:p w:rsidR="003B65D9" w:rsidRDefault="00221A6A" w:rsidP="00A6100B">
      <w:pPr>
        <w:pStyle w:val="Titre6"/>
        <w:ind w:left="0"/>
      </w:pPr>
      <w:r>
        <w:t>Nuancedesaciers:</w:t>
      </w:r>
    </w:p>
    <w:p w:rsidR="003B65D9" w:rsidRDefault="00221A6A" w:rsidP="00A6100B">
      <w:pPr>
        <w:pStyle w:val="Corpsdetexte"/>
        <w:spacing w:line="247" w:lineRule="auto"/>
        <w:jc w:val="both"/>
      </w:pPr>
      <w:r>
        <w:t>Les armatures à haute adhérence pour béton armé sont en acier Tor ou équivalent, de laclasseFeE40AdéfiniauchapitreIIIdutitreIdufasciculeIVduCCTGfrançais,etconformeàlanormeNFA35-016.</w:t>
      </w:r>
    </w:p>
    <w:p w:rsidR="003B65D9" w:rsidRDefault="00221A6A" w:rsidP="00A6100B">
      <w:pPr>
        <w:pStyle w:val="Corpsdetexte"/>
        <w:spacing w:line="247" w:lineRule="auto"/>
        <w:jc w:val="both"/>
      </w:pPr>
      <w:r>
        <w:t>Lecocontractantpeutcependantproposerl’emploid’acierFeE45ou50pourlesseulsaciersnenécessitantpasunfaçonnagepoussé.</w:t>
      </w:r>
    </w:p>
    <w:p w:rsidR="003B65D9" w:rsidRDefault="00221A6A" w:rsidP="00A6100B">
      <w:pPr>
        <w:pStyle w:val="Corpsdetexte"/>
        <w:spacing w:line="247" w:lineRule="auto"/>
        <w:jc w:val="both"/>
      </w:pPr>
      <w:r>
        <w:t>Seuls les aciers Fe E 40A peuvent être utilisés pour constituer les armatures coudées, lescadres,épinglesetétriersnonprévusen rondslisses.</w:t>
      </w:r>
    </w:p>
    <w:p w:rsidR="00F25E4E" w:rsidRDefault="00F25E4E" w:rsidP="00A6100B">
      <w:pPr>
        <w:pStyle w:val="Corpsdetexte"/>
        <w:spacing w:line="247" w:lineRule="auto"/>
        <w:jc w:val="both"/>
      </w:pPr>
    </w:p>
    <w:p w:rsidR="00F25E4E" w:rsidRDefault="00F25E4E" w:rsidP="00A6100B">
      <w:pPr>
        <w:pStyle w:val="Corpsdetexte"/>
        <w:spacing w:line="247" w:lineRule="auto"/>
        <w:jc w:val="both"/>
      </w:pPr>
    </w:p>
    <w:p w:rsidR="00F25E4E" w:rsidRDefault="00221A6A" w:rsidP="00A6100B">
      <w:pPr>
        <w:pStyle w:val="Titre6"/>
        <w:spacing w:line="309" w:lineRule="auto"/>
        <w:ind w:left="0"/>
        <w:rPr>
          <w:spacing w:val="-49"/>
        </w:rPr>
      </w:pPr>
      <w:r>
        <w:t>CHAPITREIIIMODED’EXECUTIONDESTRAVAUX</w:t>
      </w:r>
    </w:p>
    <w:p w:rsidR="00F25E4E" w:rsidRDefault="00F25E4E" w:rsidP="00A6100B">
      <w:pPr>
        <w:pStyle w:val="Titre6"/>
        <w:spacing w:line="309" w:lineRule="auto"/>
        <w:ind w:left="0"/>
        <w:rPr>
          <w:spacing w:val="-49"/>
        </w:rPr>
      </w:pPr>
    </w:p>
    <w:p w:rsidR="003B65D9" w:rsidRDefault="00221A6A" w:rsidP="00A6100B">
      <w:pPr>
        <w:pStyle w:val="Titre6"/>
        <w:spacing w:line="309" w:lineRule="auto"/>
        <w:ind w:left="0"/>
      </w:pPr>
      <w:r>
        <w:lastRenderedPageBreak/>
        <w:t>ARTICLE12:GENERALITES</w:t>
      </w:r>
    </w:p>
    <w:p w:rsidR="003B65D9" w:rsidRDefault="00221A6A" w:rsidP="00A6100B">
      <w:pPr>
        <w:spacing w:line="173" w:lineRule="exact"/>
        <w:rPr>
          <w:rFonts w:ascii="Arial" w:hAnsi="Arial"/>
          <w:b/>
          <w:sz w:val="19"/>
        </w:rPr>
      </w:pPr>
      <w:r>
        <w:rPr>
          <w:rFonts w:ascii="Arial" w:hAnsi="Arial"/>
          <w:b/>
          <w:sz w:val="19"/>
        </w:rPr>
        <w:t>12-1Sécurité</w:t>
      </w:r>
    </w:p>
    <w:p w:rsidR="003B65D9" w:rsidRDefault="00221A6A" w:rsidP="00A6100B">
      <w:pPr>
        <w:pStyle w:val="Corpsdetexte"/>
        <w:spacing w:line="249" w:lineRule="auto"/>
        <w:jc w:val="both"/>
      </w:pPr>
      <w:r>
        <w:t>Le Cocontractant reste responsablede touslesaccidentssurvenussurle chantieret/ouoccasionnésautiers,àsonpersonneletauxagentsetfonctionnairesdel’Administrationdufait de la présence duchantier. L’organisation, le gardiennageet la police deschantierssontàlachargeetauxfraisducocontractant.</w:t>
      </w:r>
    </w:p>
    <w:p w:rsidR="003B65D9" w:rsidRDefault="00221A6A" w:rsidP="00A6100B">
      <w:pPr>
        <w:pStyle w:val="Titre6"/>
        <w:ind w:left="0"/>
      </w:pPr>
      <w:r>
        <w:t>12-2Programmed’exécution–Planningdestravaux</w:t>
      </w:r>
    </w:p>
    <w:p w:rsidR="003B65D9" w:rsidRDefault="00221A6A" w:rsidP="00A6100B">
      <w:pPr>
        <w:pStyle w:val="Corpsdetexte"/>
        <w:spacing w:line="247" w:lineRule="auto"/>
        <w:jc w:val="both"/>
      </w:pPr>
      <w:r>
        <w:t>Le Cocontractant devra fournir un programme d’exécution des travaux et un planning destravaux qui devra être tenu à jour et notamment réactualisé après la définition précise destravaux conformément à l’article 12-5 ci-après et les documents d’exécution à l’article 13suivant.</w:t>
      </w:r>
    </w:p>
    <w:p w:rsidR="003B65D9" w:rsidRDefault="00221A6A" w:rsidP="00A6100B">
      <w:pPr>
        <w:pStyle w:val="Titre6"/>
        <w:numPr>
          <w:ilvl w:val="1"/>
          <w:numId w:val="50"/>
        </w:numPr>
        <w:tabs>
          <w:tab w:val="left" w:pos="1328"/>
        </w:tabs>
        <w:ind w:left="0" w:hanging="445"/>
      </w:pPr>
      <w:r>
        <w:t>Organisationetpolicedechantier</w:t>
      </w:r>
    </w:p>
    <w:p w:rsidR="003B65D9" w:rsidRDefault="00221A6A" w:rsidP="00A6100B">
      <w:pPr>
        <w:pStyle w:val="Corpsdetexte"/>
        <w:spacing w:line="249" w:lineRule="auto"/>
      </w:pPr>
      <w:r>
        <w:t>L’organisation,legardiennage,lapoliceetlasignalisationduchantiersontàlachargeetauxfraisduCocontractant.</w:t>
      </w:r>
    </w:p>
    <w:p w:rsidR="003B65D9" w:rsidRPr="00F95E76" w:rsidRDefault="00221A6A" w:rsidP="00A6100B">
      <w:pPr>
        <w:pStyle w:val="Corpsdetexte"/>
        <w:spacing w:line="252" w:lineRule="auto"/>
      </w:pPr>
      <w:r>
        <w:t>Lasignalisationduchantierdoitêtreconformeauxrèglesdel’art.Elledoitêtreverticale,visibleetlisiblepoursignalerlaréductiondesvitessesàl’entréeetauxenvironsdecelui-ci.TouteslesmesuresdoiventêtreprisesparleCocontractantpourlemaintiensansdangerdelacirculationdanslechantier.LeCocontractantdoitmettreàladispositiondetoutes</w:t>
      </w:r>
    </w:p>
    <w:p w:rsidR="003B65D9" w:rsidRDefault="00221A6A" w:rsidP="00A6100B">
      <w:pPr>
        <w:pStyle w:val="Corpsdetexte"/>
        <w:jc w:val="both"/>
      </w:pPr>
      <w:r>
        <w:t>personnesdedroitouAutoritésunecasquettedesécuritédanssonchantier.</w:t>
      </w:r>
    </w:p>
    <w:p w:rsidR="003B65D9" w:rsidRDefault="00221A6A" w:rsidP="00A6100B">
      <w:pPr>
        <w:pStyle w:val="Titre6"/>
        <w:numPr>
          <w:ilvl w:val="1"/>
          <w:numId w:val="50"/>
        </w:numPr>
        <w:tabs>
          <w:tab w:val="left" w:pos="1328"/>
        </w:tabs>
        <w:ind w:left="0" w:hanging="445"/>
      </w:pPr>
      <w:r>
        <w:t>Remisedesdocuments</w:t>
      </w:r>
    </w:p>
    <w:p w:rsidR="003B65D9" w:rsidRDefault="00221A6A" w:rsidP="00A6100B">
      <w:pPr>
        <w:pStyle w:val="Corpsdetexte"/>
        <w:spacing w:line="249" w:lineRule="auto"/>
        <w:jc w:val="both"/>
      </w:pPr>
      <w:r>
        <w:t>Dèslasignaturedela lettrecommande, leCocontractantdoit soumettreàl’ingénieurleprogramme des essais de provenance, qualité et contrôle des matériaux et de leur mise enœuvre,ainsiquelecurriculumvitaedutechnicienenchargedecelui-ci.</w:t>
      </w:r>
    </w:p>
    <w:p w:rsidR="003B65D9" w:rsidRDefault="00221A6A" w:rsidP="00A6100B">
      <w:pPr>
        <w:pStyle w:val="Corpsdetexte"/>
        <w:spacing w:line="247" w:lineRule="auto"/>
        <w:jc w:val="both"/>
      </w:pPr>
      <w:r>
        <w:t>Dans les dix (10) jours suivant la date de réception de cette de la lettre, l’ingénieur doit fairesavoirauCocontractantlescommentaireset/oul’approbationduprogramme.Danslesdix</w:t>
      </w:r>
    </w:p>
    <w:p w:rsidR="003B65D9" w:rsidRDefault="00221A6A" w:rsidP="00A6100B">
      <w:pPr>
        <w:pStyle w:val="Corpsdetexte"/>
        <w:spacing w:line="249" w:lineRule="auto"/>
        <w:jc w:val="both"/>
      </w:pPr>
      <w:r>
        <w:t>(10)jourssuivantlanotificationdel’ordredeservicedecommencerlestravaux,leCocontractant soumet les plans d’installation du chantier à l’approbation de l’Ingénieur. Lesplansdubureauducontrôleetlalistedel’ameublementpourlesbureaux,l’équipementetdutechnicienconfirméproposécommeresponsable,doiventrecevoirpréalablementl’agrémentprovisoiredel’Ingénieur.</w:t>
      </w:r>
    </w:p>
    <w:p w:rsidR="003B65D9" w:rsidRDefault="00221A6A" w:rsidP="00A6100B">
      <w:pPr>
        <w:pStyle w:val="Corpsdetexte"/>
        <w:spacing w:line="249" w:lineRule="auto"/>
        <w:jc w:val="both"/>
      </w:pPr>
      <w:r>
        <w:t>L’agrémentdéfinitifdel’Ingénieurn’estdonnéqu’aprèsunepériodeprobatoired’un(01)moisd’activitéàpleintemps,valablepourl’ensembledestravauxàlachargeducocontractant.Cetagrémentpeuttoutefoisêtreretirésilesessaissedéroulentparlasuitedetellesortequeleurvaliditésoitmiseencauseousujetteàcaution.</w:t>
      </w:r>
    </w:p>
    <w:p w:rsidR="003B65D9" w:rsidRDefault="00221A6A" w:rsidP="00A6100B">
      <w:pPr>
        <w:pStyle w:val="Titre6"/>
        <w:numPr>
          <w:ilvl w:val="1"/>
          <w:numId w:val="50"/>
        </w:numPr>
        <w:tabs>
          <w:tab w:val="left" w:pos="1327"/>
        </w:tabs>
        <w:ind w:left="0"/>
      </w:pPr>
      <w:r>
        <w:t>Renseignementàfournirparl’Administration</w:t>
      </w:r>
    </w:p>
    <w:p w:rsidR="003B65D9" w:rsidRDefault="00221A6A" w:rsidP="00A6100B">
      <w:pPr>
        <w:pStyle w:val="Corpsdetexte"/>
        <w:spacing w:line="252" w:lineRule="auto"/>
        <w:jc w:val="both"/>
      </w:pPr>
      <w:r>
        <w:t>Les renseignements fournis par l’Administration ne le sont qu’à titre indicatif. Il appartient auCocontractantd’effectuertouteslesvérificationsnécessaires,notammentencequiconcernelanaturedesterrainsetlesdifficultésparticulièressusceptiblesd’êtrerencontrées.Enaucun cas,leCocontractantnepeutse prévaloirde l’insuffisancede renseignementsfournisparl’Administrationpourréclamerunerevalorisationdesoncontrat.</w:t>
      </w:r>
    </w:p>
    <w:p w:rsidR="003B65D9" w:rsidRDefault="00221A6A" w:rsidP="00A6100B">
      <w:pPr>
        <w:pStyle w:val="Titre6"/>
        <w:numPr>
          <w:ilvl w:val="1"/>
          <w:numId w:val="50"/>
        </w:numPr>
        <w:tabs>
          <w:tab w:val="left" w:pos="1328"/>
        </w:tabs>
        <w:ind w:left="0" w:hanging="445"/>
      </w:pPr>
      <w:r>
        <w:t>EmplacementmisàladispositionduCocontractant</w:t>
      </w:r>
    </w:p>
    <w:p w:rsidR="003B65D9" w:rsidRDefault="00221A6A" w:rsidP="00A6100B">
      <w:pPr>
        <w:pStyle w:val="Corpsdetexte"/>
        <w:spacing w:line="249" w:lineRule="auto"/>
        <w:jc w:val="both"/>
      </w:pPr>
      <w:r>
        <w:t>Lesemplacementsnécessaires aux installationsdu chantier, austationnementdu matériel,austockagedesmatériaux,peuventêtreéventuellementmisgratuitementparl’Administration à la disposition du Cocontractant, toutes les fois qu’il existe sur les zonesd’activité,ouàproximitéimmédiate,desterrainslibresdontl’Administrationpeutdisposer.</w:t>
      </w:r>
    </w:p>
    <w:p w:rsidR="003B65D9" w:rsidRDefault="00221A6A" w:rsidP="00A6100B">
      <w:pPr>
        <w:pStyle w:val="Titre6"/>
        <w:ind w:left="0"/>
      </w:pPr>
      <w:r>
        <w:t>ARTICLE13:DEFINITIONDESTRAVAUXAREALISER</w:t>
      </w:r>
    </w:p>
    <w:p w:rsidR="003B65D9" w:rsidRDefault="00221A6A" w:rsidP="00A6100B">
      <w:pPr>
        <w:pStyle w:val="Corpsdetexte"/>
        <w:spacing w:line="247" w:lineRule="auto"/>
        <w:jc w:val="both"/>
      </w:pPr>
      <w:r>
        <w:t>Dans un préliminaire, le Cocontractant effectuera toutes les vérifications du projet qu’il jugenécessairesafinde pouvoirsignaler lesanomalies,erreursou omissionséventuelles, nonsur les documents d’étude, mais aussi sur le terrain. La vérification portera notamment sur lalocalisationdesemprunts.</w:t>
      </w:r>
    </w:p>
    <w:p w:rsidR="003B65D9" w:rsidRDefault="00221A6A" w:rsidP="00A6100B">
      <w:pPr>
        <w:pStyle w:val="Corpsdetexte"/>
        <w:spacing w:line="249" w:lineRule="auto"/>
        <w:jc w:val="both"/>
      </w:pPr>
      <w:r>
        <w:t>LeCocontractantprésenteraàl’ingénieurlesrésultatsdesacomparaisonentreleprojetetles conditions in situ et ses propositions concernant une modification éventuelle du projet.Aucune exécution ne sera entreprise avant que les dispositions définitives ne soient prises,dans un délai maximum de dix (10) jours. Le Cocontractant reconnaît avoir tenu compte dessujétionsdedélaisentraînéesparcesphasespréliminaires.</w:t>
      </w:r>
    </w:p>
    <w:p w:rsidR="003B65D9" w:rsidRDefault="00221A6A" w:rsidP="00A6100B">
      <w:pPr>
        <w:pStyle w:val="Corpsdetexte"/>
        <w:spacing w:line="256" w:lineRule="auto"/>
        <w:jc w:val="both"/>
      </w:pPr>
      <w:r>
        <w:t>L’ingénieur définira au Cocontractant, lors d’une visite détaillée, les travaux à réaliser.Cettevisiteferal’objetd’unprocès-verbalsignéparl’ingénieuretlecocontractant.</w:t>
      </w:r>
    </w:p>
    <w:p w:rsidR="003B65D9" w:rsidRDefault="00221A6A" w:rsidP="00A6100B">
      <w:pPr>
        <w:pStyle w:val="Titre6"/>
        <w:ind w:left="0"/>
      </w:pPr>
      <w:r>
        <w:t>ARTICLE14:DOCUMENTSD’EXECUTION</w:t>
      </w:r>
    </w:p>
    <w:p w:rsidR="003B65D9" w:rsidRDefault="00221A6A" w:rsidP="00A6100B">
      <w:pPr>
        <w:pStyle w:val="Corpsdetexte"/>
        <w:spacing w:line="247" w:lineRule="auto"/>
        <w:jc w:val="both"/>
      </w:pPr>
      <w:r>
        <w:t>Aprèsladéfinitiondestravauxconformémentàl’article13ci-dessusetdansundélaimaximumdequinze(15)joursàcompterdelanotificationdel’ordredeservicedecommencer les travaux, le Cocontractant soumettra l’approbation de l’Ingénieur avec copie àl’AutoritéContractante,leprogrammed’exécutiondestravauxactualiséentrois(03)exemplaires.</w:t>
      </w:r>
    </w:p>
    <w:p w:rsidR="003B65D9" w:rsidRDefault="00221A6A" w:rsidP="00A6100B">
      <w:pPr>
        <w:pStyle w:val="Corpsdetexte"/>
        <w:spacing w:line="249" w:lineRule="auto"/>
        <w:jc w:val="both"/>
      </w:pPr>
      <w:r>
        <w:t>Ceprogramme sera exclusivement présenté selon lesmodèlesfourniset fera ressortirendétaillesdifférentestâchesàréaliser.</w:t>
      </w:r>
    </w:p>
    <w:p w:rsidR="003B65D9" w:rsidRDefault="00221A6A" w:rsidP="00A6100B">
      <w:pPr>
        <w:pStyle w:val="Corpsdetexte"/>
        <w:spacing w:line="249" w:lineRule="auto"/>
        <w:jc w:val="both"/>
      </w:pPr>
      <w:r>
        <w:t>Deux(02)exemplairesdecespiècesluiserontretournésdansundélaide(08)joursàpartirdeleurréceptionavec</w:t>
      </w:r>
    </w:p>
    <w:p w:rsidR="003B65D9" w:rsidRDefault="00221A6A" w:rsidP="00A6100B">
      <w:pPr>
        <w:pStyle w:val="Paragraphedeliste"/>
        <w:numPr>
          <w:ilvl w:val="0"/>
          <w:numId w:val="49"/>
        </w:numPr>
        <w:tabs>
          <w:tab w:val="left" w:pos="1474"/>
          <w:tab w:val="left" w:pos="1475"/>
        </w:tabs>
        <w:spacing w:line="257" w:lineRule="exact"/>
        <w:ind w:left="0" w:hanging="297"/>
        <w:rPr>
          <w:sz w:val="19"/>
        </w:rPr>
      </w:pPr>
      <w:r>
        <w:rPr>
          <w:sz w:val="19"/>
        </w:rPr>
        <w:t>soit lamentiond’approbation«</w:t>
      </w:r>
      <w:r>
        <w:rPr>
          <w:rFonts w:ascii="Arial" w:hAnsi="Arial"/>
          <w:b/>
          <w:sz w:val="23"/>
        </w:rPr>
        <w:t>BON POUREXECUTION</w:t>
      </w:r>
      <w:r>
        <w:rPr>
          <w:sz w:val="19"/>
        </w:rPr>
        <w:t>»</w:t>
      </w:r>
    </w:p>
    <w:p w:rsidR="003B65D9" w:rsidRDefault="00221A6A" w:rsidP="00A6100B">
      <w:pPr>
        <w:pStyle w:val="Paragraphedeliste"/>
        <w:numPr>
          <w:ilvl w:val="0"/>
          <w:numId w:val="49"/>
        </w:numPr>
        <w:tabs>
          <w:tab w:val="left" w:pos="1474"/>
          <w:tab w:val="left" w:pos="1475"/>
        </w:tabs>
        <w:ind w:left="0" w:hanging="297"/>
        <w:rPr>
          <w:sz w:val="19"/>
        </w:rPr>
      </w:pPr>
      <w:r>
        <w:rPr>
          <w:sz w:val="19"/>
        </w:rPr>
        <w:lastRenderedPageBreak/>
        <w:t>soitlamentiondeleurrejetaccompagnédumotifduditrejet.</w:t>
      </w:r>
    </w:p>
    <w:p w:rsidR="003B65D9" w:rsidRPr="00F95E76" w:rsidRDefault="00221A6A" w:rsidP="00A6100B">
      <w:pPr>
        <w:pStyle w:val="Corpsdetexte"/>
        <w:jc w:val="both"/>
      </w:pPr>
      <w:r>
        <w:t>LeCocontractantdisposeraalorsdehuit(08)jourspourprésenterunnouveaudossier.</w:t>
      </w:r>
    </w:p>
    <w:p w:rsidR="003B65D9" w:rsidRDefault="00221A6A" w:rsidP="00A6100B">
      <w:pPr>
        <w:pStyle w:val="Corpsdetexte"/>
        <w:spacing w:line="249" w:lineRule="auto"/>
        <w:jc w:val="both"/>
      </w:pPr>
      <w:r>
        <w:t>L’Ingénieur disposera de cinq (05) jours pour donner son approbation ou faire d’éventuellesremarques. Dans ce cas, la procédure estrelancée. Passé les délais de 45 jours aprèsnotificationdel’ordredeservicedecommencerlestravaux,lanon-approbationduprogramme déclenchera lespénalitésde retard mentionnéesà l’article 26du CCAP, lesdélaisderéponsesupérieursàtrois(03)joursdel’Ingénieurétantdécompté.</w:t>
      </w:r>
    </w:p>
    <w:p w:rsidR="003B65D9" w:rsidRDefault="00221A6A" w:rsidP="00A6100B">
      <w:pPr>
        <w:pStyle w:val="Corpsdetexte"/>
        <w:spacing w:line="247" w:lineRule="auto"/>
        <w:jc w:val="both"/>
      </w:pPr>
      <w:r>
        <w:t>Cesdossierspourrontservirdebasepourladéterminationdesquantitésàprendreenattachement.Ilssontapprouvésparl’Ingénieurselonlaprocédureci-dessus.</w:t>
      </w:r>
    </w:p>
    <w:p w:rsidR="003B65D9" w:rsidRDefault="00221A6A" w:rsidP="00A6100B">
      <w:pPr>
        <w:pStyle w:val="Titre6"/>
        <w:ind w:left="0"/>
        <w:jc w:val="both"/>
      </w:pPr>
      <w:r>
        <w:rPr>
          <w:w w:val="105"/>
        </w:rPr>
        <w:t>ARTICLE15:MATERIAUXPOURBETONETMORTIER</w:t>
      </w:r>
    </w:p>
    <w:p w:rsidR="003B65D9" w:rsidRDefault="00221A6A" w:rsidP="00A6100B">
      <w:pPr>
        <w:pStyle w:val="Corpsdetexte"/>
        <w:spacing w:line="249" w:lineRule="auto"/>
        <w:ind w:firstLine="580"/>
      </w:pPr>
      <w:r>
        <w:rPr>
          <w:w w:val="105"/>
        </w:rPr>
        <w:t>Pourlestravauxdemaçonnerie,lescomposantsdubétonoudumortierdoiventobéiràcertainescaractéristiquesélémentairesainsiqu’ilsuit:</w:t>
      </w:r>
    </w:p>
    <w:p w:rsidR="003B65D9" w:rsidRDefault="00221A6A" w:rsidP="00A6100B">
      <w:pPr>
        <w:pStyle w:val="Titre6"/>
        <w:numPr>
          <w:ilvl w:val="1"/>
          <w:numId w:val="48"/>
        </w:numPr>
        <w:tabs>
          <w:tab w:val="left" w:pos="1323"/>
        </w:tabs>
        <w:ind w:left="0"/>
      </w:pPr>
      <w:r>
        <w:rPr>
          <w:w w:val="105"/>
        </w:rPr>
        <w:t>–Sable</w:t>
      </w:r>
    </w:p>
    <w:p w:rsidR="003B65D9" w:rsidRDefault="00221A6A" w:rsidP="00A6100B">
      <w:pPr>
        <w:pStyle w:val="Corpsdetexte"/>
        <w:spacing w:line="249" w:lineRule="auto"/>
        <w:ind w:firstLine="580"/>
      </w:pPr>
      <w:r>
        <w:rPr>
          <w:w w:val="105"/>
        </w:rPr>
        <w:t>Tous les sables seront exempts d’oxyde, de matières organiques d’origine animaleou végétale. Ils proviendront soit des rivières soit du broyage. L’équivalent de sable serasupérieurà80%etlepourcentaged’élémentstrèsfinséliminéspardécantationdevraêtreinférieurà4%</w:t>
      </w:r>
    </w:p>
    <w:p w:rsidR="003B65D9" w:rsidRDefault="00221A6A" w:rsidP="00A6100B">
      <w:pPr>
        <w:pStyle w:val="Titre6"/>
        <w:numPr>
          <w:ilvl w:val="1"/>
          <w:numId w:val="48"/>
        </w:numPr>
        <w:tabs>
          <w:tab w:val="left" w:pos="1323"/>
        </w:tabs>
        <w:ind w:left="0"/>
        <w:rPr>
          <w:rFonts w:ascii="Arial MT" w:hAnsi="Arial MT"/>
        </w:rPr>
      </w:pPr>
      <w:r>
        <w:rPr>
          <w:w w:val="105"/>
        </w:rPr>
        <w:t>–Agrégats</w:t>
      </w:r>
    </w:p>
    <w:p w:rsidR="003B65D9" w:rsidRDefault="00221A6A" w:rsidP="00A6100B">
      <w:pPr>
        <w:pStyle w:val="Corpsdetexte"/>
        <w:spacing w:line="249" w:lineRule="auto"/>
        <w:ind w:firstLine="580"/>
      </w:pPr>
      <w:r>
        <w:rPr>
          <w:w w:val="105"/>
        </w:rPr>
        <w:t>Les agrégats proviendront des gîtes ou carrières retenus par l’entrepreneur et</w:t>
      </w:r>
      <w:r>
        <w:rPr>
          <w:spacing w:val="-1"/>
          <w:w w:val="105"/>
        </w:rPr>
        <w:t>agréésparl’Ingénieur.Lesagrégats</w:t>
      </w:r>
      <w:r>
        <w:rPr>
          <w:w w:val="105"/>
        </w:rPr>
        <w:t>doiventêtrepropres(pourcentaged’élémentséliminéspardécantationinférieurà2%)etdegranulométrieadaptéeàleurutilisation.</w:t>
      </w:r>
    </w:p>
    <w:p w:rsidR="003B65D9" w:rsidRDefault="00221A6A" w:rsidP="00A6100B">
      <w:pPr>
        <w:pStyle w:val="Titre6"/>
        <w:numPr>
          <w:ilvl w:val="1"/>
          <w:numId w:val="48"/>
        </w:numPr>
        <w:tabs>
          <w:tab w:val="left" w:pos="1323"/>
        </w:tabs>
        <w:ind w:left="0"/>
      </w:pPr>
      <w:r>
        <w:rPr>
          <w:w w:val="105"/>
        </w:rPr>
        <w:t>–Liantshydrauliques</w:t>
      </w:r>
    </w:p>
    <w:p w:rsidR="003B65D9" w:rsidRDefault="00221A6A" w:rsidP="00A6100B">
      <w:pPr>
        <w:pStyle w:val="Corpsdetexte"/>
        <w:spacing w:line="249" w:lineRule="auto"/>
        <w:ind w:firstLine="580"/>
      </w:pPr>
      <w:r>
        <w:rPr>
          <w:w w:val="105"/>
        </w:rPr>
        <w:t>Les ciments utilisés pour les bétons et mortiers doivent satisfaire aux conditionsgénéralesimposéesparlaréglementationenvigueur.IlsserontdelaclasseCPA325etproviendrontd’uneusineagréée.</w:t>
      </w:r>
    </w:p>
    <w:p w:rsidR="003B65D9" w:rsidRDefault="00221A6A" w:rsidP="00A6100B">
      <w:pPr>
        <w:pStyle w:val="Titre6"/>
        <w:numPr>
          <w:ilvl w:val="1"/>
          <w:numId w:val="48"/>
        </w:numPr>
        <w:tabs>
          <w:tab w:val="left" w:pos="1323"/>
        </w:tabs>
        <w:ind w:left="0"/>
      </w:pPr>
      <w:r>
        <w:rPr>
          <w:w w:val="105"/>
        </w:rPr>
        <w:t>–Armatures</w:t>
      </w:r>
    </w:p>
    <w:p w:rsidR="003B65D9" w:rsidRDefault="00221A6A" w:rsidP="00A6100B">
      <w:pPr>
        <w:pStyle w:val="Corpsdetexte"/>
        <w:spacing w:line="249" w:lineRule="auto"/>
        <w:ind w:firstLine="580"/>
      </w:pPr>
      <w:r>
        <w:rPr>
          <w:w w:val="105"/>
        </w:rPr>
        <w:t>Les armatures pour béton armé seront des aciers doux et des aciers « Tor »conformeauxprescriptionsdesrèglesduB.A.E.L.91ellesdoiventêtreparfaitementpropressansaucunetracederouille,nonadhérentesdepeintureetdegraisse.Ellesseront façonnées et mise en œuvre conformément au plan de ferraillage soumis parl’Entrepreneuràl’approbationduMaîtred’œuvreavantledébutdestravaux.</w:t>
      </w:r>
    </w:p>
    <w:p w:rsidR="003B65D9" w:rsidRDefault="00221A6A" w:rsidP="00A6100B">
      <w:pPr>
        <w:pStyle w:val="Titre6"/>
        <w:numPr>
          <w:ilvl w:val="1"/>
          <w:numId w:val="48"/>
        </w:numPr>
        <w:tabs>
          <w:tab w:val="left" w:pos="1323"/>
        </w:tabs>
        <w:ind w:left="0"/>
      </w:pPr>
      <w:r>
        <w:rPr>
          <w:w w:val="105"/>
        </w:rPr>
        <w:t>–Coffrage</w:t>
      </w:r>
    </w:p>
    <w:p w:rsidR="003B65D9" w:rsidRDefault="00221A6A" w:rsidP="00A6100B">
      <w:pPr>
        <w:pStyle w:val="Corpsdetexte"/>
        <w:spacing w:line="249" w:lineRule="auto"/>
        <w:ind w:firstLine="580"/>
      </w:pPr>
      <w:r>
        <w:rPr>
          <w:w w:val="105"/>
        </w:rPr>
        <w:t>Lescoffragesserontsimplesetrobustes.Ilsdevrontsupportersansdéformationappréciable le poids de la poussée du béton, les effets de la vibration et le poids deshommesemployéslorsdelamiseenœuvre.L’étanchéitédescoffragesserasuffisantepourl’excèsd’eaunepuisseentraînerleciment.</w:t>
      </w:r>
    </w:p>
    <w:p w:rsidR="003B65D9" w:rsidRDefault="00221A6A" w:rsidP="00A6100B">
      <w:pPr>
        <w:pStyle w:val="Titre6"/>
        <w:numPr>
          <w:ilvl w:val="1"/>
          <w:numId w:val="48"/>
        </w:numPr>
        <w:tabs>
          <w:tab w:val="left" w:pos="1323"/>
        </w:tabs>
        <w:ind w:left="0"/>
      </w:pPr>
      <w:r>
        <w:rPr>
          <w:w w:val="105"/>
        </w:rPr>
        <w:t>–Eaudegâchage</w:t>
      </w:r>
    </w:p>
    <w:p w:rsidR="003B65D9" w:rsidRDefault="00221A6A" w:rsidP="00A6100B">
      <w:pPr>
        <w:pStyle w:val="Corpsdetexte"/>
        <w:spacing w:line="249" w:lineRule="auto"/>
        <w:ind w:firstLine="580"/>
      </w:pPr>
      <w:r>
        <w:rPr>
          <w:w w:val="105"/>
        </w:rPr>
        <w:t>Leseauxutiliséesdanslaconfectiondesmortiers,bétonetaulavagedesagrégatsdoiventêtredépourvuesd’impuretésetdesels.</w:t>
      </w:r>
    </w:p>
    <w:p w:rsidR="003B65D9" w:rsidRDefault="00221A6A" w:rsidP="00A6100B">
      <w:pPr>
        <w:pStyle w:val="Titre6"/>
        <w:ind w:left="0"/>
        <w:jc w:val="both"/>
      </w:pPr>
      <w:r>
        <w:rPr>
          <w:w w:val="105"/>
        </w:rPr>
        <w:t>ARTICLE:16DESCRIPTIONDESTACHES</w:t>
      </w:r>
    </w:p>
    <w:p w:rsidR="003B65D9" w:rsidRDefault="00221A6A" w:rsidP="00A6100B">
      <w:pPr>
        <w:pStyle w:val="Paragraphedeliste"/>
        <w:numPr>
          <w:ilvl w:val="1"/>
          <w:numId w:val="47"/>
        </w:numPr>
        <w:tabs>
          <w:tab w:val="left" w:pos="1323"/>
        </w:tabs>
        <w:ind w:left="0"/>
        <w:rPr>
          <w:rFonts w:ascii="Arial"/>
          <w:b/>
          <w:sz w:val="19"/>
        </w:rPr>
      </w:pPr>
      <w:r>
        <w:rPr>
          <w:rFonts w:ascii="Arial"/>
          <w:b/>
          <w:w w:val="105"/>
          <w:sz w:val="19"/>
        </w:rPr>
        <w:t>:Installationdechantier</w:t>
      </w:r>
    </w:p>
    <w:p w:rsidR="003B65D9" w:rsidRDefault="00221A6A" w:rsidP="00A6100B">
      <w:pPr>
        <w:pStyle w:val="Corpsdetexte"/>
        <w:spacing w:line="249" w:lineRule="auto"/>
        <w:ind w:firstLine="580"/>
        <w:jc w:val="both"/>
      </w:pPr>
      <w:r>
        <w:rPr>
          <w:w w:val="105"/>
        </w:rPr>
        <w:t>Lestravauxd’installationdechantierserontàlachargedel’entreprisebénéficiairedelalettrecommande.Uncahierdechantieretlespiècesgraphiquesserontdisponiblesenpermanence.Cestravauxcomprennent:</w:t>
      </w:r>
    </w:p>
    <w:p w:rsidR="003B65D9" w:rsidRDefault="00221A6A" w:rsidP="00A6100B">
      <w:pPr>
        <w:pStyle w:val="Paragraphedeliste"/>
        <w:numPr>
          <w:ilvl w:val="0"/>
          <w:numId w:val="46"/>
        </w:numPr>
        <w:tabs>
          <w:tab w:val="left" w:pos="1524"/>
        </w:tabs>
        <w:spacing w:line="249" w:lineRule="auto"/>
        <w:ind w:left="0" w:firstLine="0"/>
        <w:jc w:val="both"/>
        <w:rPr>
          <w:sz w:val="19"/>
        </w:rPr>
      </w:pPr>
      <w:r>
        <w:rPr>
          <w:w w:val="105"/>
          <w:sz w:val="19"/>
        </w:rPr>
        <w:t>La construction ou la location formalisée, d’un magasin d’approvisionnement avecun bureau attenant où le cahier de chantier et les pièces graphiques seront disponibles enpermanence ;Eventuellementlesbranchementsprovisoireseneau,enélectricitéettéléphone.</w:t>
      </w:r>
    </w:p>
    <w:p w:rsidR="003B65D9" w:rsidRDefault="00221A6A" w:rsidP="00A6100B">
      <w:pPr>
        <w:pStyle w:val="Paragraphedeliste"/>
        <w:numPr>
          <w:ilvl w:val="0"/>
          <w:numId w:val="46"/>
        </w:numPr>
        <w:tabs>
          <w:tab w:val="left" w:pos="1524"/>
        </w:tabs>
        <w:spacing w:line="215" w:lineRule="exact"/>
        <w:ind w:left="0" w:hanging="641"/>
        <w:jc w:val="both"/>
        <w:rPr>
          <w:sz w:val="19"/>
        </w:rPr>
      </w:pPr>
      <w:r>
        <w:rPr>
          <w:spacing w:val="-1"/>
          <w:w w:val="105"/>
          <w:sz w:val="19"/>
        </w:rPr>
        <w:t>Lamobilisation</w:t>
      </w:r>
      <w:r>
        <w:rPr>
          <w:w w:val="105"/>
          <w:sz w:val="19"/>
        </w:rPr>
        <w:t>dupersonneld’exécutionauchantier.</w:t>
      </w:r>
    </w:p>
    <w:p w:rsidR="003B65D9" w:rsidRDefault="00221A6A" w:rsidP="00A6100B">
      <w:pPr>
        <w:pStyle w:val="Paragraphedeliste"/>
        <w:numPr>
          <w:ilvl w:val="0"/>
          <w:numId w:val="46"/>
        </w:numPr>
        <w:tabs>
          <w:tab w:val="left" w:pos="1524"/>
        </w:tabs>
        <w:ind w:left="0" w:hanging="641"/>
        <w:jc w:val="both"/>
        <w:rPr>
          <w:sz w:val="19"/>
        </w:rPr>
      </w:pPr>
      <w:r>
        <w:rPr>
          <w:w w:val="105"/>
          <w:sz w:val="19"/>
        </w:rPr>
        <w:t>Lafabricationdupanneaudechantier.</w:t>
      </w:r>
    </w:p>
    <w:p w:rsidR="003B65D9" w:rsidRDefault="00221A6A" w:rsidP="00A6100B">
      <w:pPr>
        <w:pStyle w:val="Paragraphedeliste"/>
        <w:numPr>
          <w:ilvl w:val="0"/>
          <w:numId w:val="46"/>
        </w:numPr>
        <w:tabs>
          <w:tab w:val="left" w:pos="1524"/>
        </w:tabs>
        <w:ind w:left="0" w:hanging="641"/>
        <w:jc w:val="both"/>
        <w:rPr>
          <w:sz w:val="19"/>
        </w:rPr>
      </w:pPr>
      <w:r>
        <w:rPr>
          <w:w w:val="105"/>
          <w:sz w:val="19"/>
        </w:rPr>
        <w:t>Laremiseenétatdusited’exécution.</w:t>
      </w:r>
    </w:p>
    <w:p w:rsidR="003B65D9" w:rsidRDefault="00221A6A" w:rsidP="00A6100B">
      <w:pPr>
        <w:pStyle w:val="Titre6"/>
        <w:numPr>
          <w:ilvl w:val="1"/>
          <w:numId w:val="47"/>
        </w:numPr>
        <w:tabs>
          <w:tab w:val="left" w:pos="1323"/>
        </w:tabs>
        <w:ind w:left="0"/>
      </w:pPr>
      <w:r>
        <w:rPr>
          <w:w w:val="105"/>
        </w:rPr>
        <w:t>–Etudes</w:t>
      </w:r>
    </w:p>
    <w:p w:rsidR="003B65D9" w:rsidRPr="00F95E76" w:rsidRDefault="00221A6A" w:rsidP="00A6100B">
      <w:pPr>
        <w:rPr>
          <w:rFonts w:ascii="Arial" w:hAnsi="Arial"/>
          <w:b/>
          <w:sz w:val="19"/>
        </w:rPr>
      </w:pPr>
      <w:r>
        <w:rPr>
          <w:w w:val="105"/>
          <w:sz w:val="19"/>
        </w:rPr>
        <w:t>Lesétudescomprennentnotamment:</w:t>
      </w:r>
      <w:r>
        <w:rPr>
          <w:rFonts w:ascii="Arial" w:hAnsi="Arial"/>
          <w:b/>
          <w:w w:val="105"/>
          <w:sz w:val="19"/>
        </w:rPr>
        <w:t>Laproductionduprojetd’exécution.</w:t>
      </w:r>
    </w:p>
    <w:p w:rsidR="003B65D9" w:rsidRDefault="003B65D9" w:rsidP="00A6100B">
      <w:pPr>
        <w:pStyle w:val="Corpsdetexte"/>
        <w:rPr>
          <w:rFonts w:ascii="Times New Roman"/>
          <w:sz w:val="23"/>
        </w:rPr>
      </w:pPr>
    </w:p>
    <w:p w:rsidR="003B65D9" w:rsidRDefault="00221A6A" w:rsidP="00A6100B">
      <w:pPr>
        <w:pStyle w:val="Paragraphedeliste"/>
        <w:numPr>
          <w:ilvl w:val="0"/>
          <w:numId w:val="67"/>
        </w:numPr>
        <w:tabs>
          <w:tab w:val="left" w:pos="1598"/>
          <w:tab w:val="left" w:pos="1599"/>
        </w:tabs>
        <w:ind w:left="0" w:hanging="716"/>
        <w:rPr>
          <w:sz w:val="19"/>
        </w:rPr>
      </w:pPr>
      <w:r>
        <w:rPr>
          <w:spacing w:val="-1"/>
          <w:w w:val="105"/>
          <w:sz w:val="19"/>
        </w:rPr>
        <w:t>l’établissement</w:t>
      </w:r>
      <w:r>
        <w:rPr>
          <w:w w:val="105"/>
          <w:sz w:val="19"/>
        </w:rPr>
        <w:t>desplansd’exécutionetdedétailsauxéchellesconvenables</w:t>
      </w:r>
    </w:p>
    <w:p w:rsidR="003B65D9" w:rsidRDefault="00221A6A" w:rsidP="00A6100B">
      <w:pPr>
        <w:pStyle w:val="Paragraphedeliste"/>
        <w:numPr>
          <w:ilvl w:val="0"/>
          <w:numId w:val="67"/>
        </w:numPr>
        <w:tabs>
          <w:tab w:val="left" w:pos="1598"/>
          <w:tab w:val="left" w:pos="1599"/>
        </w:tabs>
        <w:ind w:left="0" w:hanging="716"/>
        <w:rPr>
          <w:sz w:val="19"/>
        </w:rPr>
      </w:pPr>
      <w:r>
        <w:rPr>
          <w:spacing w:val="-1"/>
          <w:w w:val="105"/>
          <w:sz w:val="19"/>
        </w:rPr>
        <w:t>l’établissement</w:t>
      </w:r>
      <w:r>
        <w:rPr>
          <w:w w:val="105"/>
          <w:sz w:val="19"/>
        </w:rPr>
        <w:t>duplanningdestravaux;</w:t>
      </w:r>
    </w:p>
    <w:p w:rsidR="003B65D9" w:rsidRDefault="00221A6A" w:rsidP="00A6100B">
      <w:pPr>
        <w:pStyle w:val="Paragraphedeliste"/>
        <w:numPr>
          <w:ilvl w:val="0"/>
          <w:numId w:val="67"/>
        </w:numPr>
        <w:tabs>
          <w:tab w:val="left" w:pos="1598"/>
          <w:tab w:val="left" w:pos="1599"/>
        </w:tabs>
        <w:ind w:left="0" w:hanging="716"/>
        <w:rPr>
          <w:sz w:val="19"/>
        </w:rPr>
      </w:pPr>
      <w:r>
        <w:rPr>
          <w:spacing w:val="-1"/>
          <w:w w:val="105"/>
          <w:sz w:val="19"/>
        </w:rPr>
        <w:t>l’élaborationdu</w:t>
      </w:r>
      <w:r>
        <w:rPr>
          <w:w w:val="105"/>
          <w:sz w:val="19"/>
        </w:rPr>
        <w:t>programmed’exécution;</w:t>
      </w:r>
    </w:p>
    <w:p w:rsidR="003B65D9" w:rsidRDefault="00221A6A" w:rsidP="00A6100B">
      <w:pPr>
        <w:pStyle w:val="Paragraphedeliste"/>
        <w:numPr>
          <w:ilvl w:val="0"/>
          <w:numId w:val="67"/>
        </w:numPr>
        <w:tabs>
          <w:tab w:val="left" w:pos="1598"/>
          <w:tab w:val="left" w:pos="1599"/>
        </w:tabs>
        <w:ind w:left="0" w:hanging="716"/>
        <w:rPr>
          <w:sz w:val="19"/>
        </w:rPr>
      </w:pPr>
      <w:r>
        <w:rPr>
          <w:w w:val="105"/>
          <w:sz w:val="19"/>
        </w:rPr>
        <w:t>laméthodologied’exécutiondechaquetâche;</w:t>
      </w:r>
    </w:p>
    <w:p w:rsidR="003B65D9" w:rsidRDefault="00221A6A" w:rsidP="00A6100B">
      <w:pPr>
        <w:pStyle w:val="Paragraphedeliste"/>
        <w:numPr>
          <w:ilvl w:val="0"/>
          <w:numId w:val="67"/>
        </w:numPr>
        <w:tabs>
          <w:tab w:val="left" w:pos="1598"/>
          <w:tab w:val="left" w:pos="1599"/>
        </w:tabs>
        <w:ind w:left="0" w:hanging="716"/>
        <w:rPr>
          <w:sz w:val="19"/>
        </w:rPr>
      </w:pPr>
      <w:r>
        <w:rPr>
          <w:w w:val="105"/>
          <w:sz w:val="19"/>
        </w:rPr>
        <w:t>laprésentationdupersonneld’exécution;</w:t>
      </w:r>
    </w:p>
    <w:p w:rsidR="003B65D9" w:rsidRDefault="00221A6A" w:rsidP="00A6100B">
      <w:pPr>
        <w:pStyle w:val="Corpsdetexte"/>
        <w:spacing w:line="249" w:lineRule="auto"/>
      </w:pPr>
      <w:r>
        <w:rPr>
          <w:w w:val="105"/>
        </w:rPr>
        <w:t>Cesdocumentsserontremisavantledébutdestravaux(15joursaprèsl’OSdedémarragedestravaux).</w:t>
      </w:r>
    </w:p>
    <w:p w:rsidR="003B65D9" w:rsidRDefault="00221A6A" w:rsidP="00A6100B">
      <w:pPr>
        <w:pStyle w:val="Titre6"/>
        <w:numPr>
          <w:ilvl w:val="1"/>
          <w:numId w:val="47"/>
        </w:numPr>
        <w:tabs>
          <w:tab w:val="left" w:pos="1323"/>
        </w:tabs>
        <w:ind w:left="0"/>
      </w:pPr>
      <w:r>
        <w:rPr>
          <w:spacing w:val="-1"/>
          <w:w w:val="105"/>
        </w:rPr>
        <w:t>–Débroussaillage</w:t>
      </w:r>
    </w:p>
    <w:p w:rsidR="003B65D9" w:rsidRDefault="00221A6A" w:rsidP="00A6100B">
      <w:pPr>
        <w:pStyle w:val="Corpsdetexte"/>
        <w:spacing w:line="249" w:lineRule="auto"/>
      </w:pPr>
      <w:r>
        <w:rPr>
          <w:w w:val="105"/>
        </w:rPr>
        <w:t>Débroussaillageduterrainsurl’emplacementdubâtimentetsuruneemprisede10mtoutautour de celui-ci. Ce travail comprend toutes sujétions d’abattage d’arbre et dedessouchage</w:t>
      </w:r>
    </w:p>
    <w:p w:rsidR="003B65D9" w:rsidRDefault="00221A6A" w:rsidP="00A6100B">
      <w:pPr>
        <w:pStyle w:val="Titre6"/>
        <w:numPr>
          <w:ilvl w:val="1"/>
          <w:numId w:val="47"/>
        </w:numPr>
        <w:tabs>
          <w:tab w:val="left" w:pos="1323"/>
        </w:tabs>
        <w:ind w:left="0"/>
      </w:pPr>
      <w:r>
        <w:rPr>
          <w:w w:val="105"/>
        </w:rPr>
        <w:t>–Démolition</w:t>
      </w:r>
    </w:p>
    <w:p w:rsidR="003B65D9" w:rsidRDefault="00221A6A" w:rsidP="00A6100B">
      <w:pPr>
        <w:pStyle w:val="Corpsdetexte"/>
        <w:spacing w:line="249" w:lineRule="auto"/>
      </w:pPr>
      <w:r>
        <w:rPr>
          <w:w w:val="105"/>
        </w:rPr>
        <w:t xml:space="preserve">Elles concernent tout ouvrage fondé ou non sur l’emplacement du bâtiment (vieilles </w:t>
      </w:r>
      <w:r>
        <w:rPr>
          <w:w w:val="105"/>
        </w:rPr>
        <w:lastRenderedPageBreak/>
        <w:t>tôles,veillesouvertures,leboisdéjàutilisé…etc.).Lesproduitsainsidémolisserontévacuésàladéchargepublique.</w:t>
      </w:r>
    </w:p>
    <w:p w:rsidR="003B65D9" w:rsidRDefault="00221A6A" w:rsidP="00A6100B">
      <w:pPr>
        <w:pStyle w:val="Corpsdetexte"/>
        <w:spacing w:line="249" w:lineRule="auto"/>
      </w:pPr>
      <w:r>
        <w:rPr>
          <w:w w:val="105"/>
        </w:rPr>
        <w:t>Décapage:Consisteàenleverpourstockage,pourréemploisouévacuationàladéchargepublique la terre végétale sur l’emplacement du bâtiment et sur une emprise de 10m toutautourdecelui-ci.</w:t>
      </w:r>
    </w:p>
    <w:p w:rsidR="003B65D9" w:rsidRDefault="00221A6A" w:rsidP="00A6100B">
      <w:pPr>
        <w:pStyle w:val="Titre6"/>
        <w:numPr>
          <w:ilvl w:val="1"/>
          <w:numId w:val="47"/>
        </w:numPr>
        <w:tabs>
          <w:tab w:val="left" w:pos="1323"/>
        </w:tabs>
        <w:ind w:left="0"/>
      </w:pPr>
      <w:r>
        <w:rPr>
          <w:w w:val="105"/>
        </w:rPr>
        <w:t>–Fouilles</w:t>
      </w:r>
    </w:p>
    <w:p w:rsidR="003B65D9" w:rsidRDefault="00221A6A" w:rsidP="00A6100B">
      <w:pPr>
        <w:pStyle w:val="Corpsdetexte"/>
        <w:spacing w:line="249" w:lineRule="auto"/>
      </w:pPr>
      <w:r>
        <w:rPr>
          <w:w w:val="105"/>
        </w:rPr>
        <w:t>Les fouilles pour renforcement des escaliers et pourtour seront descendues jusqu’au bonsol, assurant une parfaite stabilité de l’ouvrage. Dans tous les cas, la profondeur desfouilles ne sera pas inférieure à 70cm en tous points. Les parois des fouilles seront biendresséesetlesfondsparfaitementnivelés.L’exécutiondecesfouillesserasubordonnéeàl’approbationdel’implantationparlecontrôleurdestravaux.</w:t>
      </w:r>
    </w:p>
    <w:p w:rsidR="003B65D9" w:rsidRDefault="00221A6A" w:rsidP="00A6100B">
      <w:pPr>
        <w:pStyle w:val="Titre6"/>
        <w:numPr>
          <w:ilvl w:val="1"/>
          <w:numId w:val="47"/>
        </w:numPr>
        <w:tabs>
          <w:tab w:val="left" w:pos="1323"/>
        </w:tabs>
        <w:ind w:left="0"/>
      </w:pPr>
      <w:r>
        <w:rPr>
          <w:spacing w:val="-1"/>
          <w:w w:val="105"/>
        </w:rPr>
        <w:t>–Nivellement</w:t>
      </w:r>
      <w:r>
        <w:rPr>
          <w:w w:val="105"/>
        </w:rPr>
        <w:t>plate-forme</w:t>
      </w:r>
    </w:p>
    <w:p w:rsidR="003B65D9" w:rsidRDefault="00221A6A" w:rsidP="00A6100B">
      <w:pPr>
        <w:pStyle w:val="Corpsdetexte"/>
        <w:spacing w:line="247" w:lineRule="auto"/>
      </w:pPr>
      <w:r>
        <w:rPr>
          <w:w w:val="105"/>
        </w:rPr>
        <w:t>Nivellementd’uneplate-formesurl’emplacementdubâtimentetsuruneemprisede5mtoutautourdecelui-ci.</w:t>
      </w:r>
    </w:p>
    <w:p w:rsidR="003B65D9" w:rsidRDefault="00221A6A" w:rsidP="00A6100B">
      <w:pPr>
        <w:pStyle w:val="Corpsdetexte"/>
        <w:spacing w:line="247" w:lineRule="auto"/>
        <w:ind w:firstLine="580"/>
      </w:pPr>
      <w:r>
        <w:rPr>
          <w:w w:val="105"/>
          <w:u w:val="single"/>
        </w:rPr>
        <w:t>N.B</w:t>
      </w:r>
      <w:r>
        <w:rPr>
          <w:w w:val="105"/>
        </w:rPr>
        <w:t>:Aucasoùilseraitimpossiblederéaliserlesnivellementstelquedéfini,lemontantallouéserautiledelamanièresuivante :</w:t>
      </w:r>
    </w:p>
    <w:p w:rsidR="003B65D9" w:rsidRDefault="00221A6A" w:rsidP="00A6100B">
      <w:pPr>
        <w:pStyle w:val="Corpsdetexte"/>
        <w:spacing w:line="247" w:lineRule="auto"/>
      </w:pPr>
      <w:r>
        <w:rPr>
          <w:w w:val="105"/>
        </w:rPr>
        <w:t>1</w:t>
      </w:r>
      <w:r>
        <w:rPr>
          <w:w w:val="105"/>
          <w:vertAlign w:val="superscript"/>
        </w:rPr>
        <w:t>er</w:t>
      </w:r>
      <w:r>
        <w:rPr>
          <w:w w:val="105"/>
        </w:rPr>
        <w:t>cas.Terrainenpente:réalisationd’unmurdesoutènementetremblayagecomplémentairesuivantlesdirectivesdel’ingénieurdecontrôle;</w:t>
      </w:r>
    </w:p>
    <w:p w:rsidR="003B65D9" w:rsidRDefault="00221A6A" w:rsidP="00A6100B">
      <w:pPr>
        <w:pStyle w:val="Corpsdetexte"/>
        <w:spacing w:line="247" w:lineRule="auto"/>
      </w:pPr>
      <w:r>
        <w:rPr>
          <w:w w:val="105"/>
        </w:rPr>
        <w:t>2</w:t>
      </w:r>
      <w:r>
        <w:rPr>
          <w:w w:val="105"/>
          <w:vertAlign w:val="superscript"/>
        </w:rPr>
        <w:t>e</w:t>
      </w:r>
      <w:r>
        <w:rPr>
          <w:w w:val="105"/>
        </w:rPr>
        <w:t>cas.Terrainplan:réalisationdestravauxouréfectionsdéfinisparl’Ingénieursuivantprixunitairedudevisestimatif.</w:t>
      </w:r>
    </w:p>
    <w:p w:rsidR="003B65D9" w:rsidRDefault="00221A6A" w:rsidP="00A6100B">
      <w:pPr>
        <w:pStyle w:val="Titre6"/>
        <w:numPr>
          <w:ilvl w:val="1"/>
          <w:numId w:val="47"/>
        </w:numPr>
        <w:tabs>
          <w:tab w:val="left" w:pos="1323"/>
        </w:tabs>
        <w:ind w:left="0"/>
      </w:pPr>
      <w:r>
        <w:rPr>
          <w:w w:val="105"/>
        </w:rPr>
        <w:t>–Remblais</w:t>
      </w:r>
    </w:p>
    <w:p w:rsidR="003B65D9" w:rsidRDefault="00221A6A" w:rsidP="00A6100B">
      <w:pPr>
        <w:pStyle w:val="Corpsdetexte"/>
        <w:spacing w:line="249" w:lineRule="auto"/>
      </w:pPr>
      <w:r>
        <w:rPr>
          <w:w w:val="105"/>
        </w:rPr>
        <w:t>Les terres provenant de ces fouilles seront sous réserve de leur bonne qualité, utiliséespourlesremblais.Ceux-ciserontexécutésparcouchessuccessivesde20cm,arrosées,etcompactées. Les terres excédentaires ainsi que celles de mauvaise qualité serontévacuées à la décharge publique ou en des lieux agrées par le Maître d’œuvre. De toutesles manières les remblais seront purgés de tout détritus, racines, matières végétales etgravats.</w:t>
      </w:r>
    </w:p>
    <w:p w:rsidR="003B65D9" w:rsidRDefault="00221A6A" w:rsidP="00A6100B">
      <w:pPr>
        <w:pStyle w:val="Titre6"/>
        <w:numPr>
          <w:ilvl w:val="1"/>
          <w:numId w:val="47"/>
        </w:numPr>
        <w:tabs>
          <w:tab w:val="left" w:pos="1323"/>
        </w:tabs>
        <w:ind w:left="0"/>
      </w:pPr>
      <w:r>
        <w:rPr>
          <w:w w:val="105"/>
        </w:rPr>
        <w:t>–Bétondepropreté</w:t>
      </w:r>
    </w:p>
    <w:p w:rsidR="003B65D9" w:rsidRDefault="00221A6A" w:rsidP="00A6100B">
      <w:pPr>
        <w:pStyle w:val="Corpsdetexte"/>
        <w:spacing w:line="247" w:lineRule="auto"/>
      </w:pPr>
      <w:r>
        <w:rPr>
          <w:w w:val="105"/>
        </w:rPr>
        <w:t>Unbétonmaigredoséà150kg/m3de5cmd’épaisseurserarégalésurlesfondsdefouille.</w:t>
      </w:r>
    </w:p>
    <w:p w:rsidR="003B65D9" w:rsidRDefault="00221A6A" w:rsidP="00A6100B">
      <w:pPr>
        <w:pStyle w:val="Titre6"/>
        <w:numPr>
          <w:ilvl w:val="1"/>
          <w:numId w:val="47"/>
        </w:numPr>
        <w:tabs>
          <w:tab w:val="left" w:pos="1323"/>
        </w:tabs>
        <w:ind w:left="0"/>
      </w:pPr>
      <w:r>
        <w:rPr>
          <w:w w:val="105"/>
        </w:rPr>
        <w:t>–Semellefilante</w:t>
      </w:r>
    </w:p>
    <w:p w:rsidR="003B65D9" w:rsidRDefault="00221A6A" w:rsidP="00A6100B">
      <w:pPr>
        <w:pStyle w:val="Corpsdetexte"/>
      </w:pPr>
      <w:r>
        <w:rPr>
          <w:w w:val="105"/>
        </w:rPr>
        <w:t>Enbétonarmédesection15x30suivantindicationsdesplans</w:t>
      </w:r>
    </w:p>
    <w:p w:rsidR="003B65D9" w:rsidRDefault="00221A6A" w:rsidP="00A6100B">
      <w:pPr>
        <w:pStyle w:val="Paragraphedeliste"/>
        <w:numPr>
          <w:ilvl w:val="0"/>
          <w:numId w:val="45"/>
        </w:numPr>
        <w:tabs>
          <w:tab w:val="left" w:pos="1474"/>
          <w:tab w:val="left" w:pos="1475"/>
        </w:tabs>
        <w:ind w:left="0" w:hanging="592"/>
        <w:rPr>
          <w:sz w:val="19"/>
        </w:rPr>
      </w:pPr>
      <w:r>
        <w:rPr>
          <w:w w:val="105"/>
          <w:sz w:val="19"/>
        </w:rPr>
        <w:t>Béton:doséà350kg/m3</w:t>
      </w:r>
    </w:p>
    <w:p w:rsidR="003B65D9" w:rsidRDefault="00221A6A" w:rsidP="00A6100B">
      <w:pPr>
        <w:pStyle w:val="Paragraphedeliste"/>
        <w:numPr>
          <w:ilvl w:val="0"/>
          <w:numId w:val="45"/>
        </w:numPr>
        <w:tabs>
          <w:tab w:val="left" w:pos="1474"/>
          <w:tab w:val="left" w:pos="1475"/>
        </w:tabs>
        <w:ind w:left="0" w:hanging="592"/>
        <w:rPr>
          <w:sz w:val="19"/>
        </w:rPr>
      </w:pPr>
      <w:r>
        <w:rPr>
          <w:w w:val="105"/>
          <w:sz w:val="19"/>
        </w:rPr>
        <w:t>Aciers:épinglesHA8tousles20cm+3HA8filants.</w:t>
      </w:r>
    </w:p>
    <w:p w:rsidR="003B65D9" w:rsidRDefault="00221A6A" w:rsidP="00A6100B">
      <w:pPr>
        <w:pStyle w:val="Titre6"/>
        <w:numPr>
          <w:ilvl w:val="1"/>
          <w:numId w:val="47"/>
        </w:numPr>
        <w:tabs>
          <w:tab w:val="left" w:pos="1433"/>
        </w:tabs>
        <w:ind w:left="0" w:hanging="550"/>
      </w:pPr>
      <w:r>
        <w:rPr>
          <w:w w:val="105"/>
        </w:rPr>
        <w:t>–Mursdefondations</w:t>
      </w:r>
    </w:p>
    <w:p w:rsidR="003B65D9" w:rsidRDefault="00221A6A" w:rsidP="00A6100B">
      <w:pPr>
        <w:pStyle w:val="Corpsdetexte"/>
        <w:spacing w:line="249" w:lineRule="auto"/>
      </w:pPr>
      <w:r>
        <w:rPr>
          <w:w w:val="105"/>
        </w:rPr>
        <w:t>Lesmursdefondationsserontexécutésenagglomérésdeciment20x20x40bourrésaubétonordinairedoséà200kg/m3ethourdésaumortierdecimentordinaire.</w:t>
      </w:r>
    </w:p>
    <w:p w:rsidR="003B65D9" w:rsidRDefault="00221A6A" w:rsidP="00A6100B">
      <w:pPr>
        <w:pStyle w:val="Titre6"/>
        <w:numPr>
          <w:ilvl w:val="1"/>
          <w:numId w:val="47"/>
        </w:numPr>
        <w:tabs>
          <w:tab w:val="left" w:pos="1433"/>
        </w:tabs>
        <w:spacing w:line="215" w:lineRule="exact"/>
        <w:ind w:left="0" w:hanging="550"/>
      </w:pPr>
      <w:r>
        <w:rPr>
          <w:w w:val="105"/>
        </w:rPr>
        <w:t>–Semellesisoléessouspoteaux</w:t>
      </w:r>
    </w:p>
    <w:p w:rsidR="003B65D9" w:rsidRPr="00F95E76" w:rsidRDefault="00221A6A" w:rsidP="00A6100B">
      <w:pPr>
        <w:pStyle w:val="Corpsdetexte"/>
        <w:spacing w:line="249" w:lineRule="auto"/>
      </w:pPr>
      <w:r>
        <w:rPr>
          <w:w w:val="105"/>
        </w:rPr>
        <w:t>Enbétonarmédesection15x40x40(pourpoteaux15*15)ou15x80x80pourpoteaux(15*30)</w:t>
      </w:r>
    </w:p>
    <w:p w:rsidR="003B65D9" w:rsidRDefault="00221A6A" w:rsidP="00A6100B">
      <w:pPr>
        <w:pStyle w:val="Paragraphedeliste"/>
        <w:numPr>
          <w:ilvl w:val="0"/>
          <w:numId w:val="45"/>
        </w:numPr>
        <w:tabs>
          <w:tab w:val="left" w:pos="1474"/>
          <w:tab w:val="left" w:pos="1475"/>
        </w:tabs>
        <w:ind w:left="0" w:hanging="592"/>
        <w:rPr>
          <w:sz w:val="19"/>
        </w:rPr>
      </w:pPr>
      <w:r>
        <w:rPr>
          <w:w w:val="105"/>
          <w:sz w:val="19"/>
        </w:rPr>
        <w:t>béton:doséà350kg/m3</w:t>
      </w:r>
    </w:p>
    <w:p w:rsidR="003B65D9" w:rsidRDefault="00221A6A" w:rsidP="00A6100B">
      <w:pPr>
        <w:pStyle w:val="Paragraphedeliste"/>
        <w:numPr>
          <w:ilvl w:val="0"/>
          <w:numId w:val="45"/>
        </w:numPr>
        <w:tabs>
          <w:tab w:val="left" w:pos="1474"/>
          <w:tab w:val="left" w:pos="1475"/>
        </w:tabs>
        <w:ind w:left="0" w:hanging="592"/>
        <w:rPr>
          <w:sz w:val="19"/>
        </w:rPr>
      </w:pPr>
      <w:r>
        <w:rPr>
          <w:w w:val="105"/>
          <w:sz w:val="19"/>
        </w:rPr>
        <w:t>Aciers:épinglesHA8tousles15cmmaxi</w:t>
      </w:r>
    </w:p>
    <w:p w:rsidR="003B65D9" w:rsidRDefault="00221A6A" w:rsidP="00A6100B">
      <w:pPr>
        <w:pStyle w:val="Titre6"/>
        <w:numPr>
          <w:ilvl w:val="1"/>
          <w:numId w:val="47"/>
        </w:numPr>
        <w:tabs>
          <w:tab w:val="left" w:pos="1433"/>
        </w:tabs>
        <w:ind w:left="0" w:hanging="550"/>
      </w:pPr>
      <w:r>
        <w:rPr>
          <w:w w:val="105"/>
        </w:rPr>
        <w:t>–Poteaux</w:t>
      </w:r>
    </w:p>
    <w:p w:rsidR="003B65D9" w:rsidRDefault="00221A6A" w:rsidP="00A6100B">
      <w:pPr>
        <w:pStyle w:val="Corpsdetexte"/>
      </w:pPr>
      <w:r>
        <w:rPr>
          <w:w w:val="105"/>
        </w:rPr>
        <w:t>Enbétonarmédesection(suivantindicationduplan)</w:t>
      </w:r>
    </w:p>
    <w:p w:rsidR="003B65D9" w:rsidRDefault="00221A6A" w:rsidP="00A6100B">
      <w:pPr>
        <w:pStyle w:val="Corpsdetexte"/>
      </w:pPr>
      <w:r>
        <w:rPr>
          <w:w w:val="105"/>
        </w:rPr>
        <w:t>*15x15pourpoteauxdedivisionintérieurs;</w:t>
      </w:r>
    </w:p>
    <w:p w:rsidR="003B65D9" w:rsidRDefault="00221A6A" w:rsidP="00A6100B">
      <w:pPr>
        <w:pStyle w:val="Corpsdetexte"/>
      </w:pPr>
      <w:r>
        <w:rPr>
          <w:w w:val="105"/>
        </w:rPr>
        <w:t>*15x30pourpoteauxextérieurs;</w:t>
      </w:r>
    </w:p>
    <w:p w:rsidR="003B65D9" w:rsidRDefault="00221A6A" w:rsidP="00A6100B">
      <w:pPr>
        <w:pStyle w:val="Corpsdetexte"/>
      </w:pPr>
      <w:r>
        <w:rPr>
          <w:w w:val="105"/>
        </w:rPr>
        <w:t>*Béton:doséà350kg/m3;</w:t>
      </w:r>
    </w:p>
    <w:p w:rsidR="003B65D9" w:rsidRDefault="00221A6A" w:rsidP="00A6100B">
      <w:pPr>
        <w:pStyle w:val="Corpsdetexte"/>
      </w:pPr>
      <w:r>
        <w:rPr>
          <w:w w:val="105"/>
        </w:rPr>
        <w:t>*Aciers:</w:t>
      </w:r>
    </w:p>
    <w:p w:rsidR="003B65D9" w:rsidRDefault="00221A6A" w:rsidP="00A6100B">
      <w:pPr>
        <w:pStyle w:val="Paragraphedeliste"/>
        <w:numPr>
          <w:ilvl w:val="0"/>
          <w:numId w:val="67"/>
        </w:numPr>
        <w:tabs>
          <w:tab w:val="left" w:pos="1598"/>
          <w:tab w:val="left" w:pos="1599"/>
        </w:tabs>
        <w:ind w:left="0" w:hanging="716"/>
        <w:rPr>
          <w:sz w:val="19"/>
        </w:rPr>
      </w:pPr>
      <w:r>
        <w:rPr>
          <w:w w:val="105"/>
          <w:sz w:val="19"/>
        </w:rPr>
        <w:t>CadreØ6tousles20cm+4filantsT8pourlespoteaux15x15</w:t>
      </w:r>
    </w:p>
    <w:p w:rsidR="003B65D9" w:rsidRDefault="00221A6A" w:rsidP="00A6100B">
      <w:pPr>
        <w:pStyle w:val="Paragraphedeliste"/>
        <w:numPr>
          <w:ilvl w:val="0"/>
          <w:numId w:val="67"/>
        </w:numPr>
        <w:tabs>
          <w:tab w:val="left" w:pos="1598"/>
          <w:tab w:val="left" w:pos="1599"/>
        </w:tabs>
        <w:ind w:left="0" w:hanging="716"/>
        <w:rPr>
          <w:sz w:val="19"/>
        </w:rPr>
      </w:pPr>
      <w:r>
        <w:rPr>
          <w:w w:val="105"/>
          <w:sz w:val="19"/>
        </w:rPr>
        <w:t>CadreØ6tousles20cm+6filantsT10pourlespoteaux15x30</w:t>
      </w:r>
    </w:p>
    <w:p w:rsidR="003B65D9" w:rsidRDefault="00221A6A" w:rsidP="00A6100B">
      <w:pPr>
        <w:pStyle w:val="Titre6"/>
        <w:numPr>
          <w:ilvl w:val="1"/>
          <w:numId w:val="47"/>
        </w:numPr>
        <w:tabs>
          <w:tab w:val="left" w:pos="1433"/>
        </w:tabs>
        <w:ind w:left="0" w:hanging="550"/>
      </w:pPr>
      <w:r>
        <w:rPr>
          <w:w w:val="105"/>
        </w:rPr>
        <w:t>–Dallagedusoletramped’accès</w:t>
      </w:r>
    </w:p>
    <w:p w:rsidR="003B65D9" w:rsidRDefault="00221A6A" w:rsidP="00A6100B">
      <w:pPr>
        <w:pStyle w:val="Corpsdetexte"/>
        <w:spacing w:line="249" w:lineRule="auto"/>
      </w:pPr>
      <w:r>
        <w:rPr>
          <w:w w:val="105"/>
        </w:rPr>
        <w:t>Lesolrecevraundallagede8cmd’épaisseurenbétonarmésurunfilmpolyanede400microns.Finition:chapelisse.</w:t>
      </w:r>
    </w:p>
    <w:p w:rsidR="003B65D9" w:rsidRDefault="00221A6A" w:rsidP="00A6100B">
      <w:pPr>
        <w:pStyle w:val="Titre6"/>
        <w:numPr>
          <w:ilvl w:val="1"/>
          <w:numId w:val="47"/>
        </w:numPr>
        <w:tabs>
          <w:tab w:val="left" w:pos="1433"/>
        </w:tabs>
        <w:spacing w:line="215" w:lineRule="exact"/>
        <w:ind w:left="0" w:hanging="550"/>
      </w:pPr>
      <w:r>
        <w:rPr>
          <w:w w:val="105"/>
        </w:rPr>
        <w:t>–Longrine</w:t>
      </w:r>
    </w:p>
    <w:p w:rsidR="003B65D9" w:rsidRDefault="00221A6A" w:rsidP="00A6100B">
      <w:pPr>
        <w:pStyle w:val="Corpsdetexte"/>
        <w:spacing w:line="247" w:lineRule="auto"/>
      </w:pPr>
      <w:r>
        <w:rPr>
          <w:w w:val="105"/>
        </w:rPr>
        <w:t>Pourlesmursdefondationenagglosde20bourréenbétonarmédesection20x20doséà350kg/m3etayantpouracier:cadreT6tousles20cm+4filantesT8.</w:t>
      </w:r>
    </w:p>
    <w:p w:rsidR="003B65D9" w:rsidRDefault="00221A6A" w:rsidP="00A6100B">
      <w:pPr>
        <w:pStyle w:val="Titre6"/>
        <w:numPr>
          <w:ilvl w:val="1"/>
          <w:numId w:val="47"/>
        </w:numPr>
        <w:tabs>
          <w:tab w:val="left" w:pos="1433"/>
        </w:tabs>
        <w:ind w:left="0" w:hanging="550"/>
      </w:pPr>
      <w:r>
        <w:rPr>
          <w:w w:val="105"/>
        </w:rPr>
        <w:t>–Murs</w:t>
      </w:r>
    </w:p>
    <w:p w:rsidR="003B65D9" w:rsidRDefault="00221A6A" w:rsidP="00A6100B">
      <w:pPr>
        <w:pStyle w:val="Corpsdetexte"/>
        <w:spacing w:line="247" w:lineRule="auto"/>
      </w:pPr>
      <w:r>
        <w:rPr>
          <w:w w:val="105"/>
        </w:rPr>
        <w:t>Lesmursserontmontésenagglosde15x20x40suivantlesindicationsduplan.Cesagglomérésdevrontoffrirunerésistanceàl’écrasementnonnégligeable.</w:t>
      </w:r>
    </w:p>
    <w:p w:rsidR="003B65D9" w:rsidRDefault="00221A6A" w:rsidP="00A6100B">
      <w:pPr>
        <w:pStyle w:val="Corpsdetexte"/>
        <w:spacing w:line="249" w:lineRule="auto"/>
        <w:ind w:firstLine="55"/>
      </w:pPr>
      <w:r>
        <w:rPr>
          <w:w w:val="105"/>
        </w:rPr>
        <w:t>LesélémentsenB.Aserontdosésà350kg/m3avecdesaciersde8pourlesfilantset6pourlesétriers</w:t>
      </w:r>
    </w:p>
    <w:p w:rsidR="003B65D9" w:rsidRDefault="00221A6A" w:rsidP="00A6100B">
      <w:pPr>
        <w:pStyle w:val="Titre6"/>
        <w:numPr>
          <w:ilvl w:val="1"/>
          <w:numId w:val="47"/>
        </w:numPr>
        <w:tabs>
          <w:tab w:val="left" w:pos="1433"/>
        </w:tabs>
        <w:spacing w:line="215" w:lineRule="exact"/>
        <w:ind w:left="0" w:hanging="550"/>
      </w:pPr>
      <w:r>
        <w:rPr>
          <w:w w:val="105"/>
        </w:rPr>
        <w:t>–Poteaux</w:t>
      </w:r>
    </w:p>
    <w:p w:rsidR="003B65D9" w:rsidRDefault="00221A6A" w:rsidP="00A6100B">
      <w:pPr>
        <w:pStyle w:val="Corpsdetexte"/>
      </w:pPr>
      <w:r>
        <w:rPr>
          <w:w w:val="105"/>
        </w:rPr>
        <w:t>Enbétonarmédesection</w:t>
      </w:r>
    </w:p>
    <w:p w:rsidR="003B65D9" w:rsidRDefault="00221A6A" w:rsidP="00A6100B">
      <w:pPr>
        <w:pStyle w:val="Paragraphedeliste"/>
        <w:numPr>
          <w:ilvl w:val="2"/>
          <w:numId w:val="47"/>
        </w:numPr>
        <w:tabs>
          <w:tab w:val="left" w:pos="1475"/>
        </w:tabs>
        <w:ind w:left="0" w:hanging="297"/>
        <w:rPr>
          <w:sz w:val="19"/>
        </w:rPr>
      </w:pPr>
      <w:r>
        <w:rPr>
          <w:w w:val="105"/>
          <w:sz w:val="19"/>
        </w:rPr>
        <w:t>15x15danslesmurspignonsetdeséparation;</w:t>
      </w:r>
    </w:p>
    <w:p w:rsidR="003B65D9" w:rsidRDefault="00221A6A" w:rsidP="00A6100B">
      <w:pPr>
        <w:pStyle w:val="Paragraphedeliste"/>
        <w:numPr>
          <w:ilvl w:val="2"/>
          <w:numId w:val="47"/>
        </w:numPr>
        <w:tabs>
          <w:tab w:val="left" w:pos="1475"/>
        </w:tabs>
        <w:ind w:left="0" w:hanging="297"/>
        <w:rPr>
          <w:sz w:val="19"/>
        </w:rPr>
      </w:pPr>
      <w:r>
        <w:rPr>
          <w:w w:val="105"/>
          <w:sz w:val="19"/>
        </w:rPr>
        <w:t>15x30surlesfaçadesprincipalesetpostérieures;</w:t>
      </w:r>
    </w:p>
    <w:p w:rsidR="003B65D9" w:rsidRDefault="00221A6A" w:rsidP="00A6100B">
      <w:pPr>
        <w:pStyle w:val="Paragraphedeliste"/>
        <w:numPr>
          <w:ilvl w:val="2"/>
          <w:numId w:val="47"/>
        </w:numPr>
        <w:tabs>
          <w:tab w:val="left" w:pos="1475"/>
        </w:tabs>
        <w:ind w:left="0" w:hanging="297"/>
        <w:rPr>
          <w:sz w:val="19"/>
        </w:rPr>
      </w:pPr>
      <w:r>
        <w:rPr>
          <w:w w:val="105"/>
          <w:sz w:val="19"/>
        </w:rPr>
        <w:t>Béton:doséà350kg/m3;</w:t>
      </w:r>
    </w:p>
    <w:p w:rsidR="003B65D9" w:rsidRDefault="00221A6A" w:rsidP="00A6100B">
      <w:pPr>
        <w:pStyle w:val="Paragraphedeliste"/>
        <w:numPr>
          <w:ilvl w:val="2"/>
          <w:numId w:val="47"/>
        </w:numPr>
        <w:tabs>
          <w:tab w:val="left" w:pos="1475"/>
        </w:tabs>
        <w:ind w:left="0" w:hanging="297"/>
        <w:rPr>
          <w:sz w:val="19"/>
        </w:rPr>
      </w:pPr>
      <w:r>
        <w:rPr>
          <w:w w:val="105"/>
          <w:sz w:val="19"/>
        </w:rPr>
        <w:t>Aciers:</w:t>
      </w:r>
    </w:p>
    <w:p w:rsidR="003B65D9" w:rsidRDefault="00221A6A" w:rsidP="00A6100B">
      <w:pPr>
        <w:pStyle w:val="Corpsdetexte"/>
      </w:pPr>
      <w:r>
        <w:rPr>
          <w:w w:val="105"/>
        </w:rPr>
        <w:lastRenderedPageBreak/>
        <w:t>*CadresØ6tousles20cm+6filantsT8pourlespoteaux15x30</w:t>
      </w:r>
    </w:p>
    <w:p w:rsidR="003B65D9" w:rsidRDefault="00221A6A" w:rsidP="00A6100B">
      <w:pPr>
        <w:pStyle w:val="Corpsdetexte"/>
        <w:spacing w:line="249" w:lineRule="auto"/>
        <w:ind w:firstLine="582"/>
      </w:pPr>
      <w:r>
        <w:rPr>
          <w:w w:val="105"/>
        </w:rPr>
        <w:t>*Cadres+épinglesT6tousles20cm+6filantsT8pourlespoteauxdevéranda</w:t>
      </w:r>
    </w:p>
    <w:p w:rsidR="003B65D9" w:rsidRDefault="00221A6A" w:rsidP="00A6100B">
      <w:pPr>
        <w:pStyle w:val="Titre6"/>
        <w:numPr>
          <w:ilvl w:val="1"/>
          <w:numId w:val="47"/>
        </w:numPr>
        <w:tabs>
          <w:tab w:val="left" w:pos="1433"/>
        </w:tabs>
        <w:spacing w:line="215" w:lineRule="exact"/>
        <w:ind w:left="0" w:hanging="550"/>
      </w:pPr>
      <w:r>
        <w:rPr>
          <w:w w:val="105"/>
        </w:rPr>
        <w:t>-Linteaux:</w:t>
      </w:r>
    </w:p>
    <w:p w:rsidR="003B65D9" w:rsidRDefault="00221A6A" w:rsidP="00A6100B">
      <w:pPr>
        <w:pStyle w:val="Corpsdetexte"/>
      </w:pPr>
      <w:r>
        <w:rPr>
          <w:w w:val="105"/>
        </w:rPr>
        <w:t>Enbétonarmédesection15x20suivantépaisseurdesmursou10x20.</w:t>
      </w:r>
    </w:p>
    <w:p w:rsidR="003B65D9" w:rsidRDefault="00221A6A" w:rsidP="00A6100B">
      <w:pPr>
        <w:pStyle w:val="Paragraphedeliste"/>
        <w:numPr>
          <w:ilvl w:val="2"/>
          <w:numId w:val="47"/>
        </w:numPr>
        <w:tabs>
          <w:tab w:val="left" w:pos="1475"/>
        </w:tabs>
        <w:ind w:left="0" w:hanging="297"/>
        <w:rPr>
          <w:sz w:val="19"/>
        </w:rPr>
      </w:pPr>
      <w:r>
        <w:rPr>
          <w:w w:val="105"/>
          <w:sz w:val="19"/>
        </w:rPr>
        <w:t>bétondoséà350kg/m3</w:t>
      </w:r>
    </w:p>
    <w:p w:rsidR="003B65D9" w:rsidRDefault="00221A6A" w:rsidP="00A6100B">
      <w:pPr>
        <w:pStyle w:val="Paragraphedeliste"/>
        <w:numPr>
          <w:ilvl w:val="2"/>
          <w:numId w:val="47"/>
        </w:numPr>
        <w:tabs>
          <w:tab w:val="left" w:pos="1475"/>
        </w:tabs>
        <w:ind w:left="0" w:hanging="297"/>
        <w:rPr>
          <w:sz w:val="19"/>
        </w:rPr>
      </w:pPr>
      <w:r>
        <w:rPr>
          <w:w w:val="105"/>
          <w:sz w:val="19"/>
        </w:rPr>
        <w:t>acier:cadreØ6tousles15cm+4filantesHA8</w:t>
      </w:r>
    </w:p>
    <w:p w:rsidR="003B65D9" w:rsidRDefault="00221A6A" w:rsidP="00A6100B">
      <w:pPr>
        <w:pStyle w:val="Titre6"/>
        <w:numPr>
          <w:ilvl w:val="1"/>
          <w:numId w:val="47"/>
        </w:numPr>
        <w:tabs>
          <w:tab w:val="left" w:pos="1433"/>
        </w:tabs>
        <w:ind w:left="0" w:hanging="550"/>
      </w:pPr>
      <w:r>
        <w:rPr>
          <w:w w:val="105"/>
        </w:rPr>
        <w:t>–Chaînage,basethaut</w:t>
      </w:r>
    </w:p>
    <w:p w:rsidR="003B65D9" w:rsidRDefault="00221A6A" w:rsidP="00A6100B">
      <w:pPr>
        <w:pStyle w:val="Corpsdetexte"/>
      </w:pPr>
      <w:r>
        <w:rPr>
          <w:w w:val="105"/>
        </w:rPr>
        <w:t>Enbétonarmédesection15x20</w:t>
      </w:r>
    </w:p>
    <w:p w:rsidR="003B65D9" w:rsidRDefault="00221A6A" w:rsidP="00A6100B">
      <w:pPr>
        <w:pStyle w:val="Paragraphedeliste"/>
        <w:numPr>
          <w:ilvl w:val="2"/>
          <w:numId w:val="47"/>
        </w:numPr>
        <w:tabs>
          <w:tab w:val="left" w:pos="1475"/>
        </w:tabs>
        <w:ind w:left="0" w:hanging="297"/>
        <w:rPr>
          <w:sz w:val="19"/>
        </w:rPr>
      </w:pPr>
      <w:r>
        <w:rPr>
          <w:w w:val="105"/>
          <w:sz w:val="19"/>
        </w:rPr>
        <w:t>Béton:doséà350kg/m3</w:t>
      </w:r>
    </w:p>
    <w:p w:rsidR="003B65D9" w:rsidRDefault="00221A6A" w:rsidP="00A6100B">
      <w:pPr>
        <w:pStyle w:val="Paragraphedeliste"/>
        <w:numPr>
          <w:ilvl w:val="2"/>
          <w:numId w:val="47"/>
        </w:numPr>
        <w:tabs>
          <w:tab w:val="left" w:pos="1475"/>
        </w:tabs>
        <w:ind w:left="0" w:hanging="297"/>
        <w:rPr>
          <w:sz w:val="19"/>
        </w:rPr>
      </w:pPr>
      <w:r>
        <w:rPr>
          <w:w w:val="105"/>
          <w:sz w:val="19"/>
        </w:rPr>
        <w:t>Aciers:cadreØ6tousles20cm+4filantsHA8.</w:t>
      </w:r>
    </w:p>
    <w:p w:rsidR="003B65D9" w:rsidRDefault="00221A6A" w:rsidP="00A6100B">
      <w:pPr>
        <w:pStyle w:val="Titre6"/>
        <w:numPr>
          <w:ilvl w:val="1"/>
          <w:numId w:val="47"/>
        </w:numPr>
        <w:tabs>
          <w:tab w:val="left" w:pos="1433"/>
        </w:tabs>
        <w:ind w:left="0" w:hanging="550"/>
      </w:pPr>
      <w:r>
        <w:rPr>
          <w:w w:val="105"/>
        </w:rPr>
        <w:t>–Poutredevéranda</w:t>
      </w:r>
    </w:p>
    <w:p w:rsidR="003B65D9" w:rsidRDefault="00221A6A" w:rsidP="00A6100B">
      <w:pPr>
        <w:pStyle w:val="Corpsdetexte"/>
      </w:pPr>
      <w:r>
        <w:rPr>
          <w:w w:val="105"/>
        </w:rPr>
        <w:t>Enbétonarmédesection15x20</w:t>
      </w:r>
    </w:p>
    <w:p w:rsidR="003B65D9" w:rsidRDefault="00221A6A" w:rsidP="00A6100B">
      <w:pPr>
        <w:pStyle w:val="Paragraphedeliste"/>
        <w:numPr>
          <w:ilvl w:val="2"/>
          <w:numId w:val="47"/>
        </w:numPr>
        <w:tabs>
          <w:tab w:val="left" w:pos="1475"/>
        </w:tabs>
        <w:ind w:left="0" w:hanging="297"/>
        <w:rPr>
          <w:sz w:val="19"/>
        </w:rPr>
      </w:pPr>
      <w:r>
        <w:rPr>
          <w:w w:val="105"/>
          <w:sz w:val="19"/>
        </w:rPr>
        <w:t>Béton:doséà350kg/m3</w:t>
      </w:r>
    </w:p>
    <w:p w:rsidR="003B65D9" w:rsidRDefault="00221A6A" w:rsidP="00A6100B">
      <w:pPr>
        <w:pStyle w:val="Paragraphedeliste"/>
        <w:numPr>
          <w:ilvl w:val="2"/>
          <w:numId w:val="47"/>
        </w:numPr>
        <w:tabs>
          <w:tab w:val="left" w:pos="1475"/>
        </w:tabs>
        <w:ind w:left="0" w:hanging="297"/>
        <w:rPr>
          <w:sz w:val="19"/>
        </w:rPr>
      </w:pPr>
      <w:r>
        <w:rPr>
          <w:w w:val="105"/>
          <w:sz w:val="19"/>
        </w:rPr>
        <w:t>Aciers:cadreT6tousles20cm+4filantsT10</w:t>
      </w:r>
    </w:p>
    <w:p w:rsidR="003B65D9" w:rsidRDefault="00221A6A" w:rsidP="00A6100B">
      <w:pPr>
        <w:pStyle w:val="Titre6"/>
        <w:numPr>
          <w:ilvl w:val="1"/>
          <w:numId w:val="47"/>
        </w:numPr>
        <w:tabs>
          <w:tab w:val="left" w:pos="1433"/>
        </w:tabs>
        <w:ind w:left="0" w:hanging="550"/>
      </w:pPr>
      <w:r>
        <w:rPr>
          <w:w w:val="105"/>
        </w:rPr>
        <w:t>–Poutrelibresurcloisonamovible:</w:t>
      </w:r>
    </w:p>
    <w:p w:rsidR="003B65D9" w:rsidRDefault="00221A6A" w:rsidP="00A6100B">
      <w:pPr>
        <w:pStyle w:val="Corpsdetexte"/>
      </w:pPr>
      <w:r>
        <w:rPr>
          <w:w w:val="105"/>
        </w:rPr>
        <w:t>Enbétonarmédesection15x20</w:t>
      </w:r>
    </w:p>
    <w:p w:rsidR="003B65D9" w:rsidRDefault="00221A6A" w:rsidP="00A6100B">
      <w:pPr>
        <w:pStyle w:val="Paragraphedeliste"/>
        <w:numPr>
          <w:ilvl w:val="2"/>
          <w:numId w:val="47"/>
        </w:numPr>
        <w:tabs>
          <w:tab w:val="left" w:pos="1475"/>
        </w:tabs>
        <w:ind w:left="0" w:hanging="297"/>
        <w:rPr>
          <w:sz w:val="19"/>
        </w:rPr>
      </w:pPr>
      <w:r>
        <w:rPr>
          <w:w w:val="105"/>
          <w:sz w:val="19"/>
        </w:rPr>
        <w:t>Bétonarmédoséà350kg/m3</w:t>
      </w:r>
    </w:p>
    <w:p w:rsidR="003B65D9" w:rsidRDefault="00221A6A" w:rsidP="00A6100B">
      <w:pPr>
        <w:pStyle w:val="Paragraphedeliste"/>
        <w:numPr>
          <w:ilvl w:val="2"/>
          <w:numId w:val="47"/>
        </w:numPr>
        <w:tabs>
          <w:tab w:val="left" w:pos="1475"/>
        </w:tabs>
        <w:ind w:left="0" w:hanging="297"/>
        <w:rPr>
          <w:sz w:val="19"/>
        </w:rPr>
      </w:pPr>
      <w:r>
        <w:rPr>
          <w:w w:val="105"/>
          <w:sz w:val="19"/>
        </w:rPr>
        <w:t>Aciers:cadreT6tousles15cm+4filantsT10</w:t>
      </w:r>
    </w:p>
    <w:p w:rsidR="003B65D9" w:rsidRDefault="00221A6A" w:rsidP="00A6100B">
      <w:pPr>
        <w:pStyle w:val="Titre6"/>
        <w:numPr>
          <w:ilvl w:val="1"/>
          <w:numId w:val="47"/>
        </w:numPr>
        <w:tabs>
          <w:tab w:val="left" w:pos="1433"/>
        </w:tabs>
        <w:ind w:left="0" w:hanging="550"/>
      </w:pPr>
      <w:r>
        <w:rPr>
          <w:w w:val="105"/>
        </w:rPr>
        <w:t>–Claustras:</w:t>
      </w:r>
    </w:p>
    <w:p w:rsidR="003B65D9" w:rsidRDefault="00221A6A" w:rsidP="00A6100B">
      <w:pPr>
        <w:pStyle w:val="Corpsdetexte"/>
      </w:pPr>
      <w:r>
        <w:rPr>
          <w:w w:val="105"/>
        </w:rPr>
        <w:t>VoirplansyafférentsetjointsauprésentDAO.</w:t>
      </w:r>
    </w:p>
    <w:p w:rsidR="003B65D9" w:rsidRDefault="00221A6A" w:rsidP="00A6100B">
      <w:pPr>
        <w:pStyle w:val="Titre6"/>
        <w:numPr>
          <w:ilvl w:val="1"/>
          <w:numId w:val="47"/>
        </w:numPr>
        <w:tabs>
          <w:tab w:val="left" w:pos="1433"/>
        </w:tabs>
        <w:ind w:left="0" w:hanging="550"/>
      </w:pPr>
      <w:r>
        <w:rPr>
          <w:w w:val="105"/>
        </w:rPr>
        <w:t>–Chape</w:t>
      </w:r>
    </w:p>
    <w:p w:rsidR="003B65D9" w:rsidRDefault="00221A6A" w:rsidP="00A6100B">
      <w:pPr>
        <w:pStyle w:val="Corpsdetexte"/>
        <w:spacing w:line="249" w:lineRule="auto"/>
      </w:pPr>
      <w:r>
        <w:rPr>
          <w:w w:val="105"/>
        </w:rPr>
        <w:t>D’uneépaisseurde4cm,elleseraréaliséeavecunmortierdegrossabledoséà400kg/m3associéaugravier.Finitionlissageàlabarbotinedecimentdoséà400kg/m3.</w:t>
      </w:r>
    </w:p>
    <w:p w:rsidR="003B65D9" w:rsidRPr="00F95E76" w:rsidRDefault="00221A6A" w:rsidP="00A6100B">
      <w:pPr>
        <w:pStyle w:val="Titre6"/>
        <w:numPr>
          <w:ilvl w:val="1"/>
          <w:numId w:val="47"/>
        </w:numPr>
        <w:tabs>
          <w:tab w:val="left" w:pos="1433"/>
        </w:tabs>
        <w:spacing w:line="215" w:lineRule="exact"/>
        <w:ind w:left="0" w:hanging="550"/>
      </w:pPr>
      <w:r>
        <w:rPr>
          <w:w w:val="105"/>
        </w:rPr>
        <w:t>–Enduit</w:t>
      </w:r>
    </w:p>
    <w:p w:rsidR="003B65D9" w:rsidRDefault="003B65D9" w:rsidP="00A6100B">
      <w:pPr>
        <w:pStyle w:val="Corpsdetexte"/>
        <w:rPr>
          <w:rFonts w:ascii="Times New Roman"/>
          <w:sz w:val="23"/>
        </w:rPr>
      </w:pPr>
    </w:p>
    <w:p w:rsidR="003B65D9" w:rsidRDefault="00221A6A" w:rsidP="00A6100B">
      <w:pPr>
        <w:pStyle w:val="Corpsdetexte"/>
        <w:spacing w:line="249" w:lineRule="auto"/>
      </w:pPr>
      <w:r>
        <w:rPr>
          <w:w w:val="105"/>
        </w:rPr>
        <w:t>Surtoutespartiesmaçonnéesoubétonnées,ilseraexécutéunenduitdecimentde1,5cmd’épaisseuraumortierdecimentdoséà400kg/m3.</w:t>
      </w:r>
    </w:p>
    <w:p w:rsidR="003B65D9" w:rsidRDefault="00221A6A" w:rsidP="00A6100B">
      <w:pPr>
        <w:pStyle w:val="Paragraphedeliste"/>
        <w:numPr>
          <w:ilvl w:val="0"/>
          <w:numId w:val="45"/>
        </w:numPr>
        <w:tabs>
          <w:tab w:val="left" w:pos="1178"/>
          <w:tab w:val="left" w:pos="1179"/>
        </w:tabs>
        <w:spacing w:line="232" w:lineRule="exact"/>
        <w:ind w:left="0" w:hanging="296"/>
        <w:rPr>
          <w:sz w:val="19"/>
        </w:rPr>
      </w:pPr>
      <w:r>
        <w:rPr>
          <w:w w:val="105"/>
          <w:sz w:val="19"/>
        </w:rPr>
        <w:t>Accrochage:Gobetisavecmortierdegrossable</w:t>
      </w:r>
    </w:p>
    <w:p w:rsidR="003B65D9" w:rsidRDefault="00221A6A" w:rsidP="00A6100B">
      <w:pPr>
        <w:pStyle w:val="Paragraphedeliste"/>
        <w:numPr>
          <w:ilvl w:val="0"/>
          <w:numId w:val="45"/>
        </w:numPr>
        <w:tabs>
          <w:tab w:val="left" w:pos="1178"/>
          <w:tab w:val="left" w:pos="1179"/>
        </w:tabs>
        <w:ind w:left="0" w:hanging="296"/>
        <w:rPr>
          <w:sz w:val="19"/>
        </w:rPr>
      </w:pPr>
      <w:r>
        <w:rPr>
          <w:w w:val="105"/>
          <w:sz w:val="19"/>
        </w:rPr>
        <w:t>Finition:Avecmortierdesablefin</w:t>
      </w:r>
    </w:p>
    <w:p w:rsidR="003B65D9" w:rsidRDefault="00221A6A" w:rsidP="00A6100B">
      <w:pPr>
        <w:pStyle w:val="Titre6"/>
        <w:numPr>
          <w:ilvl w:val="1"/>
          <w:numId w:val="47"/>
        </w:numPr>
        <w:tabs>
          <w:tab w:val="left" w:pos="1433"/>
        </w:tabs>
        <w:ind w:left="0" w:hanging="550"/>
      </w:pPr>
      <w:r>
        <w:rPr>
          <w:w w:val="105"/>
        </w:rPr>
        <w:t>–fermes:</w:t>
      </w:r>
    </w:p>
    <w:p w:rsidR="003B65D9" w:rsidRDefault="00221A6A" w:rsidP="00A6100B">
      <w:pPr>
        <w:pStyle w:val="Corpsdetexte"/>
        <w:spacing w:line="249" w:lineRule="auto"/>
      </w:pPr>
      <w:r>
        <w:rPr>
          <w:w w:val="105"/>
        </w:rPr>
        <w:t>Lesfermesserontexécutéesavecduboisdurtraitéauxylamonde3x15ou3x20suivantindicationsdesplans</w:t>
      </w:r>
    </w:p>
    <w:p w:rsidR="003B65D9" w:rsidRDefault="00221A6A" w:rsidP="00A6100B">
      <w:pPr>
        <w:pStyle w:val="Corpsdetexte"/>
        <w:spacing w:line="217" w:lineRule="exact"/>
      </w:pPr>
      <w:r>
        <w:rPr>
          <w:spacing w:val="-1"/>
          <w:w w:val="105"/>
        </w:rPr>
        <w:t>L’entrait</w:t>
      </w:r>
      <w:r>
        <w:rPr>
          <w:w w:val="105"/>
        </w:rPr>
        <w:t>etl’arbalétrierserontdoubles</w:t>
      </w:r>
    </w:p>
    <w:p w:rsidR="003B65D9" w:rsidRDefault="00221A6A" w:rsidP="00A6100B">
      <w:pPr>
        <w:pStyle w:val="Corpsdetexte"/>
        <w:spacing w:line="249" w:lineRule="auto"/>
      </w:pPr>
      <w:r>
        <w:rPr>
          <w:w w:val="105"/>
        </w:rPr>
        <w:t>Cesfermesserontsolidementancréesdanslamaçonnerieàl’aidedesfersd’attentedespoteaux.</w:t>
      </w:r>
    </w:p>
    <w:p w:rsidR="003B65D9" w:rsidRDefault="00221A6A" w:rsidP="00A6100B">
      <w:pPr>
        <w:pStyle w:val="Titre6"/>
        <w:numPr>
          <w:ilvl w:val="1"/>
          <w:numId w:val="47"/>
        </w:numPr>
        <w:tabs>
          <w:tab w:val="left" w:pos="1433"/>
        </w:tabs>
        <w:spacing w:line="215" w:lineRule="exact"/>
        <w:ind w:left="0" w:hanging="550"/>
      </w:pPr>
      <w:r>
        <w:rPr>
          <w:w w:val="105"/>
        </w:rPr>
        <w:t>–Pannes:</w:t>
      </w:r>
    </w:p>
    <w:p w:rsidR="003B65D9" w:rsidRDefault="00221A6A" w:rsidP="00A6100B">
      <w:pPr>
        <w:pStyle w:val="Corpsdetexte"/>
        <w:spacing w:line="249" w:lineRule="auto"/>
      </w:pPr>
      <w:r>
        <w:rPr>
          <w:w w:val="105"/>
        </w:rPr>
        <w:t>Ellesserontenboisdurtraitéauxylamon,section5x8ou5x15suivantindicationsdesplans</w:t>
      </w:r>
    </w:p>
    <w:p w:rsidR="003B65D9" w:rsidRDefault="00221A6A" w:rsidP="00A6100B">
      <w:pPr>
        <w:pStyle w:val="Corpsdetexte"/>
        <w:spacing w:line="249" w:lineRule="auto"/>
      </w:pPr>
      <w:r>
        <w:rPr>
          <w:w w:val="105"/>
        </w:rPr>
        <w:t>Surlespignonsetlesmursdeséparations,ellesserontfixéesavecdespattesdescellementenferplatde3x30x200.</w:t>
      </w:r>
    </w:p>
    <w:p w:rsidR="003B65D9" w:rsidRDefault="00221A6A" w:rsidP="00A6100B">
      <w:pPr>
        <w:pStyle w:val="Titre6"/>
        <w:numPr>
          <w:ilvl w:val="1"/>
          <w:numId w:val="47"/>
        </w:numPr>
        <w:tabs>
          <w:tab w:val="left" w:pos="1433"/>
        </w:tabs>
        <w:spacing w:line="215" w:lineRule="exact"/>
        <w:ind w:left="0" w:hanging="550"/>
      </w:pPr>
      <w:r>
        <w:rPr>
          <w:w w:val="105"/>
        </w:rPr>
        <w:t>–Couverture:</w:t>
      </w:r>
    </w:p>
    <w:p w:rsidR="003B65D9" w:rsidRDefault="00221A6A" w:rsidP="00A6100B">
      <w:pPr>
        <w:pStyle w:val="Corpsdetexte"/>
        <w:spacing w:line="249" w:lineRule="auto"/>
      </w:pPr>
      <w:r>
        <w:rPr>
          <w:w w:val="105"/>
        </w:rPr>
        <w:t>Lacouvertureseraréaliséeentôlebacaluminium6/10</w:t>
      </w:r>
      <w:r>
        <w:rPr>
          <w:w w:val="105"/>
          <w:vertAlign w:val="superscript"/>
        </w:rPr>
        <w:t>e</w:t>
      </w:r>
      <w:r>
        <w:rPr>
          <w:w w:val="105"/>
        </w:rPr>
        <w:t>enunelongueurfixéesurlespannesparlestiresfondsde8x80avecaccessoires.</w:t>
      </w:r>
    </w:p>
    <w:p w:rsidR="003B65D9" w:rsidRDefault="00221A6A" w:rsidP="00A6100B">
      <w:pPr>
        <w:pStyle w:val="Corpsdetexte"/>
        <w:spacing w:line="217" w:lineRule="exact"/>
      </w:pPr>
      <w:r>
        <w:rPr>
          <w:w w:val="105"/>
        </w:rPr>
        <w:t>*Lefaîtageserarelevéetcouvertavecdestôlesfaîtières</w:t>
      </w:r>
    </w:p>
    <w:p w:rsidR="003B65D9" w:rsidRDefault="00221A6A" w:rsidP="00A6100B">
      <w:pPr>
        <w:pStyle w:val="Corpsdetexte"/>
      </w:pPr>
      <w:r>
        <w:rPr>
          <w:w w:val="105"/>
        </w:rPr>
        <w:t>*Lespignonsrecevrontdesrivesenaluminium.</w:t>
      </w:r>
    </w:p>
    <w:p w:rsidR="003B65D9" w:rsidRDefault="00221A6A" w:rsidP="00A6100B">
      <w:pPr>
        <w:pStyle w:val="Titre6"/>
        <w:numPr>
          <w:ilvl w:val="1"/>
          <w:numId w:val="47"/>
        </w:numPr>
        <w:tabs>
          <w:tab w:val="left" w:pos="1379"/>
        </w:tabs>
        <w:ind w:left="0" w:hanging="496"/>
      </w:pPr>
      <w:r>
        <w:rPr>
          <w:w w:val="105"/>
        </w:rPr>
        <w:t>–Planchederive:</w:t>
      </w:r>
    </w:p>
    <w:p w:rsidR="003B65D9" w:rsidRDefault="00221A6A" w:rsidP="00A6100B">
      <w:pPr>
        <w:pStyle w:val="Corpsdetexte"/>
      </w:pPr>
      <w:r>
        <w:rPr>
          <w:w w:val="105"/>
        </w:rPr>
        <w:t>*Façadesavantetarrière</w:t>
      </w:r>
    </w:p>
    <w:p w:rsidR="003B65D9" w:rsidRDefault="00221A6A" w:rsidP="00A6100B">
      <w:pPr>
        <w:pStyle w:val="Corpsdetexte"/>
        <w:spacing w:line="249" w:lineRule="auto"/>
      </w:pPr>
      <w:r>
        <w:rPr>
          <w:w w:val="105"/>
        </w:rPr>
        <w:t>Laplanchederiveutiliséeauraaumoins40cmdelargeet3cmd’épaisseur.Elleseraenboisduretrabotéesurunefaceetrecevraunrevêtementenaluminium(bandeourlée).</w:t>
      </w:r>
    </w:p>
    <w:p w:rsidR="003B65D9" w:rsidRDefault="00221A6A" w:rsidP="00A6100B">
      <w:pPr>
        <w:pStyle w:val="Titre6"/>
        <w:numPr>
          <w:ilvl w:val="1"/>
          <w:numId w:val="47"/>
        </w:numPr>
        <w:tabs>
          <w:tab w:val="left" w:pos="1433"/>
        </w:tabs>
        <w:spacing w:line="215" w:lineRule="exact"/>
        <w:ind w:left="0" w:hanging="550"/>
      </w:pPr>
      <w:r>
        <w:rPr>
          <w:w w:val="105"/>
        </w:rPr>
        <w:t>–Plafond:</w:t>
      </w:r>
    </w:p>
    <w:p w:rsidR="003B65D9" w:rsidRDefault="00221A6A" w:rsidP="00A6100B">
      <w:pPr>
        <w:pStyle w:val="Corpsdetexte"/>
      </w:pPr>
      <w:r>
        <w:rPr>
          <w:w w:val="105"/>
        </w:rPr>
        <w:t>*Solivage</w:t>
      </w:r>
    </w:p>
    <w:p w:rsidR="003B65D9" w:rsidRDefault="00221A6A" w:rsidP="00A6100B">
      <w:pPr>
        <w:pStyle w:val="Corpsdetexte"/>
      </w:pPr>
      <w:r>
        <w:rPr>
          <w:w w:val="105"/>
        </w:rPr>
        <w:t>Enboisdurtraitéauxylamon,desection4x8mini.Leschampsserontrabotés.</w:t>
      </w:r>
    </w:p>
    <w:p w:rsidR="003B65D9" w:rsidRDefault="00221A6A" w:rsidP="00A6100B">
      <w:pPr>
        <w:pStyle w:val="Corpsdetexte"/>
      </w:pPr>
      <w:r>
        <w:rPr>
          <w:w w:val="105"/>
        </w:rPr>
        <w:t>*Habillage:</w:t>
      </w:r>
    </w:p>
    <w:p w:rsidR="003B65D9" w:rsidRDefault="00221A6A" w:rsidP="00A6100B">
      <w:pPr>
        <w:pStyle w:val="Corpsdetexte"/>
        <w:spacing w:line="247" w:lineRule="auto"/>
      </w:pPr>
      <w:r>
        <w:rPr>
          <w:w w:val="105"/>
        </w:rPr>
        <w:t>Encontreplaquéde4mmSapelli(SFID)enplaquesde40x80.Entôlelissede80x50.</w:t>
      </w:r>
    </w:p>
    <w:p w:rsidR="003B65D9" w:rsidRDefault="00221A6A" w:rsidP="00A6100B">
      <w:pPr>
        <w:pStyle w:val="Corpsdetexte"/>
      </w:pPr>
      <w:r>
        <w:rPr>
          <w:rFonts w:ascii="Arial" w:hAnsi="Arial"/>
          <w:b/>
          <w:w w:val="105"/>
          <w:u w:val="single"/>
        </w:rPr>
        <w:t>N.B</w:t>
      </w:r>
      <w:r>
        <w:rPr>
          <w:rFonts w:ascii="Arial" w:hAnsi="Arial"/>
          <w:b/>
          <w:w w:val="105"/>
        </w:rPr>
        <w:t>:*</w:t>
      </w:r>
      <w:r>
        <w:rPr>
          <w:w w:val="105"/>
        </w:rPr>
        <w:t>Couvrejointpériphériquetantàl’intérieurqu’àl’extérieur</w:t>
      </w:r>
    </w:p>
    <w:p w:rsidR="003B65D9" w:rsidRDefault="00221A6A" w:rsidP="00A6100B">
      <w:pPr>
        <w:pStyle w:val="Corpsdetexte"/>
      </w:pPr>
      <w:r>
        <w:rPr>
          <w:w w:val="105"/>
        </w:rPr>
        <w:t>*Trappedevisitedanschaquepièce</w:t>
      </w:r>
    </w:p>
    <w:p w:rsidR="003B65D9" w:rsidRDefault="00221A6A" w:rsidP="00A6100B">
      <w:pPr>
        <w:pStyle w:val="Corpsdetexte"/>
      </w:pPr>
      <w:r>
        <w:rPr>
          <w:w w:val="105"/>
        </w:rPr>
        <w:t>*Trousdeventilationperforéssurdesplaquesextérieursaudroitdechaquepièce.</w:t>
      </w:r>
    </w:p>
    <w:p w:rsidR="003B65D9" w:rsidRDefault="00221A6A" w:rsidP="00A6100B">
      <w:pPr>
        <w:pStyle w:val="Titre6"/>
        <w:numPr>
          <w:ilvl w:val="1"/>
          <w:numId w:val="47"/>
        </w:numPr>
        <w:tabs>
          <w:tab w:val="left" w:pos="1433"/>
        </w:tabs>
        <w:ind w:left="0" w:hanging="550"/>
      </w:pPr>
      <w:r>
        <w:rPr>
          <w:w w:val="105"/>
        </w:rPr>
        <w:t>–Portesàunvantail</w:t>
      </w:r>
    </w:p>
    <w:p w:rsidR="003B65D9" w:rsidRDefault="00221A6A" w:rsidP="00A6100B">
      <w:pPr>
        <w:pStyle w:val="Corpsdetexte"/>
      </w:pPr>
      <w:r>
        <w:rPr>
          <w:w w:val="105"/>
        </w:rPr>
        <w:t>*Cadre:cornièrede35</w:t>
      </w:r>
    </w:p>
    <w:p w:rsidR="003B65D9" w:rsidRDefault="00221A6A" w:rsidP="00A6100B">
      <w:pPr>
        <w:pStyle w:val="Corpsdetexte"/>
      </w:pPr>
      <w:r>
        <w:rPr>
          <w:w w:val="105"/>
        </w:rPr>
        <w:t>*Vantail:Tubecarréde30+tôlenoirede10/10</w:t>
      </w:r>
      <w:r>
        <w:rPr>
          <w:w w:val="105"/>
          <w:vertAlign w:val="superscript"/>
        </w:rPr>
        <w:t>e</w:t>
      </w:r>
      <w:r>
        <w:rPr>
          <w:w w:val="105"/>
        </w:rPr>
        <w:t>+2paumelles+serrureàcanonvachette</w:t>
      </w:r>
    </w:p>
    <w:p w:rsidR="003B65D9" w:rsidRDefault="00221A6A" w:rsidP="00A6100B">
      <w:pPr>
        <w:pStyle w:val="Corpsdetexte"/>
      </w:pPr>
      <w:r>
        <w:rPr>
          <w:w w:val="105"/>
        </w:rPr>
        <w:t>+targettes-cadenas.</w:t>
      </w:r>
    </w:p>
    <w:p w:rsidR="003B65D9" w:rsidRDefault="00221A6A" w:rsidP="00A6100B">
      <w:pPr>
        <w:pStyle w:val="Titre6"/>
        <w:numPr>
          <w:ilvl w:val="1"/>
          <w:numId w:val="47"/>
        </w:numPr>
        <w:tabs>
          <w:tab w:val="left" w:pos="1433"/>
        </w:tabs>
        <w:ind w:left="0" w:hanging="550"/>
      </w:pPr>
      <w:r>
        <w:rPr>
          <w:w w:val="105"/>
        </w:rPr>
        <w:t>–Seuils:</w:t>
      </w:r>
    </w:p>
    <w:p w:rsidR="003B65D9" w:rsidRDefault="00221A6A" w:rsidP="00A6100B">
      <w:pPr>
        <w:pStyle w:val="Corpsdetexte"/>
        <w:spacing w:line="249" w:lineRule="auto"/>
      </w:pPr>
      <w:r>
        <w:rPr>
          <w:w w:val="105"/>
        </w:rPr>
        <w:t>Ilsserontenélémentsdecornièrede30,surborduredevérandaetbordured’estradedechaquepièce.</w:t>
      </w:r>
    </w:p>
    <w:p w:rsidR="003B65D9" w:rsidRDefault="00221A6A" w:rsidP="00A6100B">
      <w:pPr>
        <w:pStyle w:val="Titre6"/>
        <w:numPr>
          <w:ilvl w:val="1"/>
          <w:numId w:val="47"/>
        </w:numPr>
        <w:tabs>
          <w:tab w:val="left" w:pos="1433"/>
        </w:tabs>
        <w:spacing w:line="215" w:lineRule="exact"/>
        <w:ind w:left="0" w:hanging="550"/>
      </w:pPr>
      <w:r>
        <w:rPr>
          <w:w w:val="105"/>
        </w:rPr>
        <w:t>–Fourreautage</w:t>
      </w:r>
    </w:p>
    <w:p w:rsidR="003B65D9" w:rsidRDefault="00221A6A" w:rsidP="00A6100B">
      <w:pPr>
        <w:pStyle w:val="Corpsdetexte"/>
      </w:pPr>
      <w:r>
        <w:rPr>
          <w:w w:val="105"/>
        </w:rPr>
        <w:t>Entubeisolantdediamètreadéquatencastrédanslamaçonnerie.</w:t>
      </w:r>
    </w:p>
    <w:p w:rsidR="003B65D9" w:rsidRDefault="00221A6A" w:rsidP="00A6100B">
      <w:pPr>
        <w:pStyle w:val="Titre6"/>
        <w:numPr>
          <w:ilvl w:val="1"/>
          <w:numId w:val="47"/>
        </w:numPr>
        <w:tabs>
          <w:tab w:val="left" w:pos="1433"/>
        </w:tabs>
        <w:ind w:left="0" w:hanging="550"/>
      </w:pPr>
      <w:r>
        <w:rPr>
          <w:w w:val="105"/>
        </w:rPr>
        <w:lastRenderedPageBreak/>
        <w:t>–Câblerie</w:t>
      </w:r>
    </w:p>
    <w:p w:rsidR="003B65D9" w:rsidRDefault="00221A6A" w:rsidP="00A6100B">
      <w:pPr>
        <w:pStyle w:val="Corpsdetexte"/>
      </w:pPr>
      <w:r>
        <w:rPr>
          <w:w w:val="105"/>
        </w:rPr>
        <w:t>LescâblesserontenVGVouenTH.Enrèglegénérale,onprendralessectionssuivantes:</w:t>
      </w:r>
    </w:p>
    <w:p w:rsidR="003B65D9" w:rsidRDefault="00221A6A" w:rsidP="00A6100B">
      <w:pPr>
        <w:pStyle w:val="Paragraphedeliste"/>
        <w:numPr>
          <w:ilvl w:val="0"/>
          <w:numId w:val="45"/>
        </w:numPr>
        <w:tabs>
          <w:tab w:val="left" w:pos="1178"/>
          <w:tab w:val="left" w:pos="1179"/>
        </w:tabs>
        <w:ind w:left="0" w:hanging="296"/>
        <w:rPr>
          <w:sz w:val="19"/>
        </w:rPr>
      </w:pPr>
      <w:r>
        <w:rPr>
          <w:w w:val="105"/>
          <w:sz w:val="19"/>
        </w:rPr>
        <w:t>1,5mm²pourlescircuitsd’éclairage</w:t>
      </w:r>
    </w:p>
    <w:p w:rsidR="003B65D9" w:rsidRDefault="00221A6A" w:rsidP="00A6100B">
      <w:pPr>
        <w:pStyle w:val="Paragraphedeliste"/>
        <w:numPr>
          <w:ilvl w:val="0"/>
          <w:numId w:val="45"/>
        </w:numPr>
        <w:tabs>
          <w:tab w:val="left" w:pos="1178"/>
          <w:tab w:val="left" w:pos="1179"/>
        </w:tabs>
        <w:ind w:left="0" w:hanging="296"/>
        <w:rPr>
          <w:sz w:val="19"/>
        </w:rPr>
      </w:pPr>
      <w:r>
        <w:rPr>
          <w:w w:val="105"/>
          <w:sz w:val="19"/>
        </w:rPr>
        <w:t>2,5mm²pourlescircuitsdeprise.</w:t>
      </w:r>
    </w:p>
    <w:p w:rsidR="003B65D9" w:rsidRDefault="00221A6A" w:rsidP="00A6100B">
      <w:pPr>
        <w:pStyle w:val="Corpsdetexte"/>
        <w:spacing w:line="247" w:lineRule="auto"/>
      </w:pPr>
      <w:r>
        <w:rPr>
          <w:w w:val="105"/>
        </w:rPr>
        <w:t>Chaquecircuitcomprendratouteslessujétionsd’égrainage,deponçageetderebouchage.Tous les points lumineux seront des réglettes avec des tubes néon de 1,20, les prises etinterrupteursserontréglementaires.</w:t>
      </w:r>
    </w:p>
    <w:p w:rsidR="003B65D9" w:rsidRDefault="00221A6A" w:rsidP="00A6100B">
      <w:pPr>
        <w:pStyle w:val="Titre6"/>
        <w:numPr>
          <w:ilvl w:val="1"/>
          <w:numId w:val="47"/>
        </w:numPr>
        <w:tabs>
          <w:tab w:val="left" w:pos="1433"/>
        </w:tabs>
        <w:ind w:left="0" w:hanging="550"/>
      </w:pPr>
      <w:r>
        <w:rPr>
          <w:w w:val="105"/>
        </w:rPr>
        <w:t>–Appareillage</w:t>
      </w:r>
    </w:p>
    <w:p w:rsidR="003B65D9" w:rsidRDefault="00221A6A" w:rsidP="00A6100B">
      <w:pPr>
        <w:pStyle w:val="Corpsdetexte"/>
        <w:spacing w:line="249" w:lineRule="auto"/>
      </w:pPr>
      <w:r>
        <w:rPr>
          <w:w w:val="105"/>
        </w:rPr>
        <w:t>Lesmarquespréconiséesseront«LEGRAND»ou«INGELEG»ouautremarqueéquivalente.</w:t>
      </w:r>
    </w:p>
    <w:p w:rsidR="003B65D9" w:rsidRDefault="00221A6A" w:rsidP="00A6100B">
      <w:pPr>
        <w:pStyle w:val="Corpsdetexte"/>
        <w:spacing w:line="217" w:lineRule="exact"/>
      </w:pPr>
      <w:r>
        <w:rPr>
          <w:w w:val="105"/>
        </w:rPr>
        <w:t>Lesmodèlesserontapprouvésparlemaîtred’œuvreavantlapose.</w:t>
      </w:r>
    </w:p>
    <w:p w:rsidR="003B65D9" w:rsidRDefault="003B65D9" w:rsidP="00A6100B">
      <w:pPr>
        <w:pStyle w:val="Corpsdetexte"/>
        <w:rPr>
          <w:sz w:val="15"/>
        </w:rPr>
      </w:pPr>
    </w:p>
    <w:p w:rsidR="00F95E76" w:rsidRDefault="00F95E76" w:rsidP="00A6100B">
      <w:pPr>
        <w:rPr>
          <w:rFonts w:ascii="Times New Roman"/>
          <w:sz w:val="13"/>
        </w:rPr>
      </w:pPr>
    </w:p>
    <w:p w:rsidR="00F95E76" w:rsidRPr="00F95E76" w:rsidRDefault="00F95E76" w:rsidP="00A6100B">
      <w:pPr>
        <w:rPr>
          <w:rFonts w:ascii="Times New Roman"/>
          <w:sz w:val="13"/>
        </w:rPr>
      </w:pPr>
    </w:p>
    <w:p w:rsidR="00F95E76" w:rsidRDefault="00F95E76" w:rsidP="00A6100B">
      <w:pPr>
        <w:tabs>
          <w:tab w:val="left" w:pos="2342"/>
        </w:tabs>
        <w:rPr>
          <w:rFonts w:ascii="Times New Roman"/>
          <w:sz w:val="13"/>
        </w:rPr>
      </w:pPr>
    </w:p>
    <w:p w:rsidR="003B65D9" w:rsidRPr="00F95E76" w:rsidRDefault="003B65D9" w:rsidP="009A34B8">
      <w:pPr>
        <w:rPr>
          <w:rFonts w:ascii="Times New Roman"/>
          <w:sz w:val="13"/>
        </w:rPr>
        <w:sectPr w:rsidR="003B65D9" w:rsidRPr="00F95E76"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8"/>
        </w:rPr>
      </w:pPr>
    </w:p>
    <w:p w:rsidR="003B65D9" w:rsidRDefault="00221A6A" w:rsidP="00D32C35">
      <w:pPr>
        <w:pStyle w:val="Titre6"/>
        <w:ind w:left="0"/>
      </w:pPr>
      <w:r>
        <w:rPr>
          <w:w w:val="105"/>
        </w:rPr>
        <w:t>LESPEINTURES</w:t>
      </w:r>
    </w:p>
    <w:p w:rsidR="003B65D9" w:rsidRDefault="00221A6A" w:rsidP="00D32C35">
      <w:pPr>
        <w:pStyle w:val="Corpsdetexte"/>
        <w:spacing w:line="249" w:lineRule="auto"/>
      </w:pPr>
      <w:r>
        <w:rPr>
          <w:w w:val="105"/>
        </w:rPr>
        <w:t>Lestravauxdepeinturecomprendronttoutessujétionsd’égrenage,deponçageetderebouchageàl’enduitdepeinture.</w:t>
      </w:r>
    </w:p>
    <w:p w:rsidR="003B65D9" w:rsidRDefault="00221A6A" w:rsidP="00D32C35">
      <w:pPr>
        <w:pStyle w:val="Titre6"/>
        <w:spacing w:line="215" w:lineRule="exact"/>
        <w:ind w:left="0"/>
      </w:pPr>
      <w:r>
        <w:rPr>
          <w:w w:val="105"/>
        </w:rPr>
        <w:t>16.34-Impression</w:t>
      </w:r>
    </w:p>
    <w:p w:rsidR="003B65D9" w:rsidRDefault="00221A6A" w:rsidP="00D32C35">
      <w:pPr>
        <w:pStyle w:val="Corpsdetexte"/>
      </w:pPr>
      <w:r>
        <w:rPr>
          <w:w w:val="105"/>
        </w:rPr>
        <w:t>*Murs:chaux</w:t>
      </w:r>
    </w:p>
    <w:p w:rsidR="003B65D9" w:rsidRDefault="00221A6A" w:rsidP="00D32C35">
      <w:pPr>
        <w:pStyle w:val="Corpsdetexte"/>
      </w:pPr>
      <w:r>
        <w:rPr>
          <w:w w:val="105"/>
        </w:rPr>
        <w:t>*Plafond:pantimatousimilaire</w:t>
      </w:r>
    </w:p>
    <w:p w:rsidR="003B65D9" w:rsidRDefault="00221A6A" w:rsidP="00D32C35">
      <w:pPr>
        <w:spacing w:line="249" w:lineRule="auto"/>
        <w:rPr>
          <w:sz w:val="19"/>
        </w:rPr>
      </w:pPr>
      <w:r>
        <w:rPr>
          <w:w w:val="105"/>
          <w:sz w:val="19"/>
        </w:rPr>
        <w:t>:</w:t>
      </w:r>
    </w:p>
    <w:p w:rsidR="003B65D9" w:rsidRDefault="00221A6A" w:rsidP="00D32C35">
      <w:pPr>
        <w:pStyle w:val="Corpsdetexte"/>
        <w:spacing w:line="215" w:lineRule="exact"/>
      </w:pPr>
      <w:r>
        <w:rPr>
          <w:w w:val="105"/>
        </w:rPr>
        <w:t>*PlafondsPantex800en2couches</w:t>
      </w:r>
    </w:p>
    <w:p w:rsidR="003B65D9" w:rsidRDefault="00221A6A" w:rsidP="00D32C35">
      <w:pPr>
        <w:pStyle w:val="Corpsdetexte"/>
      </w:pPr>
      <w:r>
        <w:rPr>
          <w:w w:val="105"/>
        </w:rPr>
        <w:t>*MursextérieursPantex1300en2couches</w:t>
      </w:r>
    </w:p>
    <w:p w:rsidR="003B65D9" w:rsidRDefault="00221A6A" w:rsidP="00D32C35">
      <w:pPr>
        <w:pStyle w:val="Corpsdetexte"/>
      </w:pPr>
      <w:r>
        <w:rPr>
          <w:w w:val="105"/>
        </w:rPr>
        <w:t>*MursintérieursPantex800en2couches</w:t>
      </w:r>
    </w:p>
    <w:p w:rsidR="003B65D9" w:rsidRDefault="00221A6A" w:rsidP="00D32C35">
      <w:pPr>
        <w:pStyle w:val="Titre6"/>
        <w:spacing w:line="249" w:lineRule="auto"/>
        <w:ind w:left="0" w:firstLine="580"/>
      </w:pPr>
      <w:r>
        <w:rPr>
          <w:rFonts w:ascii="Arial MT" w:hAnsi="Arial MT"/>
          <w:b w:val="0"/>
          <w:w w:val="105"/>
        </w:rPr>
        <w:t>*</w:t>
      </w:r>
      <w:r>
        <w:rPr>
          <w:w w:val="105"/>
        </w:rPr>
        <w:t>Soubassement1.20menpeintureglycérophtaliqueen2couchessurtoutlebâtiment(Intérieuretextérieur).</w:t>
      </w:r>
    </w:p>
    <w:p w:rsidR="003B65D9" w:rsidRDefault="00221A6A" w:rsidP="00D32C35">
      <w:pPr>
        <w:pStyle w:val="Paragraphedeliste"/>
        <w:numPr>
          <w:ilvl w:val="1"/>
          <w:numId w:val="44"/>
        </w:numPr>
        <w:tabs>
          <w:tab w:val="left" w:pos="1433"/>
        </w:tabs>
        <w:spacing w:line="217" w:lineRule="exact"/>
        <w:ind w:left="0"/>
        <w:rPr>
          <w:rFonts w:ascii="Arial" w:hAnsi="Arial"/>
          <w:b/>
          <w:sz w:val="19"/>
        </w:rPr>
      </w:pPr>
      <w:r>
        <w:rPr>
          <w:rFonts w:ascii="Arial" w:hAnsi="Arial"/>
          <w:b/>
          <w:w w:val="105"/>
          <w:sz w:val="19"/>
        </w:rPr>
        <w:t>–Peinturesurmenuiseriemétallique:</w:t>
      </w:r>
    </w:p>
    <w:p w:rsidR="003B65D9" w:rsidRDefault="00221A6A" w:rsidP="00D32C35">
      <w:pPr>
        <w:pStyle w:val="Corpsdetexte"/>
      </w:pPr>
      <w:r>
        <w:rPr>
          <w:w w:val="105"/>
        </w:rPr>
        <w:t>*Peintureglycérophtaliqueen2couches.</w:t>
      </w:r>
    </w:p>
    <w:p w:rsidR="003B65D9" w:rsidRDefault="00221A6A" w:rsidP="00D32C35">
      <w:pPr>
        <w:pStyle w:val="Corpsdetexte"/>
        <w:spacing w:line="249" w:lineRule="auto"/>
      </w:pPr>
      <w:r>
        <w:rPr>
          <w:w w:val="105"/>
        </w:rPr>
        <w:t>N.B:Touteslesmenuiseriesmétalliquesrecevrontaupréalableunepeintureantirouille.Lesmodèlesdepeinture(couleur)serontapprouvésparl’Ingénieuravantimpression.</w:t>
      </w:r>
    </w:p>
    <w:p w:rsidR="003B65D9" w:rsidRDefault="00221A6A" w:rsidP="00D32C35">
      <w:pPr>
        <w:pStyle w:val="Corpsdetexte"/>
        <w:spacing w:line="249" w:lineRule="auto"/>
      </w:pPr>
      <w:r>
        <w:rPr>
          <w:w w:val="105"/>
        </w:rPr>
        <w:t>Les murs soigneusement poncés à la brosse métallique recevront deux couches depeinturetypepantex1300pourlesextérieurset800pourlesintérieurs.Toutefoislesmursnouvellementcréésrecevrontd’avanceuneimpressionàlachaux.</w:t>
      </w:r>
    </w:p>
    <w:p w:rsidR="003B65D9" w:rsidRDefault="00221A6A" w:rsidP="00D32C35">
      <w:pPr>
        <w:pStyle w:val="Corpsdetexte"/>
        <w:spacing w:line="249" w:lineRule="auto"/>
        <w:ind w:firstLine="55"/>
      </w:pPr>
      <w:r>
        <w:rPr>
          <w:w w:val="105"/>
        </w:rPr>
        <w:t>Leplafondrecevraaussidecouchesdepeinture.Lescouleursdespeinturesserontconformes aux normes administratives. Il en est de même pour les huisseries, lesmenuiseriesmétalliques.</w:t>
      </w:r>
    </w:p>
    <w:p w:rsidR="003B65D9" w:rsidRDefault="00221A6A" w:rsidP="00D32C35">
      <w:pPr>
        <w:pStyle w:val="Titre6"/>
        <w:ind w:left="0"/>
      </w:pPr>
      <w:r>
        <w:rPr>
          <w:w w:val="105"/>
        </w:rPr>
        <w:t>LESVRD</w:t>
      </w:r>
    </w:p>
    <w:p w:rsidR="003B65D9" w:rsidRDefault="00221A6A" w:rsidP="00D32C35">
      <w:pPr>
        <w:pStyle w:val="Paragraphedeliste"/>
        <w:numPr>
          <w:ilvl w:val="1"/>
          <w:numId w:val="44"/>
        </w:numPr>
        <w:tabs>
          <w:tab w:val="left" w:pos="1379"/>
        </w:tabs>
        <w:ind w:left="0" w:hanging="496"/>
        <w:rPr>
          <w:rFonts w:ascii="Arial" w:hAnsi="Arial"/>
          <w:b/>
          <w:sz w:val="19"/>
        </w:rPr>
      </w:pPr>
      <w:r>
        <w:rPr>
          <w:rFonts w:ascii="Arial" w:hAnsi="Arial"/>
          <w:b/>
          <w:w w:val="105"/>
          <w:sz w:val="19"/>
        </w:rPr>
        <w:t>–Caniveaux</w:t>
      </w:r>
    </w:p>
    <w:p w:rsidR="003B65D9" w:rsidRDefault="00221A6A" w:rsidP="00D32C35">
      <w:pPr>
        <w:pStyle w:val="Corpsdetexte"/>
        <w:spacing w:line="249" w:lineRule="auto"/>
      </w:pPr>
      <w:r>
        <w:rPr>
          <w:w w:val="105"/>
        </w:rPr>
        <w:t>Ilseraexécutéautourdesbâtimentsdescaniveauxenbétonarmédoséde350kg/m3,de40cm de large et 30cm de profondeurs, avec fond coulé et lissé à l’aide d’un mortier decimentordinairedoséà400kg/m3.Epaisseurdesparois12Cm.</w:t>
      </w:r>
    </w:p>
    <w:p w:rsidR="003B65D9" w:rsidRDefault="00221A6A" w:rsidP="00D32C35">
      <w:pPr>
        <w:pStyle w:val="Corpsdetexte"/>
        <w:spacing w:line="247" w:lineRule="auto"/>
      </w:pPr>
      <w:r>
        <w:rPr>
          <w:w w:val="105"/>
        </w:rPr>
        <w:t>Unepenteminimalede2%seraexécutéeaufonddesditscaniveauxpourfaciliterl’écoulementdeseaux.</w:t>
      </w:r>
    </w:p>
    <w:p w:rsidR="003B65D9" w:rsidRDefault="00221A6A" w:rsidP="00D32C35">
      <w:pPr>
        <w:pStyle w:val="Titre6"/>
        <w:numPr>
          <w:ilvl w:val="1"/>
          <w:numId w:val="44"/>
        </w:numPr>
        <w:tabs>
          <w:tab w:val="left" w:pos="1379"/>
        </w:tabs>
        <w:ind w:left="0" w:hanging="496"/>
      </w:pPr>
      <w:r>
        <w:rPr>
          <w:w w:val="105"/>
        </w:rPr>
        <w:t>–Dallageextérieur</w:t>
      </w:r>
    </w:p>
    <w:p w:rsidR="003B65D9" w:rsidRDefault="00221A6A" w:rsidP="00D32C35">
      <w:pPr>
        <w:pStyle w:val="Corpsdetexte"/>
        <w:spacing w:line="247" w:lineRule="auto"/>
      </w:pPr>
      <w:r>
        <w:rPr>
          <w:w w:val="105"/>
        </w:rPr>
        <w:t>Lesmursdesoubassementserontprotégésparundallagede70cmdelargeuret8cmd’épaisseurtoutautourdubâtiment.</w:t>
      </w:r>
    </w:p>
    <w:p w:rsidR="003B65D9" w:rsidRDefault="00221A6A" w:rsidP="00D32C35">
      <w:pPr>
        <w:pStyle w:val="Corpsdetexte"/>
      </w:pPr>
      <w:r>
        <w:rPr>
          <w:w w:val="105"/>
        </w:rPr>
        <w:t>Cedallageseraenbétonordinairedoséà300kg/m3.Finitionchapelissée.</w:t>
      </w:r>
    </w:p>
    <w:p w:rsidR="003B65D9" w:rsidRDefault="00221A6A" w:rsidP="00D32C35">
      <w:pPr>
        <w:pStyle w:val="Corpsdetexte"/>
        <w:spacing w:line="252" w:lineRule="auto"/>
        <w:rPr>
          <w:w w:val="105"/>
        </w:rPr>
      </w:pPr>
      <w:r>
        <w:rPr>
          <w:rFonts w:ascii="Arial" w:hAnsi="Arial"/>
          <w:b/>
          <w:w w:val="105"/>
          <w:u w:val="single"/>
        </w:rPr>
        <w:t>N.B</w:t>
      </w:r>
      <w:r>
        <w:rPr>
          <w:w w:val="105"/>
        </w:rPr>
        <w:t>:L’entrepreneurtiendracomptedeserreursouomissionsquirésulteraientdel’exploitationdesdifférentsdocumentsconstitutifsdelalettrecommande.</w:t>
      </w:r>
    </w:p>
    <w:p w:rsidR="006D1610" w:rsidRDefault="006D1610" w:rsidP="00D32C35">
      <w:pPr>
        <w:pStyle w:val="Corpsdetexte"/>
        <w:spacing w:line="252" w:lineRule="auto"/>
        <w:rPr>
          <w:w w:val="105"/>
        </w:rPr>
      </w:pPr>
    </w:p>
    <w:p w:rsidR="006D1610" w:rsidRDefault="006D1610" w:rsidP="00D32C35">
      <w:pPr>
        <w:pStyle w:val="Corpsdetexte"/>
        <w:spacing w:line="252" w:lineRule="auto"/>
      </w:pPr>
    </w:p>
    <w:p w:rsidR="003B65D9" w:rsidRDefault="00221A6A" w:rsidP="00D32C35">
      <w:pPr>
        <w:pStyle w:val="Titre6"/>
        <w:ind w:left="0"/>
        <w:rPr>
          <w:w w:val="105"/>
        </w:rPr>
      </w:pPr>
      <w:r>
        <w:rPr>
          <w:spacing w:val="-1"/>
          <w:w w:val="105"/>
        </w:rPr>
        <w:t>CHAPITREIVMODED’EVALUATION</w:t>
      </w:r>
      <w:r>
        <w:rPr>
          <w:w w:val="105"/>
        </w:rPr>
        <w:t>DESTRAVAUX</w:t>
      </w:r>
    </w:p>
    <w:p w:rsidR="006D1610" w:rsidRDefault="006D1610" w:rsidP="00D32C35">
      <w:pPr>
        <w:pStyle w:val="Titre6"/>
        <w:ind w:left="0"/>
      </w:pPr>
    </w:p>
    <w:p w:rsidR="003B65D9" w:rsidRDefault="00221A6A" w:rsidP="00D32C35">
      <w:pPr>
        <w:rPr>
          <w:rFonts w:ascii="Arial" w:hAnsi="Arial"/>
          <w:b/>
          <w:sz w:val="19"/>
        </w:rPr>
      </w:pPr>
      <w:r>
        <w:rPr>
          <w:rFonts w:ascii="Arial" w:hAnsi="Arial"/>
          <w:b/>
          <w:spacing w:val="-1"/>
          <w:w w:val="105"/>
          <w:sz w:val="19"/>
        </w:rPr>
        <w:t>ARTICLE17:CONDITIONSGENERALES</w:t>
      </w:r>
      <w:r>
        <w:rPr>
          <w:rFonts w:ascii="Arial" w:hAnsi="Arial"/>
          <w:b/>
          <w:w w:val="105"/>
          <w:sz w:val="19"/>
        </w:rPr>
        <w:t>D’EVALUATION</w:t>
      </w:r>
    </w:p>
    <w:p w:rsidR="003B65D9" w:rsidRDefault="00221A6A" w:rsidP="00D32C35">
      <w:pPr>
        <w:pStyle w:val="Corpsdetexte"/>
        <w:spacing w:line="249" w:lineRule="auto"/>
        <w:jc w:val="both"/>
      </w:pPr>
      <w:r>
        <w:rPr>
          <w:w w:val="105"/>
        </w:rPr>
        <w:t>Les prestataires sont rémunérés au Cocontractant, par application des prix du bordereauauxquantitésréellementexécutées,conformémentauxprescriptionsdelalettrecommande.Cesquantitésdoiventêtreconstatéesetapprouvéesparl’Ingénieur.</w:t>
      </w:r>
    </w:p>
    <w:p w:rsidR="003B65D9" w:rsidRDefault="00221A6A" w:rsidP="00D32C35">
      <w:pPr>
        <w:pStyle w:val="Corpsdetexte"/>
        <w:spacing w:line="249" w:lineRule="auto"/>
        <w:jc w:val="both"/>
      </w:pPr>
      <w:r>
        <w:rPr>
          <w:w w:val="105"/>
        </w:rPr>
        <w:t>Le cocontractant est réputé avoir une parfaite connaissance de toutes les conditions etsujétions imposées pour la bonne exécution des travaux, et toutes les conditions localessusceptiblesd’avoiruneinfluencesurcetteexécution,etnotamment:</w:t>
      </w:r>
    </w:p>
    <w:p w:rsidR="003B65D9" w:rsidRDefault="00221A6A" w:rsidP="00D32C35">
      <w:pPr>
        <w:pStyle w:val="Paragraphedeliste"/>
        <w:numPr>
          <w:ilvl w:val="0"/>
          <w:numId w:val="42"/>
        </w:numPr>
        <w:tabs>
          <w:tab w:val="left" w:pos="1474"/>
          <w:tab w:val="left" w:pos="1475"/>
        </w:tabs>
        <w:spacing w:line="215" w:lineRule="exact"/>
        <w:ind w:left="0" w:hanging="297"/>
        <w:rPr>
          <w:sz w:val="19"/>
        </w:rPr>
      </w:pPr>
      <w:r>
        <w:rPr>
          <w:w w:val="105"/>
          <w:sz w:val="19"/>
        </w:rPr>
        <w:t>delanature,delaqualitédessolsetterrains;</w:t>
      </w:r>
    </w:p>
    <w:p w:rsidR="003B65D9" w:rsidRDefault="00221A6A" w:rsidP="00D32C35">
      <w:pPr>
        <w:pStyle w:val="Paragraphedeliste"/>
        <w:numPr>
          <w:ilvl w:val="0"/>
          <w:numId w:val="42"/>
        </w:numPr>
        <w:tabs>
          <w:tab w:val="left" w:pos="1474"/>
          <w:tab w:val="left" w:pos="1475"/>
        </w:tabs>
        <w:ind w:left="0" w:hanging="297"/>
        <w:rPr>
          <w:sz w:val="19"/>
        </w:rPr>
      </w:pPr>
      <w:r>
        <w:rPr>
          <w:w w:val="105"/>
          <w:sz w:val="19"/>
        </w:rPr>
        <w:t>desconditionsdetransportetd’accèssurlesite;</w:t>
      </w:r>
    </w:p>
    <w:p w:rsidR="003B65D9" w:rsidRDefault="00221A6A" w:rsidP="00D32C35">
      <w:pPr>
        <w:pStyle w:val="Paragraphedeliste"/>
        <w:numPr>
          <w:ilvl w:val="0"/>
          <w:numId w:val="42"/>
        </w:numPr>
        <w:tabs>
          <w:tab w:val="left" w:pos="1474"/>
          <w:tab w:val="left" w:pos="1475"/>
        </w:tabs>
        <w:ind w:left="0" w:hanging="297"/>
        <w:rPr>
          <w:sz w:val="19"/>
        </w:rPr>
      </w:pPr>
      <w:r>
        <w:rPr>
          <w:w w:val="105"/>
          <w:sz w:val="19"/>
        </w:rPr>
        <w:t>durégimenormaldeseauxetdespluiesdanslarégionconcernéesparleprojet</w:t>
      </w:r>
    </w:p>
    <w:p w:rsidR="003B65D9" w:rsidRDefault="00221A6A" w:rsidP="00D32C35">
      <w:pPr>
        <w:pStyle w:val="Paragraphedeliste"/>
        <w:numPr>
          <w:ilvl w:val="0"/>
          <w:numId w:val="42"/>
        </w:numPr>
        <w:tabs>
          <w:tab w:val="left" w:pos="1474"/>
          <w:tab w:val="left" w:pos="1475"/>
        </w:tabs>
        <w:ind w:left="0" w:hanging="297"/>
        <w:rPr>
          <w:sz w:val="19"/>
        </w:rPr>
      </w:pPr>
      <w:r>
        <w:rPr>
          <w:spacing w:val="-1"/>
          <w:w w:val="105"/>
          <w:sz w:val="19"/>
        </w:rPr>
        <w:t>detoutes</w:t>
      </w:r>
      <w:r>
        <w:rPr>
          <w:w w:val="105"/>
          <w:sz w:val="19"/>
        </w:rPr>
        <w:t>lessourcesd’approvisionnement</w:t>
      </w:r>
    </w:p>
    <w:p w:rsidR="003B65D9" w:rsidRDefault="003B65D9" w:rsidP="00D32C35">
      <w:pPr>
        <w:pStyle w:val="Corpsdetexte"/>
        <w:rPr>
          <w:sz w:val="24"/>
        </w:rPr>
      </w:pPr>
    </w:p>
    <w:p w:rsidR="003B65D9" w:rsidRDefault="003B65D9" w:rsidP="00D32C35">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D32C35">
      <w:pPr>
        <w:pStyle w:val="Corpsdetexte"/>
        <w:rPr>
          <w:rFonts w:ascii="Times New Roman"/>
          <w:sz w:val="23"/>
        </w:rPr>
      </w:pPr>
    </w:p>
    <w:p w:rsidR="003B65D9" w:rsidRDefault="00221A6A" w:rsidP="00D32C35">
      <w:pPr>
        <w:pStyle w:val="Corpsdetexte"/>
        <w:spacing w:line="249" w:lineRule="auto"/>
        <w:jc w:val="both"/>
      </w:pPr>
      <w:r>
        <w:rPr>
          <w:w w:val="105"/>
        </w:rPr>
        <w:t>Il ne peut de ce fait élever aucune réclamation ayant pour base des difficultés ou sujétionsimprévuesendehorsdescasdeforcemajeuredéfinieauCCAP.</w:t>
      </w:r>
    </w:p>
    <w:p w:rsidR="003B65D9" w:rsidRDefault="00221A6A" w:rsidP="00D32C35">
      <w:pPr>
        <w:pStyle w:val="Titre6"/>
        <w:ind w:left="0"/>
      </w:pPr>
      <w:r>
        <w:rPr>
          <w:w w:val="105"/>
        </w:rPr>
        <w:t>ARTICLE18CONSISTANCEDESPRIX</w:t>
      </w:r>
    </w:p>
    <w:p w:rsidR="003B65D9" w:rsidRDefault="00221A6A" w:rsidP="00D32C35">
      <w:pPr>
        <w:pStyle w:val="Corpsdetexte"/>
        <w:jc w:val="both"/>
      </w:pPr>
      <w:r>
        <w:rPr>
          <w:w w:val="105"/>
        </w:rPr>
        <w:t>LaconsistancedesprixunitairesfournisparleCocontractant,estdéfinieauCCAP.</w:t>
      </w:r>
    </w:p>
    <w:p w:rsidR="003B65D9" w:rsidRDefault="00221A6A" w:rsidP="00D32C35">
      <w:pPr>
        <w:pStyle w:val="Titre6"/>
        <w:ind w:left="0"/>
      </w:pPr>
      <w:r>
        <w:rPr>
          <w:spacing w:val="-1"/>
          <w:w w:val="105"/>
        </w:rPr>
        <w:t>ARTICLE</w:t>
      </w:r>
      <w:r>
        <w:rPr>
          <w:w w:val="105"/>
        </w:rPr>
        <w:t>19</w:t>
      </w:r>
      <w:r w:rsidR="006D1610">
        <w:rPr>
          <w:w w:val="105"/>
        </w:rPr>
        <w:t>DÉFINITION</w:t>
      </w:r>
      <w:r>
        <w:rPr>
          <w:w w:val="105"/>
        </w:rPr>
        <w:t>DESPRIXETEVALUATIONDESTRAVAUX</w:t>
      </w:r>
    </w:p>
    <w:p w:rsidR="003B65D9" w:rsidRDefault="00BB6522" w:rsidP="00D32C35">
      <w:pPr>
        <w:pStyle w:val="Corpsdetexte"/>
        <w:spacing w:line="249" w:lineRule="auto"/>
        <w:jc w:val="both"/>
        <w:rPr>
          <w:w w:val="105"/>
        </w:rPr>
      </w:pPr>
      <w:r>
        <w:rPr>
          <w:noProof/>
          <w:lang w:eastAsia="fr-FR"/>
        </w:rPr>
        <w:pict>
          <v:shape id="AutoShape 354" o:spid="_x0000_s1091" style="position:absolute;left:0;text-align:left;margin-left:415.8pt;margin-top:23.25pt;width:.2pt;height:11.05pt;z-index:-24038400;visibility:visible;mso-position-horizontal-relative:page" coordsize="4,2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" adj="0,,0" path="m4,220l2,218m,216l,4m,2l2,e" filled="f" strokecolor="blue" strokeweight=".14pt">
            <v:stroke joinstyle="round"/>
            <v:formulas/>
            <v:path arrowok="t" o:connecttype="custom" o:connectlocs="2540,434975;1270,433705;0,432435;0,297815;0,296545;1270,295275" o:connectangles="0,0,0,0,0,0"/>
            <w10:wrap anchorx="page"/>
          </v:shape>
        </w:pict>
      </w:r>
      <w:r w:rsidR="00221A6A">
        <w:rPr>
          <w:w w:val="105"/>
        </w:rPr>
        <w:t>Les prestations réalisées seront payées au Cocontractant par application des prix dubordereau aux quantités des travaux évalués selon les prescriptions du présent article. Encasdeconstatationdestravauxsupplémentaires,dontlesprixunitairesnesontpas</w:t>
      </w:r>
      <w:r w:rsidR="00C2305B" w:rsidRPr="006D1610">
        <w:rPr>
          <w:w w:val="105"/>
          <w:shd w:val="clear" w:color="auto" w:fill="D4D4FF"/>
        </w:rPr>
        <w:t>définis</w:t>
      </w:r>
      <w:r w:rsidR="00221A6A">
        <w:rPr>
          <w:w w:val="105"/>
        </w:rPr>
        <w:t>dans le bordereau des prix, l’Ingénieur se réserve le droit d’appliquer ses prix unitaires deréférence.</w:t>
      </w:r>
    </w:p>
    <w:p w:rsidR="006D1610" w:rsidRDefault="006D1610" w:rsidP="00D32C35">
      <w:pPr>
        <w:pStyle w:val="Corpsdetexte"/>
        <w:spacing w:line="249" w:lineRule="auto"/>
        <w:jc w:val="both"/>
      </w:pPr>
    </w:p>
    <w:p w:rsidR="003B65D9" w:rsidRDefault="00221A6A" w:rsidP="00D32C35">
      <w:pPr>
        <w:pStyle w:val="Titre6"/>
        <w:ind w:left="0"/>
      </w:pPr>
      <w:r>
        <w:rPr>
          <w:spacing w:val="-1"/>
          <w:w w:val="105"/>
        </w:rPr>
        <w:t>CHAPITREV:PROTECTION</w:t>
      </w:r>
      <w:r>
        <w:rPr>
          <w:w w:val="105"/>
        </w:rPr>
        <w:t>DEL’ENVIRONNEMENT</w:t>
      </w:r>
    </w:p>
    <w:p w:rsidR="006D1610" w:rsidRDefault="006D1610" w:rsidP="00D32C35">
      <w:pPr>
        <w:rPr>
          <w:rFonts w:ascii="Arial"/>
          <w:b/>
          <w:w w:val="105"/>
          <w:sz w:val="19"/>
        </w:rPr>
      </w:pPr>
    </w:p>
    <w:p w:rsidR="003B65D9" w:rsidRDefault="00221A6A" w:rsidP="00D32C35">
      <w:pPr>
        <w:rPr>
          <w:rFonts w:ascii="Arial"/>
          <w:b/>
          <w:sz w:val="19"/>
        </w:rPr>
      </w:pPr>
      <w:r>
        <w:rPr>
          <w:rFonts w:ascii="Arial"/>
          <w:b/>
          <w:w w:val="105"/>
          <w:sz w:val="19"/>
        </w:rPr>
        <w:t>ARTICLE20INSTALLATIONDECHANTIER</w:t>
      </w:r>
    </w:p>
    <w:p w:rsidR="003B65D9" w:rsidRDefault="00221A6A" w:rsidP="00D32C35">
      <w:pPr>
        <w:pStyle w:val="Corpsdetexte"/>
        <w:spacing w:line="249" w:lineRule="auto"/>
        <w:jc w:val="both"/>
      </w:pPr>
      <w:r>
        <w:rPr>
          <w:w w:val="105"/>
        </w:rPr>
        <w:t>Le Cocontractant proposera à l’Ingénieur, avant le début des travaux, le lieu de cesinstallationsdechantieretsolliciteraparnoteverbalesonautorisationd’installation.</w:t>
      </w:r>
    </w:p>
    <w:p w:rsidR="003B65D9" w:rsidRDefault="00221A6A" w:rsidP="00D32C35">
      <w:pPr>
        <w:pStyle w:val="Corpsdetexte"/>
        <w:spacing w:line="249" w:lineRule="auto"/>
        <w:jc w:val="both"/>
      </w:pPr>
      <w:r>
        <w:rPr>
          <w:w w:val="105"/>
        </w:rPr>
        <w:t>Le site doit être choisi en dehors des zones sensibles, il doit prévoir un drainage adéquatdeseauxsurl’ensembledesasuperficie.</w:t>
      </w:r>
    </w:p>
    <w:p w:rsidR="003B65D9" w:rsidRDefault="00221A6A" w:rsidP="00D32C35">
      <w:pPr>
        <w:pStyle w:val="Corpsdetexte"/>
        <w:spacing w:line="249" w:lineRule="auto"/>
        <w:jc w:val="both"/>
      </w:pPr>
      <w:r>
        <w:rPr>
          <w:w w:val="105"/>
        </w:rPr>
        <w:t>A la fin des travaux, le Cocontractant réalisera tous les travaux nécessaires à la remise enétat des lieux. Il devra démolir toute installation fixe, et ne pourra abandonner aucunéquipementnidematériauxsurlesite,nidanslesenvirons.</w:t>
      </w:r>
    </w:p>
    <w:p w:rsidR="003B65D9" w:rsidRDefault="00221A6A" w:rsidP="00D32C35">
      <w:pPr>
        <w:pStyle w:val="Corpsdetexte"/>
        <w:spacing w:line="249" w:lineRule="auto"/>
        <w:jc w:val="both"/>
      </w:pPr>
      <w:r>
        <w:rPr>
          <w:w w:val="105"/>
        </w:rPr>
        <w:t>Après le repli du matériel, un procès-verbal établi sous la responsabilité de l’ingénieurconstatera la remise en état du site. Il devra être dressé et joint au PV de la réceptionprovisoire des travaux. Le paiement du forfait de repli du matériel ne pourra être rémunéréqu’àlavuedecePVconstatantlaremiseenétatdusite.</w:t>
      </w:r>
    </w:p>
    <w:p w:rsidR="003B65D9" w:rsidRDefault="00221A6A" w:rsidP="00D32C35">
      <w:pPr>
        <w:pStyle w:val="Titre6"/>
        <w:spacing w:line="213" w:lineRule="exact"/>
        <w:ind w:left="0"/>
      </w:pPr>
      <w:r>
        <w:rPr>
          <w:w w:val="105"/>
        </w:rPr>
        <w:t>ARTICLE21:SANCTIONSETPENALITES</w:t>
      </w:r>
    </w:p>
    <w:p w:rsidR="003B65D9" w:rsidRDefault="00221A6A" w:rsidP="00D32C35">
      <w:pPr>
        <w:pStyle w:val="Corpsdetexte"/>
        <w:spacing w:line="249" w:lineRule="auto"/>
        <w:jc w:val="both"/>
      </w:pPr>
      <w:r>
        <w:rPr>
          <w:w w:val="105"/>
        </w:rPr>
        <w:t>Il est rappelé au Cocontractant que l’article 79 de la loi cadre n°96/12 du 5 août 1996portantloicadrerelativeàlagestiondel’environnementauCamerounprévoituneamendede deux millions (2.000.000) à cinq millions de francs CFA et une peine d’emprisonnementde six (6) mois à un an ou l’une de ces deux peines seulement pour toute personne ayantempêché l’accomplissement des contrôles et analyses prévues par ladite loi et/ou par sestextesd’applications.Entoutétatdecause,toutedégradationoucontaminationdel’environnementdoiventêtreévitées.</w:t>
      </w:r>
    </w:p>
    <w:p w:rsidR="003B65D9" w:rsidRDefault="00221A6A" w:rsidP="00D32C35">
      <w:pPr>
        <w:pStyle w:val="Corpsdetexte"/>
        <w:spacing w:line="249" w:lineRule="auto"/>
        <w:jc w:val="both"/>
      </w:pPr>
      <w:r>
        <w:rPr>
          <w:w w:val="105"/>
        </w:rPr>
        <w:t>Touteinfractionauxprescriptionsdûmentnotifiéesparécrit(ordredeservice)àl’entreprisepar l’Ingénieur sera également consignée dans le cahier de chantier. Celui-ci pourra servirdepiècecontractuelleencasdelitigesdansl’applicationdesévènementssanctions.</w:t>
      </w:r>
    </w:p>
    <w:p w:rsidR="003B65D9" w:rsidRDefault="003B65D9" w:rsidP="00D32C35">
      <w:pPr>
        <w:pStyle w:val="Corpsdetexte"/>
        <w:rPr>
          <w:sz w:val="18"/>
        </w:rPr>
      </w:pPr>
    </w:p>
    <w:p w:rsidR="003B65D9" w:rsidRDefault="00221A6A" w:rsidP="00D32C35">
      <w:pPr>
        <w:pStyle w:val="Corpsdetexte"/>
        <w:spacing w:line="249" w:lineRule="auto"/>
        <w:jc w:val="both"/>
      </w:pPr>
      <w:r>
        <w:rPr>
          <w:w w:val="105"/>
        </w:rPr>
        <w:t>La reprise des travaux ou des travaux supplémentaires découlant du non-respect desclausesresteàlachargeduCocontractant.</w:t>
      </w:r>
    </w:p>
    <w:p w:rsidR="003B65D9" w:rsidRDefault="003B65D9" w:rsidP="00D32C35">
      <w:pPr>
        <w:pStyle w:val="Corpsdetexte"/>
        <w:rPr>
          <w:sz w:val="20"/>
        </w:rPr>
      </w:pPr>
    </w:p>
    <w:p w:rsidR="003B65D9" w:rsidRDefault="003B65D9" w:rsidP="00D32C35">
      <w:pPr>
        <w:pStyle w:val="Corpsdetexte"/>
        <w:rPr>
          <w:sz w:val="20"/>
        </w:rPr>
      </w:pPr>
    </w:p>
    <w:p w:rsidR="003B65D9" w:rsidRDefault="003B65D9" w:rsidP="00D32C35">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pPr>
    </w:p>
    <w:p w:rsidR="0055325A" w:rsidRDefault="0055325A" w:rsidP="009A34B8">
      <w:pPr>
        <w:rPr>
          <w:rFonts w:ascii="Times New Roman"/>
          <w:sz w:val="13"/>
        </w:rPr>
        <w:sectPr w:rsidR="0055325A"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9"/>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6D1610" w:rsidRDefault="006D1610"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BB6522" w:rsidP="009A34B8">
      <w:pPr>
        <w:pStyle w:val="Titre6"/>
        <w:spacing w:line="496" w:lineRule="auto"/>
        <w:ind w:left="0" w:right="2197" w:hanging="3232"/>
        <w:rPr>
          <w:spacing w:val="-52"/>
          <w:w w:val="105"/>
        </w:rPr>
      </w:pPr>
      <w:r>
        <w:rPr>
          <w:noProof/>
          <w:spacing w:val="-52"/>
          <w:lang w:eastAsia="fr-FR"/>
        </w:rPr>
        <w:pict>
          <v:rect id="Rectangle 97" o:spid="_x0000_s1038" style="position:absolute;margin-left:26.95pt;margin-top:1.35pt;width:401.3pt;height:65.7pt;z-index:487710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" fillcolor="white [3201]" strokecolor="black [3200]" strokeweight="2pt">
            <v:textbox>
              <w:txbxContent>
                <w:p w:rsidR="00346C2B" w:rsidRPr="00702EE5" w:rsidRDefault="00346C2B" w:rsidP="00702EE5">
                  <w:pPr>
                    <w:jc w:val="center"/>
                    <w:rPr>
                      <w:b/>
                    </w:rPr>
                  </w:pPr>
                  <w:r w:rsidRPr="00702EE5">
                    <w:rPr>
                      <w:b/>
                    </w:rPr>
                    <w:t>PIÈCE 6 : CAHIER DES CLAUSES ENVIRONNEMENTALES ET SOCIALES (CCES)</w:t>
                  </w:r>
                </w:p>
              </w:txbxContent>
            </v:textbox>
          </v:rect>
        </w:pict>
      </w: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702EE5" w:rsidRDefault="00702EE5"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3B65D9" w:rsidRDefault="00221A6A" w:rsidP="009A34B8">
      <w:pPr>
        <w:pStyle w:val="Titre6"/>
        <w:spacing w:line="496" w:lineRule="auto"/>
        <w:ind w:left="0" w:right="2197" w:hanging="3232"/>
      </w:pPr>
      <w:r>
        <w:rPr>
          <w:w w:val="105"/>
        </w:rPr>
        <w:lastRenderedPageBreak/>
        <w:t>SOMMAIRE</w:t>
      </w:r>
    </w:p>
    <w:p w:rsidR="003B65D9" w:rsidRDefault="00221A6A" w:rsidP="00B60EB4">
      <w:pPr>
        <w:tabs>
          <w:tab w:val="left" w:pos="2371"/>
          <w:tab w:val="left" w:pos="2867"/>
        </w:tabs>
        <w:rPr>
          <w:rFonts w:ascii="Arial"/>
          <w:b/>
          <w:sz w:val="19"/>
        </w:rPr>
      </w:pPr>
      <w:r>
        <w:rPr>
          <w:rFonts w:ascii="Arial"/>
          <w:b/>
          <w:spacing w:val="-1"/>
          <w:w w:val="105"/>
          <w:sz w:val="19"/>
        </w:rPr>
        <w:t>CHAPITREI</w:t>
      </w:r>
      <w:r>
        <w:rPr>
          <w:rFonts w:ascii="Arial"/>
          <w:b/>
          <w:spacing w:val="-1"/>
          <w:w w:val="105"/>
          <w:sz w:val="19"/>
        </w:rPr>
        <w:tab/>
      </w:r>
      <w:r>
        <w:rPr>
          <w:rFonts w:ascii="Arial"/>
          <w:b/>
          <w:w w:val="105"/>
          <w:sz w:val="19"/>
        </w:rPr>
        <w:t>:</w:t>
      </w:r>
      <w:r>
        <w:rPr>
          <w:rFonts w:ascii="Arial"/>
          <w:b/>
          <w:w w:val="105"/>
          <w:sz w:val="19"/>
        </w:rPr>
        <w:tab/>
      </w:r>
      <w:r>
        <w:rPr>
          <w:rFonts w:ascii="Arial"/>
          <w:b/>
          <w:sz w:val="19"/>
        </w:rPr>
        <w:t>CONTEXTEETJUSTIFICATION</w:t>
      </w:r>
    </w:p>
    <w:p w:rsidR="003B65D9" w:rsidRDefault="00221A6A" w:rsidP="00B60EB4">
      <w:pPr>
        <w:pStyle w:val="Titre6"/>
        <w:tabs>
          <w:tab w:val="left" w:pos="2371"/>
          <w:tab w:val="left" w:pos="2867"/>
        </w:tabs>
        <w:spacing w:line="650" w:lineRule="atLeast"/>
        <w:ind w:left="0"/>
      </w:pPr>
      <w:r>
        <w:rPr>
          <w:spacing w:val="-2"/>
          <w:w w:val="105"/>
        </w:rPr>
        <w:t>CHAPITRE</w:t>
      </w:r>
      <w:r>
        <w:rPr>
          <w:spacing w:val="-1"/>
          <w:w w:val="105"/>
        </w:rPr>
        <w:t>II</w:t>
      </w:r>
      <w:r>
        <w:rPr>
          <w:spacing w:val="-1"/>
          <w:w w:val="105"/>
        </w:rPr>
        <w:tab/>
      </w:r>
      <w:r>
        <w:rPr>
          <w:w w:val="105"/>
        </w:rPr>
        <w:t>:</w:t>
      </w:r>
      <w:r>
        <w:rPr>
          <w:w w:val="105"/>
        </w:rPr>
        <w:tab/>
      </w:r>
      <w:r>
        <w:t>INFORMATIONSETMESURESD’ACCOMPAGNEMENT</w:t>
      </w:r>
      <w:r>
        <w:rPr>
          <w:spacing w:val="-2"/>
          <w:w w:val="105"/>
        </w:rPr>
        <w:t>CHAPITRE</w:t>
      </w:r>
      <w:r w:rsidR="00B60EB4">
        <w:rPr>
          <w:spacing w:val="-1"/>
          <w:w w:val="105"/>
        </w:rPr>
        <w:t>CHAPITRE III</w:t>
      </w:r>
      <w:r>
        <w:rPr>
          <w:spacing w:val="-1"/>
          <w:w w:val="105"/>
        </w:rPr>
        <w:tab/>
      </w:r>
      <w:r>
        <w:rPr>
          <w:w w:val="105"/>
        </w:rPr>
        <w:t>:</w:t>
      </w:r>
      <w:r>
        <w:rPr>
          <w:w w:val="105"/>
        </w:rPr>
        <w:tab/>
        <w:t>ENTRETIENETGESTIONDESDECHETS</w:t>
      </w:r>
    </w:p>
    <w:p w:rsidR="003B65D9" w:rsidRDefault="003B65D9" w:rsidP="00B60EB4">
      <w:pPr>
        <w:pStyle w:val="Corpsdetexte"/>
        <w:rPr>
          <w:rFonts w:ascii="Arial"/>
          <w:b/>
          <w:sz w:val="28"/>
        </w:rPr>
      </w:pPr>
    </w:p>
    <w:p w:rsidR="003B65D9" w:rsidRDefault="00B60EB4" w:rsidP="00B60EB4">
      <w:pPr>
        <w:tabs>
          <w:tab w:val="left" w:pos="2371"/>
          <w:tab w:val="left" w:pos="2867"/>
        </w:tabs>
        <w:spacing w:line="249" w:lineRule="auto"/>
        <w:ind w:hanging="1985"/>
        <w:rPr>
          <w:rFonts w:ascii="Arial"/>
          <w:b/>
          <w:sz w:val="19"/>
        </w:rPr>
      </w:pPr>
      <w:r>
        <w:rPr>
          <w:rFonts w:ascii="Arial"/>
          <w:b/>
          <w:spacing w:val="-2"/>
          <w:w w:val="105"/>
          <w:sz w:val="19"/>
        </w:rPr>
        <w:t>CHAP</w:t>
      </w:r>
      <w:r w:rsidR="00221A6A">
        <w:rPr>
          <w:rFonts w:ascii="Arial"/>
          <w:b/>
          <w:spacing w:val="-1"/>
          <w:w w:val="105"/>
          <w:sz w:val="19"/>
        </w:rPr>
        <w:tab/>
      </w:r>
      <w:r>
        <w:rPr>
          <w:rFonts w:ascii="Arial"/>
          <w:b/>
          <w:spacing w:val="-1"/>
          <w:w w:val="105"/>
          <w:sz w:val="19"/>
        </w:rPr>
        <w:t>CHAPITRE IV</w:t>
      </w:r>
      <w:r>
        <w:rPr>
          <w:rFonts w:ascii="Arial"/>
          <w:b/>
          <w:w w:val="105"/>
          <w:sz w:val="19"/>
        </w:rPr>
        <w:t>:</w:t>
      </w:r>
      <w:r w:rsidR="00221A6A">
        <w:rPr>
          <w:rFonts w:ascii="Arial"/>
          <w:b/>
          <w:w w:val="105"/>
          <w:sz w:val="19"/>
        </w:rPr>
        <w:tab/>
      </w:r>
      <w:r w:rsidR="00221A6A">
        <w:rPr>
          <w:rFonts w:ascii="Arial"/>
          <w:b/>
          <w:sz w:val="19"/>
        </w:rPr>
        <w:t>MESURESPREVENTIVESCONTRELESNUISANCESSONORES</w:t>
      </w:r>
      <w:r w:rsidR="00221A6A">
        <w:rPr>
          <w:rFonts w:ascii="Arial"/>
          <w:b/>
          <w:w w:val="105"/>
          <w:sz w:val="19"/>
        </w:rPr>
        <w:t>ETLESEMISSIONSDEPOUSSIERES</w:t>
      </w:r>
    </w:p>
    <w:p w:rsidR="003B65D9" w:rsidRDefault="003B65D9" w:rsidP="00B60EB4">
      <w:pPr>
        <w:pStyle w:val="Corpsdetexte"/>
        <w:rPr>
          <w:rFonts w:ascii="Arial"/>
          <w:b/>
        </w:rPr>
      </w:pPr>
    </w:p>
    <w:p w:rsidR="003B65D9" w:rsidRDefault="00221A6A" w:rsidP="00B60EB4">
      <w:pPr>
        <w:pStyle w:val="Titre6"/>
        <w:tabs>
          <w:tab w:val="left" w:pos="2867"/>
        </w:tabs>
        <w:spacing w:line="249" w:lineRule="auto"/>
        <w:ind w:left="0" w:hanging="1725"/>
      </w:pPr>
      <w:r>
        <w:rPr>
          <w:w w:val="105"/>
        </w:rPr>
        <w:t>:</w:t>
      </w:r>
      <w:r>
        <w:rPr>
          <w:w w:val="105"/>
        </w:rPr>
        <w:tab/>
      </w:r>
      <w:r w:rsidR="00B60EB4">
        <w:rPr>
          <w:w w:val="105"/>
        </w:rPr>
        <w:t>CHAPITRE IV :</w:t>
      </w:r>
      <w:r>
        <w:t>STOCKAGEETUTILISATIONDESSUBSTANCES</w:t>
      </w:r>
      <w:r>
        <w:rPr>
          <w:w w:val="105"/>
        </w:rPr>
        <w:t>POTENTIELLEMENTPOLLUANTES</w:t>
      </w:r>
    </w:p>
    <w:p w:rsidR="003B65D9" w:rsidRDefault="003B65D9" w:rsidP="00B60EB4">
      <w:pPr>
        <w:pStyle w:val="Corpsdetexte"/>
        <w:rPr>
          <w:rFonts w:ascii="Arial"/>
          <w:b/>
        </w:rPr>
      </w:pPr>
    </w:p>
    <w:p w:rsidR="003B65D9" w:rsidRDefault="00221A6A" w:rsidP="00B60EB4">
      <w:pPr>
        <w:pStyle w:val="Paragraphedeliste"/>
        <w:numPr>
          <w:ilvl w:val="4"/>
          <w:numId w:val="41"/>
        </w:numPr>
        <w:tabs>
          <w:tab w:val="left" w:pos="3738"/>
        </w:tabs>
        <w:ind w:left="0"/>
        <w:rPr>
          <w:rFonts w:ascii="Arial"/>
          <w:b/>
          <w:sz w:val="19"/>
        </w:rPr>
      </w:pPr>
      <w:r>
        <w:rPr>
          <w:rFonts w:ascii="Arial"/>
          <w:b/>
          <w:sz w:val="19"/>
        </w:rPr>
        <w:t>Carburantetlubrifiants</w:t>
      </w:r>
    </w:p>
    <w:p w:rsidR="003B65D9" w:rsidRDefault="00221A6A" w:rsidP="00B60EB4">
      <w:pPr>
        <w:pStyle w:val="Titre6"/>
        <w:numPr>
          <w:ilvl w:val="4"/>
          <w:numId w:val="41"/>
        </w:numPr>
        <w:tabs>
          <w:tab w:val="left" w:pos="3738"/>
        </w:tabs>
        <w:ind w:left="0"/>
      </w:pPr>
      <w:r>
        <w:t>Autressubstancespotentiellementpolluantes</w:t>
      </w:r>
    </w:p>
    <w:p w:rsidR="003B65D9" w:rsidRDefault="00221A6A" w:rsidP="00B60EB4">
      <w:pPr>
        <w:pStyle w:val="Paragraphedeliste"/>
        <w:numPr>
          <w:ilvl w:val="4"/>
          <w:numId w:val="41"/>
        </w:numPr>
        <w:tabs>
          <w:tab w:val="left" w:pos="3738"/>
        </w:tabs>
        <w:ind w:left="0"/>
        <w:rPr>
          <w:rFonts w:ascii="Arial"/>
          <w:b/>
          <w:sz w:val="19"/>
        </w:rPr>
      </w:pPr>
      <w:r>
        <w:rPr>
          <w:rFonts w:ascii="Arial"/>
          <w:b/>
          <w:sz w:val="19"/>
        </w:rPr>
        <w:t>Gestiondespollutionsaccidentelles</w:t>
      </w:r>
    </w:p>
    <w:p w:rsidR="003B65D9" w:rsidRDefault="00221A6A" w:rsidP="00B60EB4">
      <w:pPr>
        <w:pStyle w:val="Titre6"/>
        <w:numPr>
          <w:ilvl w:val="4"/>
          <w:numId w:val="41"/>
        </w:numPr>
        <w:tabs>
          <w:tab w:val="left" w:pos="3738"/>
        </w:tabs>
        <w:ind w:left="0"/>
      </w:pPr>
      <w:r>
        <w:t>Principes d’interventionsuiteàunepollutionaccidentelle</w:t>
      </w:r>
    </w:p>
    <w:p w:rsidR="003B65D9" w:rsidRDefault="003B65D9" w:rsidP="00B60EB4">
      <w:pPr>
        <w:pStyle w:val="Corpsdetexte"/>
        <w:rPr>
          <w:rFonts w:ascii="Arial"/>
          <w:b/>
          <w:sz w:val="22"/>
        </w:rPr>
      </w:pPr>
    </w:p>
    <w:p w:rsidR="003B65D9" w:rsidRDefault="003B65D9" w:rsidP="00B60EB4">
      <w:pPr>
        <w:pStyle w:val="Corpsdetexte"/>
        <w:rPr>
          <w:rFonts w:ascii="Arial"/>
          <w:b/>
          <w:sz w:val="23"/>
        </w:rPr>
      </w:pPr>
    </w:p>
    <w:p w:rsidR="003B65D9" w:rsidRDefault="00221A6A" w:rsidP="00B60EB4">
      <w:pPr>
        <w:tabs>
          <w:tab w:val="left" w:pos="2371"/>
          <w:tab w:val="left" w:pos="2867"/>
        </w:tabs>
        <w:rPr>
          <w:rFonts w:ascii="Arial" w:hAnsi="Arial"/>
          <w:b/>
          <w:sz w:val="19"/>
        </w:rPr>
      </w:pPr>
      <w:r>
        <w:rPr>
          <w:rFonts w:ascii="Arial" w:hAnsi="Arial"/>
          <w:b/>
          <w:spacing w:val="-2"/>
          <w:w w:val="105"/>
          <w:sz w:val="19"/>
        </w:rPr>
        <w:t>CHAPITRE</w:t>
      </w:r>
      <w:r>
        <w:rPr>
          <w:rFonts w:ascii="Arial" w:hAnsi="Arial"/>
          <w:b/>
          <w:spacing w:val="-1"/>
          <w:w w:val="105"/>
          <w:sz w:val="19"/>
        </w:rPr>
        <w:t>VI</w:t>
      </w:r>
      <w:r>
        <w:rPr>
          <w:rFonts w:ascii="Arial" w:hAnsi="Arial"/>
          <w:b/>
          <w:spacing w:val="-1"/>
          <w:w w:val="105"/>
          <w:sz w:val="19"/>
        </w:rPr>
        <w:tab/>
      </w:r>
      <w:r>
        <w:rPr>
          <w:rFonts w:ascii="Arial" w:hAnsi="Arial"/>
          <w:b/>
          <w:w w:val="105"/>
          <w:sz w:val="19"/>
        </w:rPr>
        <w:t>:</w:t>
      </w:r>
      <w:r>
        <w:rPr>
          <w:rFonts w:ascii="Arial" w:hAnsi="Arial"/>
          <w:b/>
          <w:w w:val="105"/>
          <w:sz w:val="19"/>
        </w:rPr>
        <w:tab/>
      </w:r>
      <w:r>
        <w:rPr>
          <w:rFonts w:ascii="Arial" w:hAnsi="Arial"/>
          <w:b/>
          <w:sz w:val="19"/>
        </w:rPr>
        <w:t>PROTECTIONDESESPACESNATURELLESCONTREL’INCENDIE</w:t>
      </w:r>
    </w:p>
    <w:p w:rsidR="003B65D9" w:rsidRDefault="00221A6A" w:rsidP="00B60EB4">
      <w:pPr>
        <w:pStyle w:val="Titre6"/>
        <w:tabs>
          <w:tab w:val="left" w:pos="2371"/>
          <w:tab w:val="left" w:pos="2867"/>
        </w:tabs>
        <w:spacing w:line="550" w:lineRule="atLeast"/>
        <w:ind w:left="0"/>
      </w:pPr>
      <w:r>
        <w:rPr>
          <w:spacing w:val="-2"/>
          <w:w w:val="105"/>
        </w:rPr>
        <w:t>CHAPITREVII</w:t>
      </w:r>
      <w:r>
        <w:rPr>
          <w:spacing w:val="-2"/>
          <w:w w:val="105"/>
        </w:rPr>
        <w:tab/>
      </w:r>
      <w:r>
        <w:rPr>
          <w:w w:val="105"/>
        </w:rPr>
        <w:t>:</w:t>
      </w:r>
      <w:r>
        <w:rPr>
          <w:w w:val="105"/>
        </w:rPr>
        <w:tab/>
      </w:r>
      <w:r>
        <w:t>CONSERVATIONDEL’INTEGRITEPAYSAGEREDUSITECHAPITREVIII:</w:t>
      </w:r>
      <w:r>
        <w:tab/>
      </w:r>
      <w:r>
        <w:tab/>
      </w:r>
      <w:r>
        <w:rPr>
          <w:w w:val="105"/>
        </w:rPr>
        <w:t>ASPECTSSOCIAUXETCULTURELS</w:t>
      </w:r>
    </w:p>
    <w:p w:rsidR="003B65D9" w:rsidRDefault="003B65D9" w:rsidP="00B60EB4">
      <w:pPr>
        <w:pStyle w:val="Corpsdetexte"/>
        <w:rPr>
          <w:rFonts w:ascii="Arial"/>
          <w:b/>
          <w:sz w:val="20"/>
        </w:rPr>
      </w:pPr>
    </w:p>
    <w:p w:rsidR="003B65D9" w:rsidRDefault="00221A6A" w:rsidP="00B60EB4">
      <w:pPr>
        <w:tabs>
          <w:tab w:val="left" w:pos="2371"/>
          <w:tab w:val="left" w:pos="2867"/>
        </w:tabs>
        <w:spacing w:line="496" w:lineRule="auto"/>
        <w:rPr>
          <w:rFonts w:ascii="Arial"/>
          <w:b/>
          <w:sz w:val="19"/>
        </w:rPr>
      </w:pPr>
      <w:r>
        <w:rPr>
          <w:rFonts w:ascii="Arial"/>
          <w:b/>
          <w:spacing w:val="-2"/>
          <w:w w:val="105"/>
          <w:sz w:val="19"/>
        </w:rPr>
        <w:t>CHAPITRE</w:t>
      </w:r>
      <w:r>
        <w:rPr>
          <w:rFonts w:ascii="Arial"/>
          <w:b/>
          <w:spacing w:val="-1"/>
          <w:w w:val="105"/>
          <w:sz w:val="19"/>
        </w:rPr>
        <w:t>IX</w:t>
      </w:r>
      <w:r>
        <w:rPr>
          <w:rFonts w:ascii="Arial"/>
          <w:b/>
          <w:spacing w:val="-1"/>
          <w:w w:val="105"/>
          <w:sz w:val="19"/>
        </w:rPr>
        <w:tab/>
      </w:r>
      <w:r>
        <w:rPr>
          <w:rFonts w:ascii="Arial"/>
          <w:b/>
          <w:w w:val="105"/>
          <w:sz w:val="19"/>
        </w:rPr>
        <w:t>:</w:t>
      </w:r>
      <w:r>
        <w:rPr>
          <w:rFonts w:ascii="Arial"/>
          <w:b/>
          <w:w w:val="105"/>
          <w:sz w:val="19"/>
        </w:rPr>
        <w:tab/>
      </w:r>
      <w:r>
        <w:rPr>
          <w:rFonts w:ascii="Arial"/>
          <w:b/>
          <w:sz w:val="19"/>
        </w:rPr>
        <w:t>OUVERTUREETEXPLOITATONDESCARRIERESETEMPRUNTS</w:t>
      </w:r>
      <w:r>
        <w:rPr>
          <w:rFonts w:ascii="Arial"/>
          <w:b/>
          <w:spacing w:val="-2"/>
          <w:w w:val="105"/>
          <w:sz w:val="19"/>
        </w:rPr>
        <w:t>CHAPITRE</w:t>
      </w:r>
      <w:r>
        <w:rPr>
          <w:rFonts w:ascii="Arial"/>
          <w:b/>
          <w:spacing w:val="-1"/>
          <w:w w:val="105"/>
          <w:sz w:val="19"/>
        </w:rPr>
        <w:t>X</w:t>
      </w:r>
      <w:r>
        <w:rPr>
          <w:rFonts w:ascii="Arial"/>
          <w:b/>
          <w:spacing w:val="-1"/>
          <w:w w:val="105"/>
          <w:sz w:val="19"/>
        </w:rPr>
        <w:tab/>
      </w:r>
      <w:r>
        <w:rPr>
          <w:rFonts w:ascii="Arial"/>
          <w:b/>
          <w:w w:val="105"/>
          <w:sz w:val="19"/>
        </w:rPr>
        <w:t>:</w:t>
      </w:r>
      <w:r>
        <w:rPr>
          <w:rFonts w:ascii="Arial"/>
          <w:b/>
          <w:w w:val="105"/>
          <w:sz w:val="19"/>
        </w:rPr>
        <w:tab/>
        <w:t>SECURITEDESPERSONNESETDESBIENS</w:t>
      </w:r>
    </w:p>
    <w:p w:rsidR="003B65D9" w:rsidRDefault="003B65D9" w:rsidP="009A34B8">
      <w:pPr>
        <w:pStyle w:val="Corpsdetexte"/>
        <w:rPr>
          <w:rFonts w:ascii="Arial"/>
          <w:b/>
        </w:rPr>
      </w:pPr>
    </w:p>
    <w:p w:rsidR="003B65D9" w:rsidRDefault="00221A6A" w:rsidP="009A34B8">
      <w:pPr>
        <w:pStyle w:val="Titre6"/>
        <w:tabs>
          <w:tab w:val="left" w:pos="2371"/>
          <w:tab w:val="left" w:pos="2867"/>
        </w:tabs>
        <w:ind w:left="0"/>
      </w:pPr>
      <w:r>
        <w:rPr>
          <w:spacing w:val="-2"/>
          <w:w w:val="105"/>
        </w:rPr>
        <w:t>CHAPITRE</w:t>
      </w:r>
      <w:r>
        <w:rPr>
          <w:spacing w:val="-1"/>
          <w:w w:val="105"/>
        </w:rPr>
        <w:t>XI</w:t>
      </w:r>
      <w:r>
        <w:rPr>
          <w:spacing w:val="-1"/>
          <w:w w:val="105"/>
        </w:rPr>
        <w:tab/>
      </w:r>
      <w:r>
        <w:rPr>
          <w:w w:val="105"/>
        </w:rPr>
        <w:t>:</w:t>
      </w:r>
      <w:r>
        <w:rPr>
          <w:w w:val="105"/>
        </w:rPr>
        <w:tab/>
      </w:r>
      <w:r>
        <w:t>ABANDONDESINSTALLATIONSENFINDESTRAVAUX</w:t>
      </w: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16"/>
        </w:rPr>
      </w:pPr>
    </w:p>
    <w:p w:rsidR="003B65D9" w:rsidRDefault="003B65D9"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776214">
      <w:pPr>
        <w:pStyle w:val="Corpsdetexte"/>
        <w:rPr>
          <w:rFonts w:ascii="Times New Roman"/>
          <w:sz w:val="29"/>
        </w:rPr>
      </w:pPr>
    </w:p>
    <w:p w:rsidR="00776214" w:rsidRDefault="00776214" w:rsidP="00776214">
      <w:pPr>
        <w:pStyle w:val="Corpsdetexte"/>
        <w:rPr>
          <w:rFonts w:ascii="Times New Roman"/>
          <w:sz w:val="29"/>
        </w:rPr>
      </w:pPr>
    </w:p>
    <w:p w:rsidR="00776214" w:rsidRDefault="00776214" w:rsidP="00776214">
      <w:pPr>
        <w:pStyle w:val="Corpsdetexte"/>
        <w:rPr>
          <w:rFonts w:ascii="Times New Roman"/>
          <w:sz w:val="29"/>
        </w:rPr>
      </w:pPr>
    </w:p>
    <w:p w:rsidR="00776214" w:rsidRDefault="00776214" w:rsidP="00776214">
      <w:pPr>
        <w:pStyle w:val="Corpsdetexte"/>
        <w:rPr>
          <w:rFonts w:ascii="Times New Roman"/>
          <w:sz w:val="29"/>
        </w:rPr>
      </w:pPr>
    </w:p>
    <w:p w:rsidR="00702EE5" w:rsidRDefault="00702EE5" w:rsidP="00776214">
      <w:pPr>
        <w:pStyle w:val="Corpsdetexte"/>
        <w:rPr>
          <w:rFonts w:ascii="Times New Roman"/>
          <w:sz w:val="29"/>
        </w:rPr>
      </w:pPr>
    </w:p>
    <w:p w:rsidR="003B65D9" w:rsidRDefault="00776214" w:rsidP="00776214">
      <w:pPr>
        <w:pStyle w:val="Titre6"/>
        <w:spacing w:line="285" w:lineRule="auto"/>
        <w:ind w:left="0" w:hanging="2701"/>
        <w:rPr>
          <w:w w:val="105"/>
        </w:rPr>
      </w:pPr>
      <w:r>
        <w:rPr>
          <w:spacing w:val="-1"/>
          <w:w w:val="105"/>
        </w:rPr>
        <w:t>PRESCRIPTI</w:t>
      </w:r>
      <w:r w:rsidR="008A73E0">
        <w:rPr>
          <w:spacing w:val="-1"/>
          <w:w w:val="105"/>
        </w:rPr>
        <w:t xml:space="preserve">MESURES DE </w:t>
      </w:r>
      <w:r>
        <w:rPr>
          <w:spacing w:val="-1"/>
          <w:w w:val="105"/>
        </w:rPr>
        <w:t xml:space="preserve">PROTECTIONS </w:t>
      </w:r>
      <w:r w:rsidR="00221A6A">
        <w:rPr>
          <w:spacing w:val="-1"/>
          <w:w w:val="105"/>
        </w:rPr>
        <w:t>ENVIRONNEMENTALESETSOCIALESARESPECTERPAR</w:t>
      </w:r>
      <w:r w:rsidR="00221A6A">
        <w:rPr>
          <w:w w:val="105"/>
        </w:rPr>
        <w:t>L’ENTREPRENEUR</w:t>
      </w:r>
    </w:p>
    <w:p w:rsidR="008A73E0" w:rsidRDefault="008A73E0" w:rsidP="00776214">
      <w:pPr>
        <w:pStyle w:val="Titre6"/>
        <w:spacing w:line="285" w:lineRule="auto"/>
        <w:ind w:left="0" w:hanging="2701"/>
      </w:pPr>
    </w:p>
    <w:p w:rsidR="003B65D9" w:rsidRDefault="00221A6A" w:rsidP="00776214">
      <w:pPr>
        <w:pStyle w:val="Corpsdetexte"/>
        <w:spacing w:line="285" w:lineRule="auto"/>
        <w:jc w:val="both"/>
      </w:pPr>
      <w:r>
        <w:rPr>
          <w:w w:val="105"/>
        </w:rPr>
        <w:t>Etant donné que les activités de construction pourraient avoir des impacts négatifs sur lecadre physique et apporter des désagréments, gênes ponctuelles aux zones avoisinantesetauxriverains,ilestessentieldedéfiniretrespecterdesrègles(ycomprislesinterdictionsspécifiques et les mesures à prendre pour la gestion de la construction) qui devront êtresoigneusementrespectéesparlescontractants.</w:t>
      </w:r>
    </w:p>
    <w:p w:rsidR="003B65D9" w:rsidRDefault="00221A6A" w:rsidP="00776214">
      <w:pPr>
        <w:pStyle w:val="Corpsdetexte"/>
        <w:spacing w:line="285" w:lineRule="auto"/>
        <w:jc w:val="both"/>
      </w:pPr>
      <w:r>
        <w:rPr>
          <w:w w:val="105"/>
        </w:rPr>
        <w:t>L’informationquisuit,estdonnéeàtitredeprescriptionsàinsérer,sousréserved’éventuellesadaptationslégères,aucahierdesclausestechniquesparticulièresdudossierd’appeld’offresdesdifférentstypesd’ouvragequiserontfinancésdanslecadredeceprogramme.Ellesdevrontêtresuiviesenliaisonaveclalégislationnationaleenmatièredesanté,sécuritéethygièneautravail.</w:t>
      </w:r>
    </w:p>
    <w:p w:rsidR="003B65D9" w:rsidRDefault="00221A6A" w:rsidP="00776214">
      <w:pPr>
        <w:pStyle w:val="Titre6"/>
        <w:numPr>
          <w:ilvl w:val="1"/>
          <w:numId w:val="43"/>
        </w:numPr>
        <w:tabs>
          <w:tab w:val="left" w:pos="1475"/>
        </w:tabs>
        <w:spacing w:line="218" w:lineRule="exact"/>
        <w:ind w:left="0" w:hanging="297"/>
        <w:jc w:val="both"/>
      </w:pPr>
      <w:r>
        <w:rPr>
          <w:spacing w:val="-1"/>
          <w:w w:val="105"/>
        </w:rPr>
        <w:t>CONTEXTEETJUSTIFICATION</w:t>
      </w:r>
    </w:p>
    <w:p w:rsidR="003B65D9" w:rsidRDefault="00221A6A" w:rsidP="00776214">
      <w:pPr>
        <w:pStyle w:val="Corpsdetexte"/>
        <w:spacing w:line="285" w:lineRule="auto"/>
        <w:jc w:val="both"/>
      </w:pPr>
      <w:r>
        <w:rPr>
          <w:w w:val="105"/>
        </w:rPr>
        <w:t>Les présentes clauses visent la prise en compte de la dimension environnementale etsocialedanslaplanificationetl’exécutionduprojetàtraverslamiseenœuvreduCadredeGestionEnvironnementaleetSociale(CGES).</w:t>
      </w:r>
    </w:p>
    <w:p w:rsidR="003B65D9" w:rsidRDefault="00221A6A" w:rsidP="00776214">
      <w:pPr>
        <w:pStyle w:val="Corpsdetexte"/>
        <w:spacing w:line="285" w:lineRule="auto"/>
        <w:jc w:val="both"/>
      </w:pPr>
      <w:r>
        <w:rPr>
          <w:w w:val="105"/>
        </w:rPr>
        <w:t>Ainsi, l’intégration de prescriptions environnementales et sociales dans le DAO telle quepréconiséedanslastratégiedemiseenœuvreduCGESpermetàl’entrepriseadjudicatairedelalettrecommanded’appréciersaresponsabilitéenvironnementaleetd’entenircomptedansleplanningetl’exécutiondestravaux.</w:t>
      </w:r>
    </w:p>
    <w:p w:rsidR="003B65D9" w:rsidRDefault="00221A6A" w:rsidP="00776214">
      <w:pPr>
        <w:pStyle w:val="Corpsdetexte"/>
        <w:spacing w:line="285" w:lineRule="auto"/>
        <w:jc w:val="both"/>
      </w:pPr>
      <w:r>
        <w:rPr>
          <w:w w:val="105"/>
        </w:rPr>
        <w:t>Ces prescriptions devront être respectées, sans exception, par l’Entrepreneur. A cet effet,ellesferontl’objetd’uncontrôleaucoursdesmissionsdevisitedechantier.</w:t>
      </w:r>
    </w:p>
    <w:p w:rsidR="003B65D9" w:rsidRDefault="00221A6A" w:rsidP="00776214">
      <w:pPr>
        <w:pStyle w:val="Corpsdetexte"/>
        <w:spacing w:line="285" w:lineRule="auto"/>
        <w:jc w:val="both"/>
      </w:pPr>
      <w:r>
        <w:rPr>
          <w:w w:val="105"/>
        </w:rPr>
        <w:t>De même, l’entrepreneur demeure responsable des accidents ou dommages écologiquesquiseraientlaconséquencedecestravauxoudesinstallationsliéesauchantier.</w:t>
      </w:r>
    </w:p>
    <w:p w:rsidR="003B65D9" w:rsidRDefault="00221A6A" w:rsidP="00776214">
      <w:pPr>
        <w:pStyle w:val="Titre6"/>
        <w:numPr>
          <w:ilvl w:val="1"/>
          <w:numId w:val="43"/>
        </w:numPr>
        <w:tabs>
          <w:tab w:val="left" w:pos="1475"/>
        </w:tabs>
        <w:spacing w:line="218" w:lineRule="exact"/>
        <w:ind w:left="0" w:hanging="297"/>
        <w:jc w:val="both"/>
      </w:pPr>
      <w:r>
        <w:t>INFORMATIONSETMESURESD’ACCOMPAGNEMENT</w:t>
      </w:r>
    </w:p>
    <w:p w:rsidR="003B65D9" w:rsidRDefault="00221A6A" w:rsidP="00776214">
      <w:pPr>
        <w:pStyle w:val="Corpsdetexte"/>
        <w:spacing w:line="285" w:lineRule="auto"/>
        <w:jc w:val="both"/>
      </w:pPr>
      <w:r>
        <w:rPr>
          <w:w w:val="105"/>
        </w:rPr>
        <w:t>L’entrepreneur doit, en rapport avec l’Ingénieur, veiller rigoureusement au respect desdirectivessuivantes:</w:t>
      </w:r>
    </w:p>
    <w:p w:rsidR="003B65D9" w:rsidRDefault="00221A6A" w:rsidP="00776214">
      <w:pPr>
        <w:pStyle w:val="Paragraphedeliste"/>
        <w:numPr>
          <w:ilvl w:val="0"/>
          <w:numId w:val="40"/>
        </w:numPr>
        <w:tabs>
          <w:tab w:val="left" w:pos="1475"/>
        </w:tabs>
        <w:spacing w:line="285" w:lineRule="auto"/>
        <w:ind w:left="0"/>
        <w:jc w:val="both"/>
        <w:rPr>
          <w:sz w:val="19"/>
        </w:rPr>
      </w:pPr>
      <w:r>
        <w:rPr>
          <w:w w:val="105"/>
          <w:sz w:val="19"/>
        </w:rPr>
        <w:t>Mener une campagne de communication et de sensibilisation avant les travaux surle calendrier des travaux, l’interruption des services et les détours à la circulation,selon lesbesoins;</w:t>
      </w:r>
    </w:p>
    <w:p w:rsidR="003B65D9" w:rsidRDefault="00221A6A" w:rsidP="00776214">
      <w:pPr>
        <w:pStyle w:val="Paragraphedeliste"/>
        <w:numPr>
          <w:ilvl w:val="0"/>
          <w:numId w:val="40"/>
        </w:numPr>
        <w:tabs>
          <w:tab w:val="left" w:pos="1475"/>
        </w:tabs>
        <w:spacing w:line="285" w:lineRule="auto"/>
        <w:ind w:left="0"/>
        <w:jc w:val="both"/>
        <w:rPr>
          <w:sz w:val="19"/>
        </w:rPr>
      </w:pPr>
      <w:r>
        <w:rPr>
          <w:w w:val="105"/>
          <w:sz w:val="19"/>
        </w:rPr>
        <w:t>Limiter les activités de construction pendant la nuit. S’ils sont nécessaires, veiller ace que le travail nocturne soit soigneusement planifié et que la communauté soitinforméepourqu’ellepuisseprendrelesmesuresnécessaires;</w:t>
      </w:r>
    </w:p>
    <w:p w:rsidR="003B65D9" w:rsidRDefault="00221A6A" w:rsidP="00776214">
      <w:pPr>
        <w:pStyle w:val="Paragraphedeliste"/>
        <w:numPr>
          <w:ilvl w:val="0"/>
          <w:numId w:val="40"/>
        </w:numPr>
        <w:tabs>
          <w:tab w:val="left" w:pos="1475"/>
        </w:tabs>
        <w:ind w:left="0" w:hanging="297"/>
        <w:jc w:val="both"/>
        <w:rPr>
          <w:sz w:val="19"/>
        </w:rPr>
      </w:pPr>
      <w:r>
        <w:rPr>
          <w:w w:val="105"/>
          <w:sz w:val="19"/>
        </w:rPr>
        <w:t>Procéderàlasignalisationdestravaux;</w:t>
      </w:r>
    </w:p>
    <w:p w:rsidR="003B65D9" w:rsidRDefault="00221A6A" w:rsidP="00776214">
      <w:pPr>
        <w:pStyle w:val="Paragraphedeliste"/>
        <w:numPr>
          <w:ilvl w:val="0"/>
          <w:numId w:val="40"/>
        </w:numPr>
        <w:tabs>
          <w:tab w:val="left" w:pos="1475"/>
        </w:tabs>
        <w:spacing w:line="285" w:lineRule="auto"/>
        <w:ind w:left="0"/>
        <w:jc w:val="both"/>
        <w:rPr>
          <w:sz w:val="19"/>
        </w:rPr>
      </w:pPr>
      <w:r>
        <w:rPr>
          <w:w w:val="105"/>
          <w:sz w:val="19"/>
        </w:rPr>
        <w:t>Mener des campagnes de sensibilisation sur les IST/VIH/SIDAet COVID-19 pourlesouvriersetlespopulationslocales…</w:t>
      </w:r>
    </w:p>
    <w:p w:rsidR="003B65D9" w:rsidRDefault="00221A6A" w:rsidP="00776214">
      <w:pPr>
        <w:pStyle w:val="Paragraphedeliste"/>
        <w:numPr>
          <w:ilvl w:val="0"/>
          <w:numId w:val="40"/>
        </w:numPr>
        <w:tabs>
          <w:tab w:val="left" w:pos="1475"/>
        </w:tabs>
        <w:spacing w:line="285" w:lineRule="auto"/>
        <w:ind w:left="0"/>
        <w:jc w:val="both"/>
        <w:rPr>
          <w:sz w:val="19"/>
        </w:rPr>
      </w:pPr>
      <w:r>
        <w:rPr>
          <w:w w:val="105"/>
          <w:sz w:val="19"/>
        </w:rPr>
        <w:t>Faire interdire : (i) la coupe des arbres pour toute raison en dehors de la zone deconstruction approuvée ; (ii) chasser ou capturer la faune locale ; (iii) utiliser desproduits toxiques non approuvés, tels que des peintures au plomb ; (iv) perturberquoiquecesoitayantunevaleurarchitecturaleouhistorique;</w:t>
      </w:r>
    </w:p>
    <w:p w:rsidR="003B65D9" w:rsidRPr="00702EE5" w:rsidRDefault="00221A6A" w:rsidP="00776214">
      <w:pPr>
        <w:pStyle w:val="Paragraphedeliste"/>
        <w:numPr>
          <w:ilvl w:val="0"/>
          <w:numId w:val="40"/>
        </w:numPr>
        <w:tabs>
          <w:tab w:val="left" w:pos="1475"/>
        </w:tabs>
        <w:spacing w:line="285" w:lineRule="auto"/>
        <w:ind w:left="0"/>
        <w:jc w:val="both"/>
        <w:rPr>
          <w:sz w:val="19"/>
        </w:rPr>
      </w:pPr>
      <w:r>
        <w:rPr>
          <w:w w:val="105"/>
          <w:sz w:val="19"/>
        </w:rPr>
        <w:t>La communauté sera avisée au moins cinq jours à l’avance de toute interruption deservice(eau,électricité,letéléphone),parvoiesdepresse(enprivilégiantlesradioscommunautairesoulocaleslorsqu’ellesexistent).</w:t>
      </w:r>
    </w:p>
    <w:p w:rsidR="003B65D9" w:rsidRDefault="00221A6A" w:rsidP="00776214">
      <w:pPr>
        <w:pStyle w:val="Titre6"/>
        <w:numPr>
          <w:ilvl w:val="0"/>
          <w:numId w:val="39"/>
        </w:numPr>
        <w:tabs>
          <w:tab w:val="left" w:pos="1475"/>
        </w:tabs>
        <w:ind w:left="0" w:hanging="297"/>
      </w:pPr>
      <w:r>
        <w:rPr>
          <w:spacing w:val="-1"/>
          <w:w w:val="105"/>
        </w:rPr>
        <w:t>ENTRETIEN</w:t>
      </w:r>
      <w:r>
        <w:rPr>
          <w:w w:val="105"/>
        </w:rPr>
        <w:t>ETGESTIONDESDECHETS</w:t>
      </w:r>
    </w:p>
    <w:p w:rsidR="003B65D9" w:rsidRDefault="00221A6A" w:rsidP="00776214">
      <w:pPr>
        <w:pStyle w:val="Corpsdetexte"/>
        <w:spacing w:line="285" w:lineRule="auto"/>
        <w:jc w:val="both"/>
      </w:pPr>
      <w:r>
        <w:rPr>
          <w:w w:val="105"/>
        </w:rPr>
        <w:t>Pendant la durée du chantier, l’Entrepreneur veillera à ce que l’ensemble du site et sesabords soient maintenus en bon état de propreté et à ce que les déchets produits soientcorrectementgérésenprenantlesmesuressuivantes :</w:t>
      </w:r>
    </w:p>
    <w:p w:rsidR="003B65D9" w:rsidRDefault="00221A6A" w:rsidP="00776214">
      <w:pPr>
        <w:pStyle w:val="Paragraphedeliste"/>
        <w:numPr>
          <w:ilvl w:val="0"/>
          <w:numId w:val="38"/>
        </w:numPr>
        <w:tabs>
          <w:tab w:val="left" w:pos="1475"/>
        </w:tabs>
        <w:spacing w:line="285" w:lineRule="auto"/>
        <w:ind w:left="0"/>
        <w:jc w:val="both"/>
        <w:rPr>
          <w:sz w:val="19"/>
        </w:rPr>
      </w:pPr>
      <w:r>
        <w:rPr>
          <w:w w:val="105"/>
          <w:sz w:val="19"/>
        </w:rPr>
        <w:t>Suivre les procédures appropriées en ce qui concerne l’entreposage, la collecte, letransportetl’éliminationdesdéchetsdangereux.Pourlesdéchetscommeleshuilesusagées, il est indispensable de les collecter et de le remettre à des repreneursagrées;</w:t>
      </w:r>
    </w:p>
    <w:p w:rsidR="003B65D9" w:rsidRDefault="00221A6A" w:rsidP="00776214">
      <w:pPr>
        <w:pStyle w:val="Paragraphedeliste"/>
        <w:numPr>
          <w:ilvl w:val="0"/>
          <w:numId w:val="38"/>
        </w:numPr>
        <w:tabs>
          <w:tab w:val="left" w:pos="1475"/>
        </w:tabs>
        <w:spacing w:line="283" w:lineRule="auto"/>
        <w:ind w:left="0"/>
        <w:jc w:val="both"/>
        <w:rPr>
          <w:sz w:val="19"/>
        </w:rPr>
      </w:pPr>
      <w:r>
        <w:rPr>
          <w:w w:val="105"/>
          <w:sz w:val="19"/>
        </w:rPr>
        <w:t xml:space="preserve">Identifier et délimiter clairement les aires d’élimination et spécifiant quels </w:t>
      </w:r>
      <w:r>
        <w:rPr>
          <w:w w:val="105"/>
          <w:sz w:val="19"/>
        </w:rPr>
        <w:lastRenderedPageBreak/>
        <w:t>matériauxpeuventêtredéposésdanschaqueaire;</w:t>
      </w:r>
    </w:p>
    <w:p w:rsidR="003B65D9" w:rsidRDefault="00221A6A" w:rsidP="00776214">
      <w:pPr>
        <w:pStyle w:val="Paragraphedeliste"/>
        <w:numPr>
          <w:ilvl w:val="0"/>
          <w:numId w:val="38"/>
        </w:numPr>
        <w:tabs>
          <w:tab w:val="left" w:pos="1475"/>
        </w:tabs>
        <w:spacing w:line="285" w:lineRule="auto"/>
        <w:ind w:left="0"/>
        <w:jc w:val="both"/>
        <w:rPr>
          <w:sz w:val="19"/>
        </w:rPr>
      </w:pPr>
      <w:r>
        <w:rPr>
          <w:w w:val="105"/>
          <w:sz w:val="19"/>
        </w:rPr>
        <w:t>Contrôlerleplacementdetouslesdéchetsdeconstruction(ycomprislesexcavations de sol) dans des sites d’élimination approuvés (&gt;300 m des rivières,coursd’eau,lacsouterresmarécageuses);</w:t>
      </w:r>
    </w:p>
    <w:p w:rsidR="003B65D9" w:rsidRDefault="00221A6A" w:rsidP="00776214">
      <w:pPr>
        <w:pStyle w:val="Paragraphedeliste"/>
        <w:numPr>
          <w:ilvl w:val="0"/>
          <w:numId w:val="38"/>
        </w:numPr>
        <w:tabs>
          <w:tab w:val="left" w:pos="1475"/>
        </w:tabs>
        <w:spacing w:line="285" w:lineRule="auto"/>
        <w:ind w:left="0"/>
        <w:jc w:val="both"/>
        <w:rPr>
          <w:sz w:val="19"/>
        </w:rPr>
      </w:pPr>
      <w:r>
        <w:rPr>
          <w:w w:val="105"/>
          <w:sz w:val="19"/>
        </w:rPr>
        <w:t>Placezdanslesairesautoriséestouteslesordures,métaux,huilesuséesetmatériauxenexcèsproduitspendantlaconstructionenincorporantdessystèmesderecyclageetlaséparation desmatériaux;</w:t>
      </w:r>
    </w:p>
    <w:p w:rsidR="003B65D9" w:rsidRDefault="00221A6A" w:rsidP="00776214">
      <w:pPr>
        <w:pStyle w:val="Paragraphedeliste"/>
        <w:numPr>
          <w:ilvl w:val="0"/>
          <w:numId w:val="38"/>
        </w:numPr>
        <w:tabs>
          <w:tab w:val="left" w:pos="1475"/>
        </w:tabs>
        <w:spacing w:line="283" w:lineRule="auto"/>
        <w:ind w:left="0"/>
        <w:jc w:val="both"/>
        <w:rPr>
          <w:sz w:val="19"/>
        </w:rPr>
      </w:pPr>
      <w:r>
        <w:rPr>
          <w:w w:val="105"/>
          <w:sz w:val="19"/>
        </w:rPr>
        <w:t>L’Entrepreneur prendra les dispositions nécessaires pour éviter la dispersion par leventouleseauxdepluieparexempleavantl’éliminationdesdéchets;</w:t>
      </w:r>
    </w:p>
    <w:p w:rsidR="003B65D9" w:rsidRDefault="00221A6A" w:rsidP="009F041F">
      <w:pPr>
        <w:pStyle w:val="Paragraphedeliste"/>
        <w:numPr>
          <w:ilvl w:val="0"/>
          <w:numId w:val="38"/>
        </w:numPr>
        <w:tabs>
          <w:tab w:val="left" w:pos="1475"/>
        </w:tabs>
        <w:spacing w:line="283" w:lineRule="auto"/>
        <w:ind w:left="0"/>
        <w:jc w:val="both"/>
        <w:rPr>
          <w:sz w:val="19"/>
        </w:rPr>
      </w:pPr>
      <w:r>
        <w:rPr>
          <w:w w:val="105"/>
          <w:sz w:val="19"/>
        </w:rPr>
        <w:t>Les produits du décapage des emprises des Terrassements seront mis en dépôt etéventuellementréemployés,</w:t>
      </w:r>
    </w:p>
    <w:p w:rsidR="003B65D9" w:rsidRDefault="00221A6A" w:rsidP="009F041F">
      <w:pPr>
        <w:pStyle w:val="Paragraphedeliste"/>
        <w:numPr>
          <w:ilvl w:val="0"/>
          <w:numId w:val="38"/>
        </w:numPr>
        <w:tabs>
          <w:tab w:val="left" w:pos="1475"/>
        </w:tabs>
        <w:spacing w:line="285" w:lineRule="auto"/>
        <w:ind w:left="0"/>
        <w:jc w:val="both"/>
        <w:rPr>
          <w:sz w:val="19"/>
        </w:rPr>
      </w:pPr>
      <w:r>
        <w:rPr>
          <w:w w:val="105"/>
          <w:sz w:val="19"/>
        </w:rPr>
        <w:t>Le transport des terres dans l’emprise du terrain sur les lieux à remblayer ou leursévacuationsauxdéchargespubliques;</w:t>
      </w:r>
    </w:p>
    <w:p w:rsidR="003B65D9" w:rsidRDefault="00221A6A" w:rsidP="009F041F">
      <w:pPr>
        <w:pStyle w:val="Paragraphedeliste"/>
        <w:numPr>
          <w:ilvl w:val="0"/>
          <w:numId w:val="38"/>
        </w:numPr>
        <w:tabs>
          <w:tab w:val="left" w:pos="1475"/>
        </w:tabs>
        <w:spacing w:line="283" w:lineRule="auto"/>
        <w:ind w:left="0"/>
        <w:jc w:val="both"/>
        <w:rPr>
          <w:sz w:val="19"/>
        </w:rPr>
      </w:pPr>
      <w:r>
        <w:rPr>
          <w:w w:val="105"/>
          <w:sz w:val="19"/>
        </w:rPr>
        <w:t>Minimiser la génération des déchets pendant la construction et réutiliser les déchetsdeconstructionlàoùc’estpossible;</w:t>
      </w:r>
    </w:p>
    <w:p w:rsidR="003B65D9" w:rsidRDefault="00221A6A" w:rsidP="009F041F">
      <w:pPr>
        <w:pStyle w:val="Corpsdetexte"/>
        <w:jc w:val="both"/>
      </w:pPr>
      <w:r>
        <w:rPr>
          <w:w w:val="105"/>
        </w:rPr>
        <w:t>Lesmesuressuivantesdevrontêtreprisespourl’entretienduchantier:</w:t>
      </w:r>
    </w:p>
    <w:p w:rsidR="003B65D9" w:rsidRDefault="00221A6A" w:rsidP="009F041F">
      <w:pPr>
        <w:pStyle w:val="Paragraphedeliste"/>
        <w:numPr>
          <w:ilvl w:val="0"/>
          <w:numId w:val="38"/>
        </w:numPr>
        <w:tabs>
          <w:tab w:val="left" w:pos="1474"/>
          <w:tab w:val="left" w:pos="1475"/>
        </w:tabs>
        <w:spacing w:line="283" w:lineRule="auto"/>
        <w:ind w:left="0"/>
        <w:rPr>
          <w:sz w:val="19"/>
        </w:rPr>
      </w:pPr>
      <w:r>
        <w:rPr>
          <w:w w:val="105"/>
          <w:sz w:val="19"/>
        </w:rPr>
        <w:t>Identifieretdélimiterlesairespourl’équipementd’entretien(loindesrivières,coursd’eau,lacsouterresmarécageuses);</w:t>
      </w:r>
    </w:p>
    <w:p w:rsidR="003B65D9" w:rsidRDefault="00221A6A" w:rsidP="009F041F">
      <w:pPr>
        <w:pStyle w:val="Paragraphedeliste"/>
        <w:numPr>
          <w:ilvl w:val="0"/>
          <w:numId w:val="38"/>
        </w:numPr>
        <w:tabs>
          <w:tab w:val="left" w:pos="1474"/>
          <w:tab w:val="left" w:pos="1475"/>
        </w:tabs>
        <w:spacing w:line="285" w:lineRule="auto"/>
        <w:ind w:left="0"/>
        <w:rPr>
          <w:sz w:val="19"/>
        </w:rPr>
      </w:pPr>
      <w:r>
        <w:rPr>
          <w:w w:val="105"/>
          <w:sz w:val="19"/>
        </w:rPr>
        <w:t>Veilleràcequetouteslesactivitésdel’équipementd’entretiensoientfaitesdansleszonesd’entretiendélimitées;</w:t>
      </w:r>
    </w:p>
    <w:p w:rsidR="003B65D9" w:rsidRDefault="00221A6A" w:rsidP="009F041F">
      <w:pPr>
        <w:pStyle w:val="Paragraphedeliste"/>
        <w:numPr>
          <w:ilvl w:val="0"/>
          <w:numId w:val="38"/>
        </w:numPr>
        <w:tabs>
          <w:tab w:val="left" w:pos="1474"/>
          <w:tab w:val="left" w:pos="1475"/>
        </w:tabs>
        <w:spacing w:line="283" w:lineRule="auto"/>
        <w:ind w:left="0"/>
        <w:rPr>
          <w:sz w:val="19"/>
        </w:rPr>
      </w:pPr>
      <w:r>
        <w:rPr>
          <w:w w:val="105"/>
          <w:sz w:val="19"/>
        </w:rPr>
        <w:t>Nejamaiséliminerdel’huileoulaverser surlesol,danslescoursd’eau,leszonesbasses,lescavitésdescarrièresdésaffectées</w:t>
      </w:r>
    </w:p>
    <w:p w:rsidR="003B65D9" w:rsidRDefault="00221A6A" w:rsidP="009F041F">
      <w:pPr>
        <w:pStyle w:val="Titre6"/>
        <w:numPr>
          <w:ilvl w:val="0"/>
          <w:numId w:val="39"/>
        </w:numPr>
        <w:tabs>
          <w:tab w:val="left" w:pos="1475"/>
        </w:tabs>
        <w:spacing w:line="288" w:lineRule="auto"/>
        <w:ind w:left="0"/>
      </w:pPr>
      <w:r>
        <w:rPr>
          <w:w w:val="105"/>
        </w:rPr>
        <w:t>MESURESPREVENTIVESCONTRELESNUISANCESSONORESETLESEMISSIONSDEPOUSSIERES</w:t>
      </w:r>
    </w:p>
    <w:p w:rsidR="003B65D9" w:rsidRDefault="00221A6A" w:rsidP="009F041F">
      <w:pPr>
        <w:pStyle w:val="Corpsdetexte"/>
        <w:spacing w:line="285" w:lineRule="auto"/>
        <w:jc w:val="both"/>
      </w:pPr>
      <w:r>
        <w:rPr>
          <w:w w:val="105"/>
        </w:rPr>
        <w:t>L’Entrepreneur prêtera une attention particulière pour limiter les éventuelles nuisances parlebruit.Aceteffet,ildevrarespecterlesseuilsdebruitprescritsparlaLoi.</w:t>
      </w:r>
    </w:p>
    <w:p w:rsidR="003B65D9" w:rsidRDefault="00221A6A" w:rsidP="009F041F">
      <w:pPr>
        <w:pStyle w:val="Corpsdetexte"/>
        <w:spacing w:line="285" w:lineRule="auto"/>
        <w:jc w:val="both"/>
      </w:pPr>
      <w:r>
        <w:rPr>
          <w:w w:val="105"/>
        </w:rPr>
        <w:t>Il veillera à limiter l’usage des engins bruyants au strict nécessaire et arrêtera ceux qui neservent pas (groupe électrogène par exemple). Sauf cas d’urgence, les nuisances sonores(engins, véhicules, etc.) à proximité d’habitations, seront prohibées de 19 heures à 8heuresainsiquele week-endetlesjoursfériés.</w:t>
      </w:r>
    </w:p>
    <w:p w:rsidR="003B65D9" w:rsidRDefault="00221A6A" w:rsidP="009F041F">
      <w:pPr>
        <w:pStyle w:val="Corpsdetexte"/>
        <w:spacing w:line="285" w:lineRule="auto"/>
        <w:jc w:val="both"/>
      </w:pPr>
      <w:r>
        <w:rPr>
          <w:w w:val="105"/>
        </w:rPr>
        <w:t>Lors de l’exécution des travaux, pour lutter contre la poussière et les désagréments, lecontractantdevra:</w:t>
      </w:r>
    </w:p>
    <w:p w:rsidR="003B65D9" w:rsidRPr="00702EE5" w:rsidRDefault="00221A6A" w:rsidP="009F041F">
      <w:pPr>
        <w:pStyle w:val="Paragraphedeliste"/>
        <w:numPr>
          <w:ilvl w:val="0"/>
          <w:numId w:val="38"/>
        </w:numPr>
        <w:tabs>
          <w:tab w:val="left" w:pos="1475"/>
        </w:tabs>
        <w:spacing w:line="285" w:lineRule="auto"/>
        <w:ind w:left="0"/>
        <w:jc w:val="both"/>
        <w:rPr>
          <w:sz w:val="19"/>
        </w:rPr>
      </w:pPr>
      <w:r>
        <w:rPr>
          <w:w w:val="105"/>
          <w:sz w:val="19"/>
        </w:rPr>
        <w:t>Limiter la vitesse de la circulation liée à la construction a 24 km/h dans les rues,dans un rayon de 200 mètres autour du chantier et limiter la vitesse de tous lesvéhiculessurlechantiera 16km/h;</w:t>
      </w:r>
    </w:p>
    <w:p w:rsidR="003B65D9" w:rsidRDefault="00221A6A" w:rsidP="009F041F">
      <w:pPr>
        <w:pStyle w:val="Corpsdetexte"/>
        <w:rPr>
          <w:rFonts w:ascii="Times New Roman"/>
        </w:rPr>
      </w:pPr>
      <w:r>
        <w:rPr>
          <w:rFonts w:ascii="Times New Roman"/>
          <w:w w:val="103"/>
        </w:rPr>
        <w:t>-</w:t>
      </w:r>
    </w:p>
    <w:p w:rsidR="003B65D9" w:rsidRDefault="00221A6A" w:rsidP="009F041F">
      <w:pPr>
        <w:pStyle w:val="Titre6"/>
        <w:numPr>
          <w:ilvl w:val="0"/>
          <w:numId w:val="39"/>
        </w:numPr>
        <w:tabs>
          <w:tab w:val="left" w:pos="1475"/>
          <w:tab w:val="left" w:pos="2814"/>
          <w:tab w:val="left" w:pos="3292"/>
          <w:tab w:val="left" w:pos="4754"/>
          <w:tab w:val="left" w:pos="5385"/>
          <w:tab w:val="left" w:pos="6967"/>
        </w:tabs>
        <w:spacing w:line="285" w:lineRule="auto"/>
        <w:ind w:left="0"/>
      </w:pPr>
      <w:r>
        <w:rPr>
          <w:w w:val="105"/>
        </w:rPr>
        <w:t>STOCKAGE</w:t>
      </w:r>
      <w:r>
        <w:rPr>
          <w:w w:val="105"/>
        </w:rPr>
        <w:tab/>
        <w:t>ET</w:t>
      </w:r>
      <w:r>
        <w:rPr>
          <w:w w:val="105"/>
        </w:rPr>
        <w:tab/>
        <w:t>UTILISATION</w:t>
      </w:r>
      <w:r>
        <w:rPr>
          <w:w w:val="105"/>
        </w:rPr>
        <w:tab/>
        <w:t>DES</w:t>
      </w:r>
      <w:r>
        <w:rPr>
          <w:w w:val="105"/>
        </w:rPr>
        <w:tab/>
        <w:t>SUBSTANCES</w:t>
      </w:r>
      <w:r>
        <w:rPr>
          <w:w w:val="105"/>
        </w:rPr>
        <w:tab/>
      </w:r>
      <w:r>
        <w:rPr>
          <w:spacing w:val="-2"/>
          <w:w w:val="105"/>
        </w:rPr>
        <w:t>POTENTIELLEMENT</w:t>
      </w:r>
      <w:r>
        <w:rPr>
          <w:w w:val="105"/>
        </w:rPr>
        <w:t>POLLUANTES</w:t>
      </w:r>
    </w:p>
    <w:p w:rsidR="003B65D9" w:rsidRDefault="00221A6A" w:rsidP="009F041F">
      <w:pPr>
        <w:pStyle w:val="Corpsdetexte"/>
        <w:spacing w:line="285" w:lineRule="auto"/>
      </w:pPr>
      <w:r>
        <w:rPr>
          <w:w w:val="105"/>
        </w:rPr>
        <w:t>Demanièregénérale,lestockageetlamanipulationdesubstancespotentiellementpolluantesoudangereuses(huiles,carburant,)devrarespecterlesprincipessuivants:</w:t>
      </w:r>
    </w:p>
    <w:p w:rsidR="003B65D9" w:rsidRDefault="00221A6A" w:rsidP="009F041F">
      <w:pPr>
        <w:pStyle w:val="Paragraphedeliste"/>
        <w:numPr>
          <w:ilvl w:val="0"/>
          <w:numId w:val="38"/>
        </w:numPr>
        <w:tabs>
          <w:tab w:val="left" w:pos="1474"/>
          <w:tab w:val="left" w:pos="1475"/>
        </w:tabs>
        <w:ind w:left="0" w:hanging="297"/>
        <w:rPr>
          <w:sz w:val="19"/>
        </w:rPr>
      </w:pPr>
      <w:r>
        <w:rPr>
          <w:w w:val="105"/>
          <w:sz w:val="19"/>
        </w:rPr>
        <w:t>Limitationdesquantitésstockées;</w:t>
      </w:r>
    </w:p>
    <w:p w:rsidR="003B65D9" w:rsidRDefault="00221A6A" w:rsidP="009F041F">
      <w:pPr>
        <w:pStyle w:val="Paragraphedeliste"/>
        <w:numPr>
          <w:ilvl w:val="0"/>
          <w:numId w:val="38"/>
        </w:numPr>
        <w:tabs>
          <w:tab w:val="left" w:pos="1474"/>
          <w:tab w:val="left" w:pos="1475"/>
        </w:tabs>
        <w:spacing w:line="285" w:lineRule="auto"/>
        <w:ind w:left="0"/>
        <w:rPr>
          <w:sz w:val="19"/>
        </w:rPr>
      </w:pPr>
      <w:r>
        <w:rPr>
          <w:w w:val="105"/>
          <w:sz w:val="19"/>
        </w:rPr>
        <w:t>Stockageorganisé,enunsiteouselondesmodalitésnepermettantpasl’accèsàunepersonneextérieureauchantier;</w:t>
      </w:r>
    </w:p>
    <w:p w:rsidR="003B65D9" w:rsidRDefault="00221A6A" w:rsidP="009F041F">
      <w:pPr>
        <w:pStyle w:val="Paragraphedeliste"/>
        <w:numPr>
          <w:ilvl w:val="0"/>
          <w:numId w:val="38"/>
        </w:numPr>
        <w:tabs>
          <w:tab w:val="left" w:pos="1474"/>
          <w:tab w:val="left" w:pos="1475"/>
        </w:tabs>
        <w:spacing w:line="218" w:lineRule="exact"/>
        <w:ind w:left="0" w:hanging="297"/>
        <w:rPr>
          <w:sz w:val="19"/>
        </w:rPr>
      </w:pPr>
      <w:r>
        <w:rPr>
          <w:w w:val="105"/>
          <w:sz w:val="19"/>
        </w:rPr>
        <w:t>Manipulationpardespersonnelsresponsabilisés;</w:t>
      </w:r>
    </w:p>
    <w:p w:rsidR="003B65D9" w:rsidRDefault="00221A6A" w:rsidP="009F041F">
      <w:pPr>
        <w:pStyle w:val="Paragraphedeliste"/>
        <w:numPr>
          <w:ilvl w:val="0"/>
          <w:numId w:val="38"/>
        </w:numPr>
        <w:tabs>
          <w:tab w:val="left" w:pos="1474"/>
          <w:tab w:val="left" w:pos="1475"/>
        </w:tabs>
        <w:ind w:left="0" w:hanging="297"/>
        <w:rPr>
          <w:sz w:val="19"/>
        </w:rPr>
      </w:pPr>
      <w:r>
        <w:rPr>
          <w:w w:val="105"/>
          <w:sz w:val="19"/>
        </w:rPr>
        <w:t>Signalisationdusitedestockageparunpanneauindiquantlanaturedudanger.</w:t>
      </w:r>
    </w:p>
    <w:p w:rsidR="003B65D9" w:rsidRDefault="00221A6A" w:rsidP="009F041F">
      <w:pPr>
        <w:pStyle w:val="Paragraphedeliste"/>
        <w:numPr>
          <w:ilvl w:val="0"/>
          <w:numId w:val="38"/>
        </w:numPr>
        <w:tabs>
          <w:tab w:val="left" w:pos="1474"/>
          <w:tab w:val="left" w:pos="1475"/>
        </w:tabs>
        <w:spacing w:line="283" w:lineRule="auto"/>
        <w:ind w:left="0"/>
        <w:rPr>
          <w:sz w:val="19"/>
        </w:rPr>
      </w:pPr>
      <w:r>
        <w:rPr>
          <w:w w:val="105"/>
          <w:sz w:val="19"/>
        </w:rPr>
        <w:t>Lestockagedesproduitschimiquesliquidesseferasurrétentionpourprévenirlesdéversementsaccidentelsetlapollutiondusol;</w:t>
      </w:r>
    </w:p>
    <w:p w:rsidR="003B65D9" w:rsidRDefault="00221A6A" w:rsidP="009F041F">
      <w:pPr>
        <w:pStyle w:val="Paragraphedeliste"/>
        <w:numPr>
          <w:ilvl w:val="0"/>
          <w:numId w:val="38"/>
        </w:numPr>
        <w:tabs>
          <w:tab w:val="left" w:pos="1474"/>
          <w:tab w:val="left" w:pos="1475"/>
        </w:tabs>
        <w:spacing w:line="285" w:lineRule="auto"/>
        <w:ind w:left="0"/>
        <w:rPr>
          <w:sz w:val="19"/>
        </w:rPr>
      </w:pPr>
      <w:r>
        <w:rPr>
          <w:w w:val="105"/>
          <w:sz w:val="19"/>
        </w:rPr>
        <w:t>Lesproduitschimiquesutilisésdevrontêtremunisdefichededonnéesdesécurité(FDS)à affichersurlelieudestockage</w:t>
      </w:r>
    </w:p>
    <w:p w:rsidR="003B65D9" w:rsidRDefault="00221A6A" w:rsidP="009F041F">
      <w:pPr>
        <w:pStyle w:val="Titre6"/>
        <w:numPr>
          <w:ilvl w:val="1"/>
          <w:numId w:val="39"/>
        </w:numPr>
        <w:tabs>
          <w:tab w:val="left" w:pos="1932"/>
        </w:tabs>
        <w:spacing w:line="217" w:lineRule="exact"/>
        <w:ind w:left="0" w:hanging="350"/>
      </w:pPr>
      <w:r>
        <w:rPr>
          <w:w w:val="105"/>
        </w:rPr>
        <w:t>Carburantsetlubrifiants</w:t>
      </w:r>
    </w:p>
    <w:p w:rsidR="003B65D9" w:rsidRDefault="00221A6A" w:rsidP="009F041F">
      <w:pPr>
        <w:pStyle w:val="Corpsdetexte"/>
        <w:spacing w:line="285" w:lineRule="auto"/>
        <w:jc w:val="both"/>
      </w:pPr>
      <w:r>
        <w:rPr>
          <w:w w:val="105"/>
        </w:rPr>
        <w:t>Danslecasoùl’entrepreneurutilisedanslechantierdescarburantsetlubrifiants,ilsserontstockés en conteneurs étanches posés sur un sol plan, propre et stable. Les conteneursseront isolés du sol par une bâche plastique ou un matériau absorbant (sable ou sciure)pour permettre la récupération des éventuels rejets accidentels. A l’issue des travaux, lesiteduchantierseradébarrassédetoutestracesousous-produits.</w:t>
      </w:r>
    </w:p>
    <w:p w:rsidR="003B65D9" w:rsidRDefault="00221A6A" w:rsidP="009F041F">
      <w:pPr>
        <w:pStyle w:val="Titre6"/>
        <w:numPr>
          <w:ilvl w:val="1"/>
          <w:numId w:val="39"/>
        </w:numPr>
        <w:tabs>
          <w:tab w:val="left" w:pos="1932"/>
        </w:tabs>
        <w:spacing w:line="218" w:lineRule="exact"/>
        <w:ind w:left="0" w:hanging="350"/>
      </w:pPr>
      <w:r>
        <w:rPr>
          <w:spacing w:val="-1"/>
          <w:w w:val="105"/>
        </w:rPr>
        <w:t>Autressubstancespotentiellement</w:t>
      </w:r>
      <w:r>
        <w:rPr>
          <w:w w:val="105"/>
        </w:rPr>
        <w:t>polluantes</w:t>
      </w:r>
    </w:p>
    <w:p w:rsidR="003B65D9" w:rsidRDefault="00221A6A" w:rsidP="009F041F">
      <w:pPr>
        <w:pStyle w:val="Corpsdetexte"/>
        <w:spacing w:line="285" w:lineRule="auto"/>
        <w:jc w:val="both"/>
      </w:pPr>
      <w:r>
        <w:rPr>
          <w:w w:val="105"/>
        </w:rPr>
        <w:t xml:space="preserve">L’emploi d’autres substances potentiellement polluantes sera signalé à l’Ingénieur avantleur utilisation.L’entrepriseapporteralapreuveducaractèrelégal deleur emploietl’Ingénieur visera les services </w:t>
      </w:r>
      <w:r>
        <w:rPr>
          <w:w w:val="105"/>
        </w:rPr>
        <w:lastRenderedPageBreak/>
        <w:t>techniques compétents pour autorisation et éventuellementprescriptiondeconsignesdeprécaution.</w:t>
      </w:r>
    </w:p>
    <w:p w:rsidR="003B65D9" w:rsidRDefault="00221A6A" w:rsidP="009A34B8">
      <w:pPr>
        <w:pStyle w:val="Titre6"/>
        <w:numPr>
          <w:ilvl w:val="1"/>
          <w:numId w:val="39"/>
        </w:numPr>
        <w:tabs>
          <w:tab w:val="left" w:pos="1932"/>
        </w:tabs>
        <w:spacing w:line="218" w:lineRule="exact"/>
        <w:ind w:left="0" w:hanging="350"/>
      </w:pPr>
      <w:r>
        <w:rPr>
          <w:w w:val="105"/>
        </w:rPr>
        <w:t>Gestiondespollutionsaccidentelles</w:t>
      </w:r>
    </w:p>
    <w:p w:rsidR="003B65D9" w:rsidRDefault="00221A6A" w:rsidP="009F041F">
      <w:pPr>
        <w:pStyle w:val="Corpsdetexte"/>
        <w:spacing w:line="285" w:lineRule="auto"/>
        <w:jc w:val="both"/>
      </w:pPr>
      <w:r>
        <w:rPr>
          <w:w w:val="105"/>
        </w:rPr>
        <w:t>En cas de pollution accidentelle, l’Entrepreneur avisera sans délai l’Ingénieur. En fonctionde la composante de l’environnement concernée par la pollution, les services techniques</w:t>
      </w:r>
      <w:r>
        <w:rPr>
          <w:spacing w:val="-1"/>
          <w:w w:val="105"/>
        </w:rPr>
        <w:t>compétents</w:t>
      </w:r>
      <w:r>
        <w:rPr>
          <w:w w:val="105"/>
        </w:rPr>
        <w:t>serontavisés.L’Entrepreneurprendratoutedispositionutilepourfairecesserlacauseduproblèmeetprocéderautraitementdelapollution.Lesconsignesconservatoiresprescritesdevrontêtrerapidementmiseenœuvre.</w:t>
      </w:r>
    </w:p>
    <w:p w:rsidR="003B65D9" w:rsidRDefault="00221A6A" w:rsidP="009F041F">
      <w:pPr>
        <w:pStyle w:val="Titre6"/>
        <w:numPr>
          <w:ilvl w:val="1"/>
          <w:numId w:val="39"/>
        </w:numPr>
        <w:tabs>
          <w:tab w:val="left" w:pos="1932"/>
        </w:tabs>
        <w:spacing w:line="218" w:lineRule="exact"/>
        <w:ind w:left="0" w:hanging="350"/>
      </w:pPr>
      <w:r>
        <w:rPr>
          <w:w w:val="105"/>
        </w:rPr>
        <w:t>Principed’interventionsuiteàunepollutionaccidentelle</w:t>
      </w:r>
    </w:p>
    <w:p w:rsidR="003B65D9" w:rsidRDefault="00221A6A" w:rsidP="009F041F">
      <w:pPr>
        <w:pStyle w:val="Corpsdetexte"/>
        <w:spacing w:line="285" w:lineRule="auto"/>
        <w:jc w:val="both"/>
      </w:pPr>
      <w:r>
        <w:rPr>
          <w:w w:val="105"/>
        </w:rPr>
        <w:t>Encasdedéversementaccidenteldesubstancespolluantes, lesmesuressuivantesdevrontêtreprises :</w:t>
      </w:r>
    </w:p>
    <w:p w:rsidR="003B65D9" w:rsidRDefault="00221A6A" w:rsidP="009F041F">
      <w:pPr>
        <w:pStyle w:val="Paragraphedeliste"/>
        <w:numPr>
          <w:ilvl w:val="0"/>
          <w:numId w:val="38"/>
        </w:numPr>
        <w:tabs>
          <w:tab w:val="left" w:pos="1475"/>
        </w:tabs>
        <w:spacing w:line="283" w:lineRule="auto"/>
        <w:ind w:left="0"/>
        <w:jc w:val="both"/>
        <w:rPr>
          <w:sz w:val="19"/>
        </w:rPr>
      </w:pPr>
      <w:r>
        <w:rPr>
          <w:w w:val="105"/>
          <w:sz w:val="19"/>
        </w:rPr>
        <w:t>Éviterlacontaminationdusolparlesaupoudragedeproduitsabsorbantsspécifiques;</w:t>
      </w:r>
    </w:p>
    <w:p w:rsidR="003B65D9" w:rsidRDefault="00221A6A" w:rsidP="009F041F">
      <w:pPr>
        <w:pStyle w:val="Paragraphedeliste"/>
        <w:numPr>
          <w:ilvl w:val="0"/>
          <w:numId w:val="38"/>
        </w:numPr>
        <w:tabs>
          <w:tab w:val="left" w:pos="1475"/>
        </w:tabs>
        <w:spacing w:line="285" w:lineRule="auto"/>
        <w:ind w:left="0"/>
        <w:jc w:val="both"/>
        <w:rPr>
          <w:sz w:val="19"/>
        </w:rPr>
      </w:pPr>
      <w:r>
        <w:rPr>
          <w:w w:val="105"/>
          <w:sz w:val="19"/>
        </w:rPr>
        <w:t>Encasdeproximitéd’unesourced’eau(puits,coursd’eau…),éviterlacontamination des eaux par blocage, barrage, digue de terre, dans un premiertemps;</w:t>
      </w:r>
    </w:p>
    <w:p w:rsidR="003B65D9" w:rsidRDefault="00221A6A" w:rsidP="009F041F">
      <w:pPr>
        <w:pStyle w:val="Paragraphedeliste"/>
        <w:numPr>
          <w:ilvl w:val="0"/>
          <w:numId w:val="38"/>
        </w:numPr>
        <w:tabs>
          <w:tab w:val="left" w:pos="1475"/>
        </w:tabs>
        <w:ind w:left="0" w:hanging="297"/>
        <w:jc w:val="both"/>
        <w:rPr>
          <w:sz w:val="19"/>
        </w:rPr>
      </w:pPr>
      <w:r>
        <w:rPr>
          <w:w w:val="105"/>
          <w:sz w:val="19"/>
        </w:rPr>
        <w:t>Excaverlesterrespolluéesaudroitdelasurfaced’infiltration;</w:t>
      </w:r>
    </w:p>
    <w:p w:rsidR="003B65D9" w:rsidRDefault="00221A6A" w:rsidP="009F041F">
      <w:pPr>
        <w:pStyle w:val="Paragraphedeliste"/>
        <w:numPr>
          <w:ilvl w:val="0"/>
          <w:numId w:val="38"/>
        </w:numPr>
        <w:tabs>
          <w:tab w:val="left" w:pos="1475"/>
        </w:tabs>
        <w:spacing w:line="283" w:lineRule="auto"/>
        <w:ind w:left="0"/>
        <w:jc w:val="both"/>
        <w:rPr>
          <w:sz w:val="19"/>
        </w:rPr>
      </w:pPr>
      <w:r>
        <w:rPr>
          <w:w w:val="105"/>
          <w:sz w:val="19"/>
        </w:rPr>
        <w:t>Traiter les parties polluées de façon écologiquement rationnelle (mise en décharge,enfouissement,incinération,selonlanaturedelapollution)</w:t>
      </w:r>
    </w:p>
    <w:p w:rsidR="003B65D9" w:rsidRDefault="00221A6A" w:rsidP="009F041F">
      <w:pPr>
        <w:pStyle w:val="Titre6"/>
        <w:numPr>
          <w:ilvl w:val="0"/>
          <w:numId w:val="39"/>
        </w:numPr>
        <w:tabs>
          <w:tab w:val="left" w:pos="1469"/>
        </w:tabs>
        <w:ind w:left="0" w:hanging="293"/>
        <w:jc w:val="both"/>
      </w:pPr>
      <w:r>
        <w:t>PROTECTIONDESESPACESNATURELSCONTREL’INCENDIE</w:t>
      </w:r>
    </w:p>
    <w:p w:rsidR="003B65D9" w:rsidRDefault="00221A6A" w:rsidP="009F041F">
      <w:pPr>
        <w:pStyle w:val="Corpsdetexte"/>
        <w:spacing w:line="285" w:lineRule="auto"/>
        <w:jc w:val="both"/>
      </w:pPr>
      <w:r>
        <w:rPr>
          <w:w w:val="105"/>
        </w:rPr>
        <w:t>Il sera fait une stricte application de la réglementation en vigueur (code forestier). D’unefaçongénérale,l’emploidufeuestinterditsurlechantiersaufdérogationexpressedélivrée</w:t>
      </w:r>
    </w:p>
    <w:p w:rsidR="003B65D9" w:rsidRDefault="003B65D9" w:rsidP="009F041F">
      <w:pPr>
        <w:pStyle w:val="Corpsdetexte"/>
        <w:rPr>
          <w:sz w:val="28"/>
        </w:rPr>
      </w:pPr>
    </w:p>
    <w:p w:rsidR="00702EE5" w:rsidRDefault="00702EE5" w:rsidP="009F041F">
      <w:pPr>
        <w:tabs>
          <w:tab w:val="left" w:pos="1841"/>
        </w:tabs>
        <w:rPr>
          <w:rFonts w:ascii="Times New Roman"/>
          <w:sz w:val="13"/>
        </w:rPr>
      </w:pPr>
    </w:p>
    <w:p w:rsidR="00702EE5" w:rsidRDefault="00702EE5" w:rsidP="009F041F">
      <w:pPr>
        <w:rPr>
          <w:rFonts w:ascii="Times New Roman"/>
          <w:sz w:val="13"/>
        </w:rPr>
      </w:pPr>
    </w:p>
    <w:p w:rsidR="003B65D9" w:rsidRPr="00702EE5" w:rsidRDefault="003B65D9" w:rsidP="009A34B8">
      <w:pPr>
        <w:rPr>
          <w:rFonts w:ascii="Times New Roman"/>
          <w:sz w:val="13"/>
        </w:rPr>
        <w:sectPr w:rsidR="003B65D9" w:rsidRPr="00702EE5"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F041F">
      <w:pPr>
        <w:pStyle w:val="Corpsdetexte"/>
        <w:rPr>
          <w:rFonts w:ascii="Times New Roman"/>
          <w:sz w:val="20"/>
        </w:rPr>
      </w:pPr>
    </w:p>
    <w:p w:rsidR="003B65D9" w:rsidRDefault="003B65D9" w:rsidP="009F041F">
      <w:pPr>
        <w:pStyle w:val="Corpsdetexte"/>
        <w:rPr>
          <w:rFonts w:ascii="Times New Roman"/>
          <w:sz w:val="23"/>
        </w:rPr>
      </w:pPr>
    </w:p>
    <w:p w:rsidR="003B65D9" w:rsidRDefault="00221A6A" w:rsidP="009F041F">
      <w:pPr>
        <w:pStyle w:val="Corpsdetexte"/>
        <w:spacing w:line="288" w:lineRule="auto"/>
      </w:pPr>
      <w:r>
        <w:rPr>
          <w:w w:val="105"/>
        </w:rPr>
        <w:t>parl’Ingénieurdanslalimitedespermissionsédictéesparlaréglementationnationaleenvigueur.Danscecas,l’Entrepreneurobserveralesconsignesminimalessuivantes:</w:t>
      </w:r>
    </w:p>
    <w:p w:rsidR="003B65D9" w:rsidRDefault="00221A6A" w:rsidP="009F041F">
      <w:pPr>
        <w:pStyle w:val="Paragraphedeliste"/>
        <w:numPr>
          <w:ilvl w:val="0"/>
          <w:numId w:val="38"/>
        </w:numPr>
        <w:tabs>
          <w:tab w:val="left" w:pos="1474"/>
          <w:tab w:val="left" w:pos="1475"/>
        </w:tabs>
        <w:spacing w:line="216" w:lineRule="exact"/>
        <w:ind w:left="0" w:hanging="297"/>
        <w:rPr>
          <w:sz w:val="19"/>
        </w:rPr>
      </w:pPr>
      <w:r>
        <w:rPr>
          <w:w w:val="105"/>
          <w:sz w:val="19"/>
        </w:rPr>
        <w:t>Brûlageautoriséuniquementparventfaible;</w:t>
      </w:r>
    </w:p>
    <w:p w:rsidR="003B65D9" w:rsidRDefault="00221A6A" w:rsidP="009F041F">
      <w:pPr>
        <w:pStyle w:val="Paragraphedeliste"/>
        <w:numPr>
          <w:ilvl w:val="0"/>
          <w:numId w:val="38"/>
        </w:numPr>
        <w:tabs>
          <w:tab w:val="left" w:pos="1474"/>
          <w:tab w:val="left" w:pos="1475"/>
        </w:tabs>
        <w:ind w:left="0" w:hanging="297"/>
        <w:rPr>
          <w:sz w:val="19"/>
        </w:rPr>
      </w:pPr>
      <w:r>
        <w:rPr>
          <w:w w:val="105"/>
          <w:sz w:val="19"/>
        </w:rPr>
        <w:t>Sitepréalablementdébroussaillésurvingtmètresderayon;</w:t>
      </w:r>
    </w:p>
    <w:p w:rsidR="003B65D9" w:rsidRDefault="00221A6A" w:rsidP="009F041F">
      <w:pPr>
        <w:pStyle w:val="Paragraphedeliste"/>
        <w:numPr>
          <w:ilvl w:val="0"/>
          <w:numId w:val="38"/>
        </w:numPr>
        <w:tabs>
          <w:tab w:val="left" w:pos="1474"/>
          <w:tab w:val="left" w:pos="1475"/>
        </w:tabs>
        <w:spacing w:line="285" w:lineRule="auto"/>
        <w:ind w:left="0"/>
        <w:rPr>
          <w:sz w:val="19"/>
        </w:rPr>
      </w:pPr>
      <w:r>
        <w:rPr>
          <w:w w:val="105"/>
          <w:sz w:val="19"/>
        </w:rPr>
        <w:t>Feusoussurveillanceconstanted’unepersonnecompétentearméedemoyensdelutte contrel’incendie;</w:t>
      </w:r>
    </w:p>
    <w:p w:rsidR="003B65D9" w:rsidRDefault="00221A6A" w:rsidP="009F041F">
      <w:pPr>
        <w:pStyle w:val="Paragraphedeliste"/>
        <w:numPr>
          <w:ilvl w:val="0"/>
          <w:numId w:val="38"/>
        </w:numPr>
        <w:tabs>
          <w:tab w:val="left" w:pos="1474"/>
          <w:tab w:val="left" w:pos="1475"/>
        </w:tabs>
        <w:spacing w:line="285" w:lineRule="auto"/>
        <w:ind w:left="0"/>
        <w:rPr>
          <w:sz w:val="19"/>
        </w:rPr>
      </w:pPr>
      <w:r>
        <w:rPr>
          <w:w w:val="105"/>
          <w:sz w:val="19"/>
        </w:rPr>
        <w:t>Encasdepropagation,alerterapidedessecoursetdumaîtred’œuvrepartoutmoyen ;</w:t>
      </w:r>
    </w:p>
    <w:p w:rsidR="003B65D9" w:rsidRDefault="00221A6A" w:rsidP="009F041F">
      <w:pPr>
        <w:pStyle w:val="Paragraphedeliste"/>
        <w:numPr>
          <w:ilvl w:val="0"/>
          <w:numId w:val="38"/>
        </w:numPr>
        <w:tabs>
          <w:tab w:val="left" w:pos="1474"/>
          <w:tab w:val="left" w:pos="1475"/>
        </w:tabs>
        <w:spacing w:line="285" w:lineRule="auto"/>
        <w:ind w:left="0"/>
        <w:rPr>
          <w:sz w:val="19"/>
        </w:rPr>
      </w:pPr>
      <w:r>
        <w:rPr>
          <w:w w:val="105"/>
          <w:sz w:val="19"/>
        </w:rPr>
        <w:t>Extinctiontotaledufoyerenfindubrûlage.Lerecouvrementpardelaterreestinterdit.</w:t>
      </w:r>
    </w:p>
    <w:p w:rsidR="003B65D9" w:rsidRDefault="00221A6A" w:rsidP="009F041F">
      <w:pPr>
        <w:pStyle w:val="Titre6"/>
        <w:numPr>
          <w:ilvl w:val="0"/>
          <w:numId w:val="39"/>
        </w:numPr>
        <w:tabs>
          <w:tab w:val="left" w:pos="1469"/>
        </w:tabs>
        <w:spacing w:line="217" w:lineRule="exact"/>
        <w:ind w:left="0" w:hanging="293"/>
      </w:pPr>
      <w:r>
        <w:rPr>
          <w:spacing w:val="-1"/>
          <w:w w:val="105"/>
        </w:rPr>
        <w:t>CONSERVATIONDEL’INTEGRITE</w:t>
      </w:r>
      <w:r>
        <w:rPr>
          <w:w w:val="105"/>
        </w:rPr>
        <w:t>PAYSAGEREDUSITE</w:t>
      </w:r>
    </w:p>
    <w:p w:rsidR="003B65D9" w:rsidRDefault="00221A6A" w:rsidP="009F041F">
      <w:pPr>
        <w:pStyle w:val="Corpsdetexte"/>
        <w:spacing w:line="285" w:lineRule="auto"/>
        <w:jc w:val="both"/>
      </w:pPr>
      <w:r>
        <w:rPr>
          <w:w w:val="105"/>
        </w:rPr>
        <w:t>Aucune atteinte ne sera portée à la végétation située hors de l’emprise des ouvrages, desaccès ou des aires de travail ou de stockage prévues. De plus, des mesures de protectionsurlesessencesprotégéesouraresdevraientêtreprises.</w:t>
      </w:r>
    </w:p>
    <w:p w:rsidR="003B65D9" w:rsidRDefault="00221A6A" w:rsidP="009F041F">
      <w:pPr>
        <w:pStyle w:val="Corpsdetexte"/>
        <w:spacing w:line="285" w:lineRule="auto"/>
        <w:jc w:val="both"/>
      </w:pPr>
      <w:r>
        <w:rPr>
          <w:w w:val="105"/>
        </w:rPr>
        <w:t>Seul l’abattage des arbres autorisé par le service forestier est toléré (se conformer auxdispositionsducodeforestierencasd’abattaged’arbreoudedéboisement).Despénalitéssontencouruesencasd’abattagenonautoriséd’arbreouladestructiondelavégétationdusite. L’Entrepreneur devrait effectuer une plantation de compensation après les travaux encasdedéboisementoud’abattaged’arbres.</w:t>
      </w:r>
    </w:p>
    <w:p w:rsidR="003B65D9" w:rsidRDefault="00221A6A" w:rsidP="009F041F">
      <w:pPr>
        <w:pStyle w:val="Corpsdetexte"/>
        <w:spacing w:line="285" w:lineRule="auto"/>
        <w:jc w:val="both"/>
      </w:pPr>
      <w:r>
        <w:rPr>
          <w:w w:val="105"/>
        </w:rPr>
        <w:t>Lesmatériauxutiliséspourlestravaux(sableetgraviernotamment)doiventobligatoirement provenir des carrières et sablières autorisées et contrôlées par le servicedesmines.Conformémentauxdispositionsducodeminier,lescarrièresetsitesd’empruntsdevrontêtreimpérativementréhabilités.</w:t>
      </w:r>
    </w:p>
    <w:p w:rsidR="003B65D9" w:rsidRDefault="00221A6A" w:rsidP="009F041F">
      <w:pPr>
        <w:pStyle w:val="Corpsdetexte"/>
        <w:spacing w:line="285" w:lineRule="auto"/>
        <w:jc w:val="both"/>
      </w:pPr>
      <w:r>
        <w:rPr>
          <w:w w:val="105"/>
        </w:rPr>
        <w:t>Laremiseenétatdeslieuxavantreplidechantierpourraêtreimposéeencasdemodificationsignificative dusite.</w:t>
      </w:r>
    </w:p>
    <w:p w:rsidR="003B65D9" w:rsidRDefault="00221A6A" w:rsidP="009F041F">
      <w:pPr>
        <w:pStyle w:val="Corpsdetexte"/>
        <w:spacing w:line="285" w:lineRule="auto"/>
        <w:jc w:val="both"/>
      </w:pPr>
      <w:r>
        <w:rPr>
          <w:w w:val="105"/>
        </w:rPr>
        <w:t>Toutezonedesensibilitéenvironnementaledoitêtrecontournéeparleprojet(exempledeszones d’inondation saisonnière). Aussi, toutes les précautions doivent être prises afin depréserverlespointsd’eau(puits,sources,fontaines,mares…)</w:t>
      </w:r>
    </w:p>
    <w:p w:rsidR="003B65D9" w:rsidRDefault="00221A6A" w:rsidP="009F041F">
      <w:pPr>
        <w:pStyle w:val="Titre6"/>
        <w:numPr>
          <w:ilvl w:val="0"/>
          <w:numId w:val="39"/>
        </w:numPr>
        <w:tabs>
          <w:tab w:val="left" w:pos="1475"/>
        </w:tabs>
        <w:spacing w:line="218" w:lineRule="exact"/>
        <w:ind w:left="0" w:hanging="297"/>
      </w:pPr>
      <w:r>
        <w:rPr>
          <w:spacing w:val="-1"/>
          <w:w w:val="105"/>
        </w:rPr>
        <w:t>ASPECTSSOCIAUX</w:t>
      </w:r>
      <w:r>
        <w:rPr>
          <w:w w:val="105"/>
        </w:rPr>
        <w:t>ETCULTURELS</w:t>
      </w:r>
    </w:p>
    <w:p w:rsidR="003B65D9" w:rsidRDefault="00221A6A" w:rsidP="009F041F">
      <w:pPr>
        <w:pStyle w:val="Corpsdetexte"/>
        <w:spacing w:line="288" w:lineRule="auto"/>
      </w:pPr>
      <w:r>
        <w:rPr>
          <w:w w:val="105"/>
        </w:rPr>
        <w:t>Pour permettre au projet de générer des retombées positives sur le milieu social d’accueil,l’Entrepreneurveilleraà:</w:t>
      </w:r>
    </w:p>
    <w:p w:rsidR="003B65D9" w:rsidRDefault="00221A6A" w:rsidP="009F041F">
      <w:pPr>
        <w:pStyle w:val="Paragraphedeliste"/>
        <w:numPr>
          <w:ilvl w:val="0"/>
          <w:numId w:val="37"/>
        </w:numPr>
        <w:tabs>
          <w:tab w:val="left" w:pos="1475"/>
        </w:tabs>
        <w:spacing w:line="216" w:lineRule="exact"/>
        <w:ind w:left="0" w:hanging="297"/>
        <w:rPr>
          <w:sz w:val="19"/>
        </w:rPr>
      </w:pPr>
      <w:r>
        <w:rPr>
          <w:w w:val="105"/>
          <w:sz w:val="19"/>
        </w:rPr>
        <w:t>Éviterqueleprojetmodifielessiteshistoriques,archéologiques,ouculturels;</w:t>
      </w:r>
    </w:p>
    <w:p w:rsidR="003B65D9" w:rsidRDefault="00221A6A" w:rsidP="009F041F">
      <w:pPr>
        <w:pStyle w:val="Paragraphedeliste"/>
        <w:numPr>
          <w:ilvl w:val="0"/>
          <w:numId w:val="37"/>
        </w:numPr>
        <w:tabs>
          <w:tab w:val="left" w:pos="1475"/>
        </w:tabs>
        <w:spacing w:line="285" w:lineRule="auto"/>
        <w:ind w:left="0"/>
        <w:rPr>
          <w:sz w:val="19"/>
        </w:rPr>
      </w:pPr>
      <w:r>
        <w:rPr>
          <w:w w:val="105"/>
          <w:sz w:val="19"/>
        </w:rPr>
        <w:t>Prendreenchargelespréoccupationsdesfemmesetfavoriserleurimplicationdanslaprisededécision ;</w:t>
      </w:r>
    </w:p>
    <w:p w:rsidR="003B65D9" w:rsidRDefault="00221A6A" w:rsidP="009F041F">
      <w:pPr>
        <w:pStyle w:val="Paragraphedeliste"/>
        <w:numPr>
          <w:ilvl w:val="0"/>
          <w:numId w:val="37"/>
        </w:numPr>
        <w:tabs>
          <w:tab w:val="left" w:pos="1475"/>
        </w:tabs>
        <w:ind w:left="0" w:hanging="297"/>
        <w:rPr>
          <w:sz w:val="19"/>
        </w:rPr>
      </w:pPr>
      <w:r>
        <w:rPr>
          <w:w w:val="105"/>
          <w:sz w:val="19"/>
        </w:rPr>
        <w:t>Recruterenprioritélamaind’œuvrenonqualifiéedanslapopulationlocale.</w:t>
      </w:r>
    </w:p>
    <w:p w:rsidR="003B65D9" w:rsidRDefault="00221A6A" w:rsidP="009F041F">
      <w:pPr>
        <w:pStyle w:val="Corpsdetexte"/>
        <w:spacing w:line="285" w:lineRule="auto"/>
      </w:pPr>
      <w:r>
        <w:rPr>
          <w:w w:val="105"/>
        </w:rPr>
        <w:t>Lesmesuressuivantessontàprendreaucasoùdesobjetsdevaleurculturelleoureligieuseseraientmisàjourpendantlesexcavations:</w:t>
      </w:r>
    </w:p>
    <w:p w:rsidR="003B65D9" w:rsidRDefault="00221A6A" w:rsidP="009F041F">
      <w:pPr>
        <w:pStyle w:val="Paragraphedeliste"/>
        <w:numPr>
          <w:ilvl w:val="0"/>
          <w:numId w:val="38"/>
        </w:numPr>
        <w:tabs>
          <w:tab w:val="left" w:pos="1475"/>
        </w:tabs>
        <w:spacing w:line="285" w:lineRule="auto"/>
        <w:ind w:left="0"/>
        <w:jc w:val="both"/>
        <w:rPr>
          <w:sz w:val="19"/>
        </w:rPr>
      </w:pPr>
      <w:r>
        <w:rPr>
          <w:w w:val="105"/>
          <w:sz w:val="19"/>
        </w:rPr>
        <w:t>Arrêter le travail immédiatement à la suite de la découverte de tout matériel ayantune valeur possible archéologique, historique ou paléontologique, ou autre valeurculturelle,defaireconnaitrelestrouvaillesaupromoteuretdelanotifierauxautoritéscompétentes;</w:t>
      </w:r>
    </w:p>
    <w:p w:rsidR="003B65D9" w:rsidRDefault="00221A6A" w:rsidP="009F041F">
      <w:pPr>
        <w:pStyle w:val="Paragraphedeliste"/>
        <w:numPr>
          <w:ilvl w:val="0"/>
          <w:numId w:val="38"/>
        </w:numPr>
        <w:tabs>
          <w:tab w:val="left" w:pos="1475"/>
        </w:tabs>
        <w:spacing w:line="285" w:lineRule="auto"/>
        <w:ind w:left="0"/>
        <w:jc w:val="both"/>
        <w:rPr>
          <w:sz w:val="19"/>
        </w:rPr>
      </w:pPr>
      <w:r>
        <w:rPr>
          <w:w w:val="105"/>
          <w:sz w:val="19"/>
        </w:rPr>
        <w:t>Protéger les objets autant que possible en utilisant des couvertures en plastique etprendrelecaséchéantdesmesurespourstabiliserlazoneafindeprotégercorrectementlesobjets ;</w:t>
      </w:r>
    </w:p>
    <w:p w:rsidR="003B65D9" w:rsidRPr="006D1610" w:rsidRDefault="00221A6A" w:rsidP="009F041F">
      <w:pPr>
        <w:pStyle w:val="Paragraphedeliste"/>
        <w:numPr>
          <w:ilvl w:val="0"/>
          <w:numId w:val="38"/>
        </w:numPr>
        <w:tabs>
          <w:tab w:val="left" w:pos="1475"/>
        </w:tabs>
        <w:spacing w:line="283" w:lineRule="auto"/>
        <w:ind w:left="0"/>
        <w:jc w:val="both"/>
        <w:rPr>
          <w:sz w:val="19"/>
        </w:rPr>
      </w:pPr>
      <w:r>
        <w:rPr>
          <w:w w:val="105"/>
          <w:sz w:val="19"/>
        </w:rPr>
        <w:t>Nereprendrelestravauxqu’aprèsavoirreçul’autorisationdesautoritéscompétentes.</w:t>
      </w:r>
    </w:p>
    <w:p w:rsidR="003B65D9" w:rsidRDefault="003B65D9" w:rsidP="009F041F">
      <w:pPr>
        <w:pStyle w:val="Corpsdetexte"/>
        <w:rPr>
          <w:rFonts w:ascii="Times New Roman"/>
          <w:sz w:val="23"/>
        </w:rPr>
      </w:pPr>
    </w:p>
    <w:p w:rsidR="003B65D9" w:rsidRDefault="00221A6A" w:rsidP="009F041F">
      <w:pPr>
        <w:pStyle w:val="Paragraphedeliste"/>
        <w:numPr>
          <w:ilvl w:val="0"/>
          <w:numId w:val="36"/>
        </w:numPr>
        <w:tabs>
          <w:tab w:val="left" w:pos="1475"/>
        </w:tabs>
        <w:spacing w:line="285" w:lineRule="auto"/>
        <w:ind w:left="0" w:firstLine="295"/>
        <w:rPr>
          <w:sz w:val="19"/>
        </w:rPr>
      </w:pPr>
      <w:r>
        <w:rPr>
          <w:rFonts w:ascii="Arial" w:hAnsi="Arial"/>
          <w:b/>
          <w:w w:val="105"/>
          <w:sz w:val="19"/>
        </w:rPr>
        <w:t>OUVERTURE ET EXPLOITATION DES CARRIERES ET EMPRUNTS</w:t>
      </w:r>
      <w:r>
        <w:rPr>
          <w:w w:val="105"/>
          <w:sz w:val="19"/>
        </w:rPr>
        <w:t>L’Entrepreneurdoitdemanderlesautorisationsprévuesparlestextesetrèglementsenvigueurdontlecodeminieravanttouteouvertureetexploitationdenouvellecarrière.Avantdesolliciterl’autorisationd’ouverturedenouvelleszonesd’emprunts,lesempruntsretenuspourlestravauxd’entretiendevrontêtreépuisés.</w:t>
      </w:r>
    </w:p>
    <w:p w:rsidR="003B65D9" w:rsidRDefault="003B65D9" w:rsidP="009F041F">
      <w:pPr>
        <w:pStyle w:val="Corpsdetexte"/>
        <w:rPr>
          <w:sz w:val="22"/>
        </w:rPr>
      </w:pPr>
    </w:p>
    <w:p w:rsidR="003B65D9" w:rsidRDefault="00221A6A" w:rsidP="009F041F">
      <w:pPr>
        <w:pStyle w:val="Titre6"/>
        <w:numPr>
          <w:ilvl w:val="0"/>
          <w:numId w:val="36"/>
        </w:numPr>
        <w:tabs>
          <w:tab w:val="left" w:pos="1475"/>
        </w:tabs>
        <w:ind w:left="0" w:hanging="297"/>
      </w:pPr>
      <w:r>
        <w:rPr>
          <w:w w:val="105"/>
        </w:rPr>
        <w:t>SECURITEDESPERSONNESETDESBIENS</w:t>
      </w:r>
    </w:p>
    <w:p w:rsidR="003B65D9" w:rsidRDefault="00221A6A" w:rsidP="009F041F">
      <w:pPr>
        <w:pStyle w:val="Paragraphedeliste"/>
        <w:numPr>
          <w:ilvl w:val="0"/>
          <w:numId w:val="38"/>
        </w:numPr>
        <w:tabs>
          <w:tab w:val="left" w:pos="1474"/>
          <w:tab w:val="left" w:pos="1475"/>
        </w:tabs>
        <w:ind w:left="0" w:hanging="297"/>
        <w:rPr>
          <w:sz w:val="19"/>
        </w:rPr>
      </w:pPr>
      <w:r>
        <w:rPr>
          <w:w w:val="105"/>
          <w:sz w:val="19"/>
        </w:rPr>
        <w:t>Assurerlasécuritédelacirculation.</w:t>
      </w:r>
    </w:p>
    <w:p w:rsidR="003B65D9" w:rsidRDefault="00221A6A" w:rsidP="009F041F">
      <w:pPr>
        <w:pStyle w:val="Paragraphedeliste"/>
        <w:numPr>
          <w:ilvl w:val="0"/>
          <w:numId w:val="38"/>
        </w:numPr>
        <w:tabs>
          <w:tab w:val="left" w:pos="1474"/>
          <w:tab w:val="left" w:pos="1475"/>
        </w:tabs>
        <w:ind w:left="0" w:hanging="297"/>
        <w:rPr>
          <w:sz w:val="19"/>
        </w:rPr>
      </w:pPr>
      <w:r>
        <w:rPr>
          <w:w w:val="105"/>
          <w:sz w:val="19"/>
        </w:rPr>
        <w:t>Lestranchéesserontaubesoin,entouréesdesolidesbarrières,</w:t>
      </w:r>
    </w:p>
    <w:p w:rsidR="003B65D9" w:rsidRDefault="00221A6A" w:rsidP="009F041F">
      <w:pPr>
        <w:pStyle w:val="Paragraphedeliste"/>
        <w:numPr>
          <w:ilvl w:val="0"/>
          <w:numId w:val="38"/>
        </w:numPr>
        <w:tabs>
          <w:tab w:val="left" w:pos="1474"/>
          <w:tab w:val="left" w:pos="1475"/>
        </w:tabs>
        <w:ind w:left="0" w:hanging="297"/>
        <w:rPr>
          <w:sz w:val="19"/>
        </w:rPr>
      </w:pPr>
      <w:r>
        <w:rPr>
          <w:w w:val="105"/>
          <w:sz w:val="19"/>
        </w:rPr>
        <w:t>Unéclairagedesbarrièresetdespasserellesseraassurépendantlanuit,</w:t>
      </w:r>
    </w:p>
    <w:p w:rsidR="003B65D9" w:rsidRDefault="00221A6A" w:rsidP="009F041F">
      <w:pPr>
        <w:pStyle w:val="Paragraphedeliste"/>
        <w:numPr>
          <w:ilvl w:val="0"/>
          <w:numId w:val="38"/>
        </w:numPr>
        <w:tabs>
          <w:tab w:val="left" w:pos="1474"/>
          <w:tab w:val="left" w:pos="1475"/>
        </w:tabs>
        <w:ind w:left="0" w:hanging="297"/>
        <w:rPr>
          <w:sz w:val="19"/>
        </w:rPr>
      </w:pPr>
      <w:r>
        <w:rPr>
          <w:w w:val="105"/>
          <w:sz w:val="19"/>
        </w:rPr>
        <w:t>Assurerlasignalisationetlegardiennageimposés.</w:t>
      </w:r>
    </w:p>
    <w:p w:rsidR="003B65D9" w:rsidRDefault="00221A6A" w:rsidP="009F041F">
      <w:pPr>
        <w:pStyle w:val="Paragraphedeliste"/>
        <w:numPr>
          <w:ilvl w:val="0"/>
          <w:numId w:val="38"/>
        </w:numPr>
        <w:tabs>
          <w:tab w:val="left" w:pos="1474"/>
          <w:tab w:val="left" w:pos="1475"/>
        </w:tabs>
        <w:ind w:left="0" w:hanging="297"/>
        <w:rPr>
          <w:sz w:val="19"/>
        </w:rPr>
      </w:pPr>
      <w:r>
        <w:rPr>
          <w:w w:val="105"/>
          <w:sz w:val="19"/>
        </w:rPr>
        <w:t>Assurerlepassagedesvéhicules,saufimpossibilitéabsolue</w:t>
      </w:r>
    </w:p>
    <w:p w:rsidR="003B65D9" w:rsidRDefault="00221A6A" w:rsidP="009F041F">
      <w:pPr>
        <w:pStyle w:val="Paragraphedeliste"/>
        <w:numPr>
          <w:ilvl w:val="0"/>
          <w:numId w:val="38"/>
        </w:numPr>
        <w:tabs>
          <w:tab w:val="left" w:pos="1475"/>
        </w:tabs>
        <w:spacing w:line="285" w:lineRule="auto"/>
        <w:ind w:left="0"/>
        <w:jc w:val="both"/>
        <w:rPr>
          <w:sz w:val="19"/>
        </w:rPr>
      </w:pPr>
      <w:r>
        <w:rPr>
          <w:w w:val="105"/>
          <w:sz w:val="19"/>
        </w:rPr>
        <w:t>Les routes ne seront pas coupées en même temps sur plus de la moitié de leurlargeur</w:t>
      </w:r>
    </w:p>
    <w:p w:rsidR="003B65D9" w:rsidRDefault="00221A6A" w:rsidP="009F041F">
      <w:pPr>
        <w:pStyle w:val="Paragraphedeliste"/>
        <w:numPr>
          <w:ilvl w:val="0"/>
          <w:numId w:val="38"/>
        </w:numPr>
        <w:tabs>
          <w:tab w:val="left" w:pos="1475"/>
        </w:tabs>
        <w:spacing w:line="283" w:lineRule="auto"/>
        <w:ind w:left="0"/>
        <w:jc w:val="both"/>
        <w:rPr>
          <w:sz w:val="19"/>
        </w:rPr>
      </w:pPr>
      <w:r>
        <w:rPr>
          <w:w w:val="105"/>
          <w:sz w:val="19"/>
        </w:rPr>
        <w:t>Les tranchées longeant les routes et engageant l’emprise de celles-ci ne seront pasouvertessurunelongueursupérieureà200m;</w:t>
      </w:r>
    </w:p>
    <w:p w:rsidR="003B65D9" w:rsidRDefault="00221A6A" w:rsidP="009F041F">
      <w:pPr>
        <w:pStyle w:val="Paragraphedeliste"/>
        <w:numPr>
          <w:ilvl w:val="0"/>
          <w:numId w:val="38"/>
        </w:numPr>
        <w:tabs>
          <w:tab w:val="left" w:pos="1475"/>
        </w:tabs>
        <w:spacing w:line="285" w:lineRule="auto"/>
        <w:ind w:left="0"/>
        <w:jc w:val="both"/>
        <w:rPr>
          <w:sz w:val="19"/>
        </w:rPr>
      </w:pPr>
      <w:r>
        <w:rPr>
          <w:w w:val="105"/>
          <w:sz w:val="19"/>
        </w:rPr>
        <w:lastRenderedPageBreak/>
        <w:t>Préserver de toutes dégradations les murs des riverains, les ouvrages des voiespubliques,telsquebordures,bornesetc…leslignesélectriquesoutéléphoniquesetlescanalisationsetcâblesdetoutenaturesrencontrésdanslesol.</w:t>
      </w:r>
    </w:p>
    <w:p w:rsidR="003B65D9" w:rsidRDefault="00221A6A" w:rsidP="009F041F">
      <w:pPr>
        <w:pStyle w:val="Paragraphedeliste"/>
        <w:numPr>
          <w:ilvl w:val="0"/>
          <w:numId w:val="38"/>
        </w:numPr>
        <w:tabs>
          <w:tab w:val="left" w:pos="1475"/>
        </w:tabs>
        <w:spacing w:line="285" w:lineRule="auto"/>
        <w:ind w:left="0"/>
        <w:jc w:val="both"/>
        <w:rPr>
          <w:sz w:val="19"/>
        </w:rPr>
      </w:pPr>
      <w:r>
        <w:rPr>
          <w:w w:val="105"/>
          <w:sz w:val="19"/>
        </w:rPr>
        <w:t>Maintenir en état de fonctionnement, pendant toute la durée des travaux, les câblesexistants et les canalisations et installations existantes assurant la distribution d’eaupotable,oul’évacuationdeseauxusées.</w:t>
      </w:r>
    </w:p>
    <w:p w:rsidR="003B65D9" w:rsidRDefault="00221A6A" w:rsidP="009F041F">
      <w:pPr>
        <w:pStyle w:val="Titre6"/>
        <w:numPr>
          <w:ilvl w:val="0"/>
          <w:numId w:val="36"/>
        </w:numPr>
        <w:tabs>
          <w:tab w:val="left" w:pos="1475"/>
        </w:tabs>
        <w:ind w:left="0" w:hanging="297"/>
      </w:pPr>
      <w:r>
        <w:rPr>
          <w:w w:val="105"/>
        </w:rPr>
        <w:t>ABANDONDESINSTALLATIONSENFINDETRAVAUX</w:t>
      </w:r>
    </w:p>
    <w:p w:rsidR="003B65D9" w:rsidRDefault="00221A6A" w:rsidP="009F041F">
      <w:pPr>
        <w:pStyle w:val="Corpsdetexte"/>
        <w:spacing w:line="285" w:lineRule="auto"/>
        <w:jc w:val="both"/>
      </w:pPr>
      <w:r>
        <w:rPr>
          <w:w w:val="105"/>
        </w:rPr>
        <w:t>Alafindestravaux,l’Entrepreneurdoitréalisertouslestravauxnécessairesàlaremiseenétat des lieux. L’Entrepreneur récupère tout son matériel, engins et matériaux. Il ne peutabandonner aucun équipement ni matériaux sur le site, ni dans les environs. Les airesbétonnées sont démolies et les matériaux de démolition mis en dépôt sur un site adéquatapprouvé par l’ingénieur. Au moment du repli, les drains de l’installation sont curés pouréviterl’érosionaccéléréedusite.</w:t>
      </w:r>
    </w:p>
    <w:p w:rsidR="003B65D9" w:rsidRDefault="00221A6A" w:rsidP="009F041F">
      <w:pPr>
        <w:pStyle w:val="Corpsdetexte"/>
        <w:spacing w:line="285" w:lineRule="auto"/>
        <w:jc w:val="both"/>
      </w:pPr>
      <w:r>
        <w:rPr>
          <w:w w:val="105"/>
        </w:rPr>
        <w:t>S’il est dans l’intérêt du Maître d’ouvrage de récupérer les installations fixes pour uneutilisationfuture,l’Administrationpeutdemanderàl’Entrepreneurdeluicédersansdédommagementlesinstallationssujettesàdémolitionlorsd’unrepli.</w:t>
      </w:r>
    </w:p>
    <w:p w:rsidR="003B65D9" w:rsidRDefault="00221A6A" w:rsidP="009F041F">
      <w:pPr>
        <w:pStyle w:val="Corpsdetexte"/>
        <w:spacing w:line="285" w:lineRule="auto"/>
        <w:jc w:val="both"/>
      </w:pPr>
      <w:r>
        <w:rPr>
          <w:w w:val="105"/>
        </w:rPr>
        <w:t>Après le repli du matériel, un procès-verbal constatant la remise en état du site doit êtredresséetjointauPVdelaréceptiondestravaux.</w:t>
      </w: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4"/>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3B65D9" w:rsidRDefault="003B65D9" w:rsidP="009A34B8">
      <w:pPr>
        <w:pStyle w:val="Corpsdetexte"/>
        <w:rPr>
          <w:rFonts w:ascii="Times New Roman"/>
          <w:sz w:val="13"/>
        </w:rPr>
      </w:pPr>
    </w:p>
    <w:p w:rsidR="006E13C4" w:rsidRDefault="006E13C4" w:rsidP="009A34B8">
      <w:pPr>
        <w:rPr>
          <w:rFonts w:ascii="Arial" w:hAnsi="Arial"/>
          <w:b/>
          <w:i/>
          <w:sz w:val="19"/>
        </w:rPr>
      </w:pPr>
    </w:p>
    <w:p w:rsidR="003B65D9" w:rsidRDefault="003B65D9"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BB6522" w:rsidP="009A34B8">
      <w:pPr>
        <w:pStyle w:val="Corpsdetexte"/>
        <w:rPr>
          <w:rFonts w:ascii="Arial"/>
          <w:b/>
          <w:i/>
          <w:sz w:val="18"/>
        </w:rPr>
      </w:pPr>
      <w:r>
        <w:rPr>
          <w:rFonts w:ascii="Arial"/>
          <w:b/>
          <w:i/>
          <w:noProof/>
          <w:sz w:val="18"/>
          <w:lang w:eastAsia="fr-FR"/>
        </w:rPr>
        <w:pict>
          <v:rect id="Rectangle 98" o:spid="_x0000_s1039" style="position:absolute;margin-left:33.05pt;margin-top:2.9pt;width:408.8pt;height:56.3pt;z-index:487711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" fillcolor="white [3201]" strokecolor="black [3200]" strokeweight="2pt">
            <v:textbox>
              <w:txbxContent>
                <w:p w:rsidR="00346C2B" w:rsidRPr="009F041F" w:rsidRDefault="00346C2B" w:rsidP="002A1F7E">
                  <w:pPr>
                    <w:jc w:val="center"/>
                    <w:rPr>
                      <w:b/>
                      <w:sz w:val="28"/>
                    </w:rPr>
                  </w:pPr>
                  <w:r>
                    <w:rPr>
                      <w:b/>
                      <w:sz w:val="28"/>
                    </w:rPr>
                    <w:t>PIECE N°7</w:t>
                  </w:r>
                  <w:r w:rsidRPr="009F041F">
                    <w:rPr>
                      <w:b/>
                      <w:sz w:val="28"/>
                    </w:rPr>
                    <w:t xml:space="preserve"> : CADRE DU BORDEREAU DES PRIX UNITAIRES (CBPU)</w:t>
                  </w:r>
                </w:p>
              </w:txbxContent>
            </v:textbox>
          </v:rect>
        </w:pict>
      </w: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3B65D9" w:rsidRDefault="003B65D9" w:rsidP="009F041F">
      <w:pPr>
        <w:pStyle w:val="Corpsdetexte"/>
        <w:rPr>
          <w:rFonts w:ascii="Arial"/>
          <w:b/>
          <w:sz w:val="17"/>
        </w:rPr>
      </w:pPr>
    </w:p>
    <w:p w:rsidR="00450826" w:rsidRDefault="00450826" w:rsidP="009F041F">
      <w:pPr>
        <w:rPr>
          <w:rFonts w:ascii="Arial"/>
          <w:b/>
          <w:w w:val="105"/>
          <w:sz w:val="20"/>
        </w:rPr>
      </w:pPr>
      <w:r w:rsidRPr="00450826">
        <w:rPr>
          <w:rFonts w:ascii="Arial"/>
          <w:b/>
          <w:w w:val="105"/>
          <w:sz w:val="20"/>
        </w:rPr>
        <w:t>GEN</w:t>
      </w:r>
      <w:r>
        <w:rPr>
          <w:rFonts w:ascii="Arial"/>
          <w:b/>
          <w:w w:val="105"/>
          <w:sz w:val="20"/>
        </w:rPr>
        <w:t>ERALITE-DEFINITIONS-CONSISTANCE</w:t>
      </w:r>
    </w:p>
    <w:p w:rsidR="00450826" w:rsidRDefault="00450826" w:rsidP="009F041F">
      <w:pPr>
        <w:rPr>
          <w:rFonts w:ascii="Arial"/>
          <w:b/>
          <w:w w:val="105"/>
          <w:sz w:val="20"/>
        </w:rPr>
      </w:pPr>
    </w:p>
    <w:p w:rsidR="003B65D9" w:rsidRPr="00450826" w:rsidRDefault="00221A6A" w:rsidP="009F041F">
      <w:pPr>
        <w:rPr>
          <w:rFonts w:ascii="Arial"/>
          <w:b/>
          <w:w w:val="105"/>
          <w:sz w:val="20"/>
        </w:rPr>
      </w:pPr>
      <w:r>
        <w:rPr>
          <w:rFonts w:ascii="Arial"/>
          <w:b/>
          <w:w w:val="105"/>
          <w:sz w:val="19"/>
        </w:rPr>
        <w:t>CONTENUDESPRIX</w:t>
      </w:r>
    </w:p>
    <w:p w:rsidR="003B65D9" w:rsidRDefault="00221A6A" w:rsidP="009F041F">
      <w:pPr>
        <w:pStyle w:val="Corpsdetexte"/>
        <w:spacing w:line="285" w:lineRule="auto"/>
      </w:pPr>
      <w:r>
        <w:rPr>
          <w:w w:val="105"/>
        </w:rPr>
        <w:t>ConformémentauxarticlesduCCAP,lesprixdubordereaucomprennenttouteslesdépenses du Cocontractant sans exception, en vue de réaliser la totalité des travauxprévus à la présente Lettre Commande, en particulier les dépenses de mise à dispositionde</w:t>
      </w:r>
    </w:p>
    <w:p w:rsidR="003B65D9" w:rsidRDefault="00221A6A" w:rsidP="009F041F">
      <w:pPr>
        <w:pStyle w:val="Corpsdetexte"/>
        <w:spacing w:line="285" w:lineRule="auto"/>
      </w:pPr>
      <w:r>
        <w:rPr>
          <w:w w:val="105"/>
        </w:rPr>
        <w:t>matériel, de fourniture de matériaux à l’exception de celle mentionnées explicitement danslesdéfinitionsdesprix,lesdépensesdemaind’œuvre,detransport,defraisgénéraux,etd’unefaçongénérale,toutesdépensesquisontlaconséquencenécessaireetdirectedestravaux.</w:t>
      </w:r>
    </w:p>
    <w:p w:rsidR="003B65D9" w:rsidRDefault="00221A6A" w:rsidP="009F041F">
      <w:pPr>
        <w:pStyle w:val="Corpsdetexte"/>
        <w:spacing w:line="285" w:lineRule="auto"/>
      </w:pPr>
      <w:r>
        <w:rPr>
          <w:w w:val="105"/>
        </w:rPr>
        <w:t>Lesprixcomprennenttouslesouvragesprévusauprojet,lesfraisd’essaisetd’étudepréliminaireindiquésauCCTP.</w:t>
      </w:r>
    </w:p>
    <w:p w:rsidR="003B65D9" w:rsidRDefault="00221A6A" w:rsidP="009F041F">
      <w:pPr>
        <w:pStyle w:val="Corpsdetexte"/>
        <w:spacing w:line="288" w:lineRule="auto"/>
      </w:pPr>
      <w:r>
        <w:rPr>
          <w:w w:val="105"/>
        </w:rPr>
        <w:t>LeCocontractanttiendracomptedanscesprix dessujétionsdues àlaprésence deseauxdesurface,deseauxdepluieetdeseauxsouterraines.</w:t>
      </w:r>
    </w:p>
    <w:p w:rsidR="003B65D9" w:rsidRDefault="00221A6A" w:rsidP="009F041F">
      <w:pPr>
        <w:pStyle w:val="Corpsdetexte"/>
        <w:spacing w:line="285" w:lineRule="auto"/>
      </w:pPr>
      <w:r>
        <w:rPr>
          <w:w w:val="105"/>
        </w:rPr>
        <w:t>Lescoûts detransportsontcomprisdans lesprixdes travaux quelsquesoientlesmouvements des terres réalisés, les terrassements généraux et les mises en dépôt ou endécharge publique étant effectués dans les limites du territoire de la Commune de la villederessort.</w:t>
      </w:r>
    </w:p>
    <w:p w:rsidR="003B65D9" w:rsidRDefault="00221A6A" w:rsidP="009F041F">
      <w:pPr>
        <w:pStyle w:val="Titre6"/>
        <w:spacing w:line="218" w:lineRule="exact"/>
        <w:ind w:left="0"/>
      </w:pPr>
      <w:r>
        <w:rPr>
          <w:w w:val="105"/>
        </w:rPr>
        <w:t>REFRACTIONDANSLESPRIX</w:t>
      </w:r>
    </w:p>
    <w:p w:rsidR="003B65D9" w:rsidRDefault="00221A6A" w:rsidP="009F041F">
      <w:pPr>
        <w:pStyle w:val="Corpsdetexte"/>
        <w:spacing w:line="285" w:lineRule="auto"/>
      </w:pPr>
      <w:r>
        <w:rPr>
          <w:w w:val="105"/>
        </w:rPr>
        <w:t>S’il s’avèreque larésistanced’un béton àvingt-huit (28) jours, déterminéelors desépreuves de contrôle conformément au CCTP, est inférieure à la résistance exigée et quel’ingénieur n’exige cependant pas la démolition de l’ouvrage ou de la partie d’ouvrageexécutée avec cebéton, le Cocontractant prendra à sa charge les frais de vérification, deconsolidationetderéparationéventuellementexigésparl’ingénieur.</w:t>
      </w:r>
    </w:p>
    <w:p w:rsidR="003B65D9" w:rsidRDefault="00221A6A" w:rsidP="009F041F">
      <w:pPr>
        <w:pStyle w:val="Corpsdetexte"/>
        <w:spacing w:line="285" w:lineRule="auto"/>
      </w:pPr>
      <w:r>
        <w:rPr>
          <w:w w:val="105"/>
        </w:rPr>
        <w:t>Deplus,pourlesrèglementsdelapartied’ouvrageincriminée,leprixdubétoncorrespondant sera frappé, sans mise en demeure préalable, d’un coefficient minorateurobtenu en élevant à la puissance trois (03) le rapport de la résistance réelle du béton à sarésistanceexigée.</w:t>
      </w:r>
    </w:p>
    <w:p w:rsidR="003B65D9" w:rsidRDefault="00221A6A" w:rsidP="009F041F">
      <w:pPr>
        <w:pStyle w:val="Corpsdetexte"/>
      </w:pPr>
      <w:r>
        <w:rPr>
          <w:w w:val="105"/>
        </w:rPr>
        <w:t>Cecoefficientneserapasappliquétantquerapport:</w:t>
      </w:r>
    </w:p>
    <w:p w:rsidR="003B65D9" w:rsidRDefault="00221A6A" w:rsidP="009F041F">
      <w:pPr>
        <w:pStyle w:val="Corpsdetexte"/>
        <w:spacing w:line="288" w:lineRule="auto"/>
      </w:pPr>
      <w:r>
        <w:rPr>
          <w:w w:val="105"/>
        </w:rPr>
        <w:t>Résistance obtenue/résistance exigée sera supérieur ou égal à zéro virgule quatre-vingt-dix-huit(0,98).</w:t>
      </w:r>
    </w:p>
    <w:p w:rsidR="003B65D9" w:rsidRDefault="00221A6A" w:rsidP="009F041F">
      <w:pPr>
        <w:pStyle w:val="Titre6"/>
        <w:spacing w:line="214" w:lineRule="exact"/>
        <w:ind w:left="0"/>
      </w:pPr>
      <w:r>
        <w:rPr>
          <w:w w:val="105"/>
        </w:rPr>
        <w:t>QUANTITEMISEENŒUVRENEDONNANTPASLIEUAUPAIEMENT</w:t>
      </w:r>
    </w:p>
    <w:p w:rsidR="003B65D9" w:rsidRDefault="00221A6A" w:rsidP="009F041F">
      <w:pPr>
        <w:pStyle w:val="Corpsdetexte"/>
        <w:spacing w:line="285" w:lineRule="auto"/>
      </w:pPr>
      <w:r>
        <w:rPr>
          <w:w w:val="105"/>
        </w:rPr>
        <w:t>Les travaux devant être exécutés conformément aux prescriptions du dossier technique,pièces et plans approuvés "Bon pour exécution", les quantités à prendre en compte seronteffectivementcalculéessurlabasedescôtesetdimensionsfixéesàcesplansoumodifiéesparordredeservice.</w:t>
      </w:r>
    </w:p>
    <w:p w:rsidR="003B65D9" w:rsidRDefault="00221A6A" w:rsidP="009F041F">
      <w:pPr>
        <w:pStyle w:val="Corpsdetexte"/>
        <w:spacing w:line="285" w:lineRule="auto"/>
      </w:pPr>
      <w:r>
        <w:rPr>
          <w:w w:val="105"/>
        </w:rPr>
        <w:t>S’il s’avère que par négligence, ou pour les incommodités d’exécution, le Cocontractantmetenœuvredesquantitéssupérieuresàcelleprévuesauxplansapprouvés(dimension</w:t>
      </w:r>
    </w:p>
    <w:p w:rsidR="003B65D9" w:rsidRDefault="003B65D9" w:rsidP="009F041F">
      <w:pPr>
        <w:pStyle w:val="Corpsdetexte"/>
        <w:rPr>
          <w:sz w:val="16"/>
        </w:rPr>
      </w:pPr>
    </w:p>
    <w:p w:rsidR="003B65D9" w:rsidRDefault="003B65D9" w:rsidP="009F041F">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F041F">
      <w:pPr>
        <w:pStyle w:val="Corpsdetexte"/>
        <w:rPr>
          <w:rFonts w:ascii="Times New Roman"/>
          <w:sz w:val="23"/>
        </w:rPr>
      </w:pPr>
    </w:p>
    <w:p w:rsidR="003B65D9" w:rsidRDefault="00221A6A" w:rsidP="009F041F">
      <w:pPr>
        <w:pStyle w:val="Corpsdetexte"/>
        <w:spacing w:line="285" w:lineRule="auto"/>
        <w:jc w:val="both"/>
      </w:pPr>
      <w:r>
        <w:rPr>
          <w:w w:val="105"/>
        </w:rPr>
        <w:t>des fouilles pour ouvrages, béton de blocage ou de remplissage, etc.) seules seront prisesencomptepourrèglementlesquantitésrésultantdesplansapprouvés"Bonpourexécution".</w:t>
      </w:r>
    </w:p>
    <w:p w:rsidR="003B65D9" w:rsidRDefault="00221A6A" w:rsidP="009F041F">
      <w:pPr>
        <w:pStyle w:val="Titre6"/>
        <w:spacing w:line="218" w:lineRule="exact"/>
        <w:ind w:left="0"/>
        <w:jc w:val="both"/>
      </w:pPr>
      <w:r>
        <w:rPr>
          <w:spacing w:val="-1"/>
          <w:w w:val="105"/>
        </w:rPr>
        <w:t>LESPRIXUNITAIRES</w:t>
      </w:r>
      <w:r>
        <w:rPr>
          <w:w w:val="105"/>
        </w:rPr>
        <w:t>SERONTDONNESHORSTAXES</w:t>
      </w:r>
    </w:p>
    <w:p w:rsidR="003B65D9" w:rsidRDefault="00221A6A" w:rsidP="009F041F">
      <w:pPr>
        <w:pStyle w:val="Corpsdetexte"/>
        <w:spacing w:line="288" w:lineRule="auto"/>
        <w:jc w:val="both"/>
      </w:pPr>
      <w:r>
        <w:rPr>
          <w:w w:val="105"/>
        </w:rPr>
        <w:t>A cet effet, le Cocontractant remplira le bordereau des prix selon les modèles joints avecdesprixH.T.ainsiquelesdevisestimatifscorrespondants.</w:t>
      </w:r>
    </w:p>
    <w:p w:rsidR="003B65D9" w:rsidRDefault="00221A6A" w:rsidP="009F041F">
      <w:pPr>
        <w:pStyle w:val="Titre6"/>
        <w:spacing w:line="213" w:lineRule="exact"/>
        <w:ind w:left="0"/>
        <w:jc w:val="both"/>
      </w:pPr>
      <w:r>
        <w:rPr>
          <w:spacing w:val="-1"/>
          <w:w w:val="105"/>
        </w:rPr>
        <w:t>DEFINITION</w:t>
      </w:r>
      <w:r>
        <w:rPr>
          <w:w w:val="105"/>
        </w:rPr>
        <w:t>DESMETRESCUBESDETERRASSEMENT</w:t>
      </w:r>
    </w:p>
    <w:p w:rsidR="003B65D9" w:rsidRDefault="00221A6A" w:rsidP="009F041F">
      <w:pPr>
        <w:pStyle w:val="Corpsdetexte"/>
        <w:spacing w:line="285" w:lineRule="auto"/>
        <w:jc w:val="both"/>
      </w:pPr>
      <w:r>
        <w:rPr>
          <w:w w:val="105"/>
        </w:rPr>
        <w:t>Lesdéblaissontmesurésenplacepardifférencedeprofilsavantetaprèsleterrassement,aux côtes de projet. Les fouilles sont considérées à parois verticales et sont payées aumètre cube de déblais selon la largeur de l’ouvrage majoré de 2cm, ou selon le diamètreextérieurdecanalisationsmajoréesde0,60m.</w:t>
      </w:r>
    </w:p>
    <w:p w:rsidR="006E13C4" w:rsidRDefault="00221A6A" w:rsidP="009F041F">
      <w:pPr>
        <w:pStyle w:val="Corpsdetexte"/>
        <w:spacing w:line="285" w:lineRule="auto"/>
        <w:jc w:val="both"/>
        <w:rPr>
          <w:w w:val="105"/>
        </w:rPr>
      </w:pPr>
      <w:r>
        <w:rPr>
          <w:w w:val="105"/>
        </w:rPr>
        <w:t>Ce prix tient compte de toutes sujétions de blindage sur largeurs et épuisement des eauxde toute provenance .il comprend également le remblaiement des fouilles après réalisationdes ouvrages ou pose des canalisations par couches de 0,30 m de compactées à 95% del’OPM,avecdesmatériauxutilisablesenremblais(CBR&gt;5etIP&lt;4).</w:t>
      </w:r>
    </w:p>
    <w:p w:rsidR="001D1FDE" w:rsidRDefault="001D1FDE"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F041F">
      <w:pPr>
        <w:pStyle w:val="Corpsdetexte"/>
        <w:rPr>
          <w:rFonts w:ascii="Times New Roman"/>
          <w:sz w:val="20"/>
        </w:rPr>
      </w:pPr>
    </w:p>
    <w:p w:rsidR="00912CC5" w:rsidRDefault="00912CC5" w:rsidP="009A34B8">
      <w:pPr>
        <w:pStyle w:val="Corpsdetexte"/>
        <w:rPr>
          <w:rFonts w:ascii="Times New Roman"/>
          <w:sz w:val="20"/>
        </w:rPr>
      </w:pPr>
    </w:p>
    <w:p w:rsidR="00912CC5" w:rsidRDefault="00912CC5" w:rsidP="009A34B8">
      <w:pPr>
        <w:pStyle w:val="Corpsdetexte"/>
        <w:rPr>
          <w:rFonts w:ascii="Times New Roman"/>
          <w:sz w:val="20"/>
        </w:rPr>
      </w:pPr>
    </w:p>
    <w:p w:rsidR="00912CC5" w:rsidRDefault="00912CC5" w:rsidP="009A34B8">
      <w:pPr>
        <w:pStyle w:val="Corpsdetexte"/>
        <w:rPr>
          <w:rFonts w:ascii="Times New Roman"/>
          <w:sz w:val="20"/>
        </w:rPr>
      </w:pPr>
    </w:p>
    <w:p w:rsidR="00912CC5" w:rsidRDefault="00912CC5" w:rsidP="009A34B8">
      <w:pPr>
        <w:pStyle w:val="Corpsdetexte"/>
        <w:rPr>
          <w:rFonts w:ascii="Times New Roman"/>
          <w:sz w:val="20"/>
        </w:rPr>
      </w:pPr>
    </w:p>
    <w:p w:rsidR="00912CC5" w:rsidRDefault="00912CC5" w:rsidP="009A34B8">
      <w:pPr>
        <w:pStyle w:val="Corpsdetexte"/>
        <w:rPr>
          <w:rFonts w:ascii="Times New Roman"/>
          <w:sz w:val="20"/>
        </w:rPr>
      </w:pPr>
    </w:p>
    <w:p w:rsidR="00912CC5" w:rsidRDefault="00912CC5" w:rsidP="009A34B8">
      <w:pPr>
        <w:pStyle w:val="Corpsdetexte"/>
        <w:rPr>
          <w:rFonts w:ascii="Times New Roman"/>
          <w:sz w:val="20"/>
        </w:rPr>
      </w:pPr>
    </w:p>
    <w:p w:rsidR="00912CC5" w:rsidRDefault="00912CC5" w:rsidP="009A34B8">
      <w:pPr>
        <w:pStyle w:val="Corpsdetexte"/>
        <w:rPr>
          <w:rFonts w:ascii="Times New Roman"/>
          <w:sz w:val="20"/>
        </w:rPr>
      </w:pPr>
    </w:p>
    <w:p w:rsidR="00912CC5" w:rsidRDefault="00912CC5" w:rsidP="009A34B8">
      <w:pPr>
        <w:pStyle w:val="Corpsdetexte"/>
        <w:rPr>
          <w:rFonts w:ascii="Times New Roman"/>
          <w:sz w:val="20"/>
        </w:rPr>
      </w:pPr>
    </w:p>
    <w:p w:rsidR="00912CC5" w:rsidRDefault="00912CC5" w:rsidP="009A34B8">
      <w:pPr>
        <w:pStyle w:val="Corpsdetexte"/>
        <w:rPr>
          <w:rFonts w:ascii="Times New Roman"/>
          <w:sz w:val="20"/>
        </w:rPr>
      </w:pPr>
    </w:p>
    <w:p w:rsidR="00912CC5" w:rsidRDefault="00912CC5" w:rsidP="009A34B8">
      <w:pPr>
        <w:pStyle w:val="Corpsdetexte"/>
        <w:rPr>
          <w:rFonts w:ascii="Times New Roman"/>
          <w:sz w:val="20"/>
        </w:rPr>
      </w:pPr>
    </w:p>
    <w:p w:rsidR="003F0091" w:rsidRDefault="003F0091" w:rsidP="009A34B8">
      <w:pPr>
        <w:pStyle w:val="Corpsdetexte"/>
        <w:rPr>
          <w:rFonts w:ascii="Times New Roman"/>
          <w:sz w:val="20"/>
        </w:rPr>
      </w:pPr>
    </w:p>
    <w:p w:rsidR="003F0091" w:rsidRDefault="003F0091" w:rsidP="009A34B8">
      <w:pPr>
        <w:pStyle w:val="Corpsdetexte"/>
        <w:rPr>
          <w:rFonts w:ascii="Times New Roman"/>
          <w:sz w:val="20"/>
        </w:rPr>
      </w:pPr>
    </w:p>
    <w:p w:rsidR="003F0091" w:rsidRDefault="003F0091" w:rsidP="009A34B8">
      <w:pPr>
        <w:pStyle w:val="Corpsdetexte"/>
        <w:rPr>
          <w:rFonts w:ascii="Times New Roman"/>
          <w:sz w:val="20"/>
        </w:rPr>
      </w:pPr>
    </w:p>
    <w:p w:rsidR="003F0091" w:rsidRPr="001D1FDE" w:rsidRDefault="003F0091" w:rsidP="009A34B8">
      <w:pPr>
        <w:pStyle w:val="Corpsdetexte"/>
        <w:rPr>
          <w:rFonts w:ascii="Times New Roman"/>
          <w:sz w:val="20"/>
        </w:rPr>
      </w:pPr>
    </w:p>
    <w:p w:rsidR="001D1FDE" w:rsidRPr="001D1FDE" w:rsidRDefault="001D1FDE" w:rsidP="009A34B8">
      <w:pPr>
        <w:pStyle w:val="Corpsdetexte"/>
        <w:rPr>
          <w:rFonts w:ascii="Times New Roman"/>
          <w:sz w:val="20"/>
        </w:rPr>
      </w:pPr>
    </w:p>
    <w:p w:rsidR="00D2012A" w:rsidRDefault="00153EDF" w:rsidP="00D2012A">
      <w:pPr>
        <w:pStyle w:val="Titre2"/>
        <w:ind w:left="0"/>
        <w:jc w:val="center"/>
        <w:rPr>
          <w:spacing w:val="-5"/>
        </w:rPr>
      </w:pPr>
      <w:r>
        <w:t>CONSTRUCTIOND’UNBLOCDEDEUXSALLESDECLASSE</w:t>
      </w:r>
    </w:p>
    <w:p w:rsidR="001D1FDE" w:rsidRDefault="00153EDF" w:rsidP="00D2012A">
      <w:pPr>
        <w:pStyle w:val="Titre2"/>
        <w:ind w:left="0"/>
        <w:jc w:val="center"/>
      </w:pPr>
      <w:r>
        <w:lastRenderedPageBreak/>
        <w:t>AL’EP</w:t>
      </w:r>
      <w:r w:rsidR="006D1610">
        <w:t>D’AKAK-ESSATOLO</w:t>
      </w:r>
    </w:p>
    <w:p w:rsidR="001D1FDE" w:rsidRDefault="001D1FDE" w:rsidP="009A34B8">
      <w:pPr>
        <w:pStyle w:val="Corpsdetexte"/>
        <w:rPr>
          <w:rFonts w:ascii="Arial"/>
          <w:b/>
          <w:sz w:val="20"/>
        </w:rPr>
      </w:pPr>
    </w:p>
    <w:p w:rsidR="001D1FDE" w:rsidRDefault="001D1FDE" w:rsidP="009A34B8">
      <w:pPr>
        <w:pStyle w:val="Corpsdetexte"/>
        <w:spacing w:after="1"/>
        <w:rPr>
          <w:rFonts w:ascii="Arial"/>
          <w:b/>
          <w:sz w:val="12"/>
        </w:rPr>
      </w:pPr>
    </w:p>
    <w:tbl>
      <w:tblPr>
        <w:tblStyle w:val="TableNormal"/>
        <w:tblW w:w="9455"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801"/>
        <w:gridCol w:w="5954"/>
        <w:gridCol w:w="900"/>
        <w:gridCol w:w="900"/>
        <w:gridCol w:w="900"/>
      </w:tblGrid>
      <w:tr w:rsidR="00AD4820" w:rsidTr="00AD4820">
        <w:trPr>
          <w:trHeight w:val="495"/>
        </w:trPr>
        <w:tc>
          <w:tcPr>
            <w:tcW w:w="801" w:type="dxa"/>
            <w:tcBorders>
              <w:bottom w:val="single" w:sz="4" w:space="0" w:color="000000"/>
              <w:right w:val="single" w:sz="4" w:space="0" w:color="000000"/>
            </w:tcBorders>
          </w:tcPr>
          <w:p w:rsidR="00AD4820" w:rsidRDefault="00AD4820" w:rsidP="009A34B8">
            <w:pPr>
              <w:pStyle w:val="TableParagraph"/>
              <w:rPr>
                <w:rFonts w:ascii="Arial"/>
                <w:b/>
              </w:rPr>
            </w:pPr>
          </w:p>
          <w:p w:rsidR="00AD4820" w:rsidRDefault="00AD4820" w:rsidP="009A34B8">
            <w:pPr>
              <w:pStyle w:val="TableParagraph"/>
              <w:ind w:right="74"/>
              <w:jc w:val="center"/>
              <w:rPr>
                <w:rFonts w:ascii="Arial" w:hAnsi="Arial"/>
                <w:b/>
                <w:sz w:val="18"/>
              </w:rPr>
            </w:pPr>
            <w:r>
              <w:rPr>
                <w:rFonts w:ascii="Arial" w:hAnsi="Arial"/>
                <w:b/>
                <w:sz w:val="18"/>
              </w:rPr>
              <w:t>N° Prix</w:t>
            </w:r>
          </w:p>
        </w:tc>
        <w:tc>
          <w:tcPr>
            <w:tcW w:w="5954" w:type="dxa"/>
            <w:tcBorders>
              <w:left w:val="single" w:sz="4" w:space="0" w:color="000000"/>
              <w:bottom w:val="single" w:sz="4" w:space="0" w:color="000000"/>
              <w:right w:val="single" w:sz="4" w:space="0" w:color="000000"/>
            </w:tcBorders>
          </w:tcPr>
          <w:p w:rsidR="00AD4820" w:rsidRDefault="00AD4820" w:rsidP="009A34B8">
            <w:pPr>
              <w:pStyle w:val="TableParagraph"/>
              <w:spacing w:line="201" w:lineRule="exact"/>
              <w:ind w:right="991"/>
              <w:jc w:val="center"/>
              <w:rPr>
                <w:rFonts w:ascii="Arial" w:hAnsi="Arial"/>
                <w:b/>
                <w:sz w:val="18"/>
              </w:rPr>
            </w:pPr>
            <w:r>
              <w:rPr>
                <w:rFonts w:ascii="Arial" w:hAnsi="Arial"/>
                <w:b/>
                <w:sz w:val="18"/>
              </w:rPr>
              <w:t>Désignationdes Tâches</w:t>
            </w:r>
          </w:p>
          <w:p w:rsidR="00AD4820" w:rsidRDefault="00AD4820" w:rsidP="009A34B8">
            <w:pPr>
              <w:pStyle w:val="TableParagraph"/>
              <w:ind w:right="991"/>
              <w:jc w:val="center"/>
              <w:rPr>
                <w:rFonts w:ascii="Arial"/>
                <w:b/>
                <w:sz w:val="18"/>
              </w:rPr>
            </w:pPr>
            <w:r>
              <w:rPr>
                <w:rFonts w:ascii="Arial"/>
                <w:b/>
                <w:sz w:val="18"/>
              </w:rPr>
              <w:t>Prixunitaire horsTVAen lettres(Francs CFA)</w:t>
            </w:r>
          </w:p>
        </w:tc>
        <w:tc>
          <w:tcPr>
            <w:tcW w:w="900" w:type="dxa"/>
            <w:tcBorders>
              <w:left w:val="single" w:sz="4" w:space="0" w:color="000000"/>
              <w:bottom w:val="single" w:sz="4" w:space="0" w:color="000000"/>
            </w:tcBorders>
          </w:tcPr>
          <w:p w:rsidR="00AD4820" w:rsidRDefault="00AD4820" w:rsidP="009A34B8">
            <w:pPr>
              <w:pStyle w:val="TableParagraph"/>
              <w:spacing w:line="276" w:lineRule="auto"/>
              <w:ind w:right="48" w:firstLine="163"/>
              <w:rPr>
                <w:rFonts w:ascii="Arial"/>
                <w:b/>
                <w:sz w:val="18"/>
              </w:rPr>
            </w:pPr>
            <w:r>
              <w:rPr>
                <w:rFonts w:ascii="Arial"/>
                <w:b/>
                <w:sz w:val="18"/>
              </w:rPr>
              <w:t>Unit</w:t>
            </w:r>
            <w:r>
              <w:rPr>
                <w:rFonts w:ascii="Arial"/>
                <w:b/>
                <w:sz w:val="18"/>
              </w:rPr>
              <w:t>é</w:t>
            </w:r>
          </w:p>
        </w:tc>
        <w:tc>
          <w:tcPr>
            <w:tcW w:w="900" w:type="dxa"/>
            <w:tcBorders>
              <w:left w:val="single" w:sz="4" w:space="0" w:color="000000"/>
              <w:bottom w:val="single" w:sz="4" w:space="0" w:color="000000"/>
            </w:tcBorders>
          </w:tcPr>
          <w:p w:rsidR="00AD4820" w:rsidRDefault="00AD4820" w:rsidP="009A34B8">
            <w:pPr>
              <w:pStyle w:val="TableParagraph"/>
              <w:spacing w:line="276" w:lineRule="auto"/>
              <w:ind w:right="48" w:firstLine="163"/>
              <w:rPr>
                <w:rFonts w:ascii="Arial"/>
                <w:b/>
                <w:sz w:val="18"/>
              </w:rPr>
            </w:pPr>
            <w:r>
              <w:rPr>
                <w:rFonts w:ascii="Arial"/>
                <w:b/>
                <w:sz w:val="18"/>
              </w:rPr>
              <w:t>PrixUnitairesenChiffre(F.CFA)</w:t>
            </w:r>
          </w:p>
        </w:tc>
        <w:tc>
          <w:tcPr>
            <w:tcW w:w="900" w:type="dxa"/>
            <w:tcBorders>
              <w:left w:val="single" w:sz="4" w:space="0" w:color="000000"/>
              <w:bottom w:val="single" w:sz="4" w:space="0" w:color="000000"/>
            </w:tcBorders>
          </w:tcPr>
          <w:p w:rsidR="00AD4820" w:rsidRDefault="00AD4820" w:rsidP="00AD4820">
            <w:pPr>
              <w:pStyle w:val="TableParagraph"/>
              <w:spacing w:line="276" w:lineRule="auto"/>
              <w:ind w:right="48" w:firstLine="163"/>
              <w:rPr>
                <w:rFonts w:ascii="Arial"/>
                <w:b/>
                <w:sz w:val="18"/>
              </w:rPr>
            </w:pPr>
            <w:r>
              <w:rPr>
                <w:rFonts w:ascii="Arial"/>
                <w:b/>
                <w:sz w:val="18"/>
              </w:rPr>
              <w:t>PrixUnitairesenlettres(F.CFA)</w:t>
            </w:r>
          </w:p>
        </w:tc>
      </w:tr>
      <w:tr w:rsidR="00AD4820" w:rsidTr="00AD4820">
        <w:trPr>
          <w:trHeight w:val="313"/>
        </w:trPr>
        <w:tc>
          <w:tcPr>
            <w:tcW w:w="801" w:type="dxa"/>
            <w:tcBorders>
              <w:top w:val="single" w:sz="4" w:space="0" w:color="000000"/>
              <w:bottom w:val="single" w:sz="4" w:space="0" w:color="000000"/>
              <w:right w:val="single" w:sz="4" w:space="0" w:color="000000"/>
            </w:tcBorders>
          </w:tcPr>
          <w:p w:rsidR="00AD4820" w:rsidRDefault="00AD4820" w:rsidP="009A34B8">
            <w:pPr>
              <w:pStyle w:val="TableParagraph"/>
              <w:rPr>
                <w:rFonts w:ascii="Times New Roman"/>
                <w:sz w:val="18"/>
              </w:rPr>
            </w:pPr>
          </w:p>
        </w:tc>
        <w:tc>
          <w:tcPr>
            <w:tcW w:w="5954" w:type="dxa"/>
            <w:tcBorders>
              <w:top w:val="single" w:sz="4" w:space="0" w:color="000000"/>
              <w:left w:val="single" w:sz="4" w:space="0" w:color="000000"/>
              <w:bottom w:val="single" w:sz="4" w:space="0" w:color="000000"/>
              <w:right w:val="single" w:sz="4" w:space="0" w:color="000000"/>
            </w:tcBorders>
          </w:tcPr>
          <w:p w:rsidR="00AD4820" w:rsidRDefault="00AD4820" w:rsidP="009A34B8">
            <w:pPr>
              <w:pStyle w:val="TableParagraph"/>
              <w:spacing w:line="203" w:lineRule="exact"/>
              <w:ind w:right="990"/>
              <w:jc w:val="center"/>
              <w:rPr>
                <w:rFonts w:ascii="Arial"/>
                <w:b/>
                <w:sz w:val="18"/>
              </w:rPr>
            </w:pPr>
            <w:r>
              <w:rPr>
                <w:rFonts w:ascii="Arial"/>
                <w:b/>
                <w:sz w:val="18"/>
                <w:u w:val="single"/>
              </w:rPr>
              <w:t>Lot100 :TRAVAUX PREPARATOIRES</w:t>
            </w:r>
          </w:p>
        </w:tc>
        <w:tc>
          <w:tcPr>
            <w:tcW w:w="900" w:type="dxa"/>
            <w:tcBorders>
              <w:top w:val="single" w:sz="4" w:space="0" w:color="000000"/>
              <w:left w:val="single" w:sz="4" w:space="0" w:color="000000"/>
              <w:bottom w:val="single" w:sz="4" w:space="0" w:color="000000"/>
            </w:tcBorders>
          </w:tcPr>
          <w:p w:rsidR="00AD4820" w:rsidRDefault="00AD4820" w:rsidP="009A34B8">
            <w:pPr>
              <w:pStyle w:val="TableParagraph"/>
              <w:rPr>
                <w:rFonts w:ascii="Times New Roman"/>
                <w:sz w:val="18"/>
              </w:rPr>
            </w:pPr>
          </w:p>
        </w:tc>
        <w:tc>
          <w:tcPr>
            <w:tcW w:w="900" w:type="dxa"/>
            <w:tcBorders>
              <w:top w:val="single" w:sz="4" w:space="0" w:color="000000"/>
              <w:left w:val="single" w:sz="4" w:space="0" w:color="000000"/>
              <w:bottom w:val="single" w:sz="4" w:space="0" w:color="000000"/>
            </w:tcBorders>
          </w:tcPr>
          <w:p w:rsidR="00AD4820" w:rsidRDefault="00AD4820" w:rsidP="009A34B8">
            <w:pPr>
              <w:pStyle w:val="TableParagraph"/>
              <w:rPr>
                <w:rFonts w:ascii="Times New Roman"/>
                <w:sz w:val="18"/>
              </w:rPr>
            </w:pPr>
          </w:p>
        </w:tc>
        <w:tc>
          <w:tcPr>
            <w:tcW w:w="900" w:type="dxa"/>
            <w:tcBorders>
              <w:top w:val="single" w:sz="4" w:space="0" w:color="000000"/>
              <w:left w:val="single" w:sz="4" w:space="0" w:color="000000"/>
              <w:bottom w:val="single" w:sz="4" w:space="0" w:color="000000"/>
            </w:tcBorders>
          </w:tcPr>
          <w:p w:rsidR="00AD4820" w:rsidRDefault="00AD4820" w:rsidP="009A34B8">
            <w:pPr>
              <w:pStyle w:val="TableParagraph"/>
              <w:rPr>
                <w:rFonts w:ascii="Times New Roman"/>
                <w:sz w:val="18"/>
              </w:rPr>
            </w:pPr>
          </w:p>
        </w:tc>
      </w:tr>
      <w:tr w:rsidR="00AD4820" w:rsidTr="00AD4820">
        <w:trPr>
          <w:trHeight w:val="2729"/>
        </w:trPr>
        <w:tc>
          <w:tcPr>
            <w:tcW w:w="801" w:type="dxa"/>
            <w:tcBorders>
              <w:top w:val="single" w:sz="4" w:space="0" w:color="000000"/>
              <w:bottom w:val="single" w:sz="4" w:space="0" w:color="000000"/>
              <w:right w:val="single" w:sz="4" w:space="0" w:color="000000"/>
            </w:tcBorders>
          </w:tcPr>
          <w:p w:rsidR="00AD4820" w:rsidRDefault="00AD4820" w:rsidP="009A34B8">
            <w:pPr>
              <w:pStyle w:val="TableParagraph"/>
              <w:rPr>
                <w:rFonts w:ascii="Arial"/>
                <w:b/>
                <w:sz w:val="20"/>
              </w:rPr>
            </w:pPr>
          </w:p>
          <w:p w:rsidR="00AD4820" w:rsidRDefault="00AD4820" w:rsidP="009A34B8">
            <w:pPr>
              <w:pStyle w:val="TableParagraph"/>
              <w:rPr>
                <w:rFonts w:ascii="Arial"/>
                <w:b/>
                <w:sz w:val="20"/>
              </w:rPr>
            </w:pPr>
          </w:p>
          <w:p w:rsidR="00AD4820" w:rsidRDefault="00AD4820" w:rsidP="009A34B8">
            <w:pPr>
              <w:pStyle w:val="TableParagraph"/>
              <w:rPr>
                <w:rFonts w:ascii="Arial"/>
                <w:b/>
                <w:sz w:val="20"/>
              </w:rPr>
            </w:pPr>
          </w:p>
          <w:p w:rsidR="00AD4820" w:rsidRDefault="00AD4820" w:rsidP="009A34B8">
            <w:pPr>
              <w:pStyle w:val="TableParagraph"/>
              <w:rPr>
                <w:rFonts w:ascii="Arial"/>
                <w:b/>
                <w:sz w:val="20"/>
              </w:rPr>
            </w:pPr>
          </w:p>
          <w:p w:rsidR="00AD4820" w:rsidRDefault="00AD4820" w:rsidP="009A34B8">
            <w:pPr>
              <w:pStyle w:val="TableParagraph"/>
              <w:rPr>
                <w:rFonts w:ascii="Arial"/>
                <w:b/>
                <w:sz w:val="20"/>
              </w:rPr>
            </w:pPr>
          </w:p>
          <w:p w:rsidR="00AD4820" w:rsidRDefault="00AD4820" w:rsidP="009A34B8">
            <w:pPr>
              <w:pStyle w:val="TableParagraph"/>
              <w:rPr>
                <w:rFonts w:ascii="Arial"/>
                <w:b/>
                <w:sz w:val="19"/>
              </w:rPr>
            </w:pPr>
          </w:p>
          <w:p w:rsidR="00AD4820" w:rsidRDefault="00AD4820" w:rsidP="009A34B8">
            <w:pPr>
              <w:pStyle w:val="TableParagraph"/>
              <w:ind w:right="74"/>
              <w:jc w:val="center"/>
              <w:rPr>
                <w:rFonts w:ascii="Arial"/>
                <w:b/>
                <w:sz w:val="18"/>
              </w:rPr>
            </w:pPr>
            <w:r>
              <w:rPr>
                <w:rFonts w:ascii="Arial"/>
                <w:b/>
                <w:sz w:val="18"/>
              </w:rPr>
              <w:t>101</w:t>
            </w:r>
          </w:p>
        </w:tc>
        <w:tc>
          <w:tcPr>
            <w:tcW w:w="5954" w:type="dxa"/>
            <w:tcBorders>
              <w:top w:val="single" w:sz="4" w:space="0" w:color="000000"/>
              <w:left w:val="single" w:sz="4" w:space="0" w:color="000000"/>
              <w:bottom w:val="single" w:sz="4" w:space="0" w:color="000000"/>
              <w:right w:val="single" w:sz="4" w:space="0" w:color="000000"/>
            </w:tcBorders>
          </w:tcPr>
          <w:p w:rsidR="00AD4820" w:rsidRDefault="00AD4820" w:rsidP="009A34B8">
            <w:pPr>
              <w:pStyle w:val="TableParagraph"/>
              <w:jc w:val="both"/>
              <w:rPr>
                <w:rFonts w:ascii="Arial"/>
                <w:b/>
                <w:sz w:val="18"/>
              </w:rPr>
            </w:pPr>
            <w:r>
              <w:rPr>
                <w:rFonts w:ascii="Arial"/>
                <w:b/>
                <w:sz w:val="19"/>
                <w:u w:val="single"/>
              </w:rPr>
              <w:t>Etudeset</w:t>
            </w:r>
            <w:r>
              <w:rPr>
                <w:rFonts w:ascii="Arial"/>
                <w:b/>
                <w:sz w:val="18"/>
                <w:u w:val="single"/>
              </w:rPr>
              <w:t>Installationdechantier</w:t>
            </w:r>
          </w:p>
          <w:p w:rsidR="00AD4820" w:rsidRDefault="00AD4820" w:rsidP="009A34B8">
            <w:pPr>
              <w:pStyle w:val="TableParagraph"/>
              <w:spacing w:line="266" w:lineRule="auto"/>
              <w:ind w:right="47"/>
              <w:jc w:val="both"/>
              <w:rPr>
                <w:sz w:val="18"/>
              </w:rPr>
            </w:pPr>
            <w:r>
              <w:rPr>
                <w:sz w:val="18"/>
              </w:rPr>
              <w:t>Ce prix rémunère dans les conditions générales prévues au contrat au</w:t>
            </w:r>
            <w:r>
              <w:rPr>
                <w:rFonts w:ascii="Arial" w:hAnsi="Arial"/>
                <w:b/>
                <w:sz w:val="18"/>
              </w:rPr>
              <w:t xml:space="preserve">FORFAIT (FF) </w:t>
            </w:r>
            <w:r>
              <w:rPr>
                <w:sz w:val="18"/>
              </w:rPr>
              <w:t xml:space="preserve">la production des documents d’exécution (plans, projetd’exécution,journalde chantier,plan de récolement).Le forfaitseraversé à quatre-vingts pour cent (80%) dès la production effective desdocuments exigés. Ce forfait de </w:t>
            </w:r>
            <w:r>
              <w:rPr>
                <w:rFonts w:ascii="Arial" w:hAnsi="Arial"/>
                <w:b/>
                <w:sz w:val="18"/>
              </w:rPr>
              <w:t xml:space="preserve">80% </w:t>
            </w:r>
            <w:r>
              <w:rPr>
                <w:sz w:val="18"/>
              </w:rPr>
              <w:t>sera divisé ainsi qu’il suit :( journaldechantier:10% et70% dèsl’approbationduprojet d’exécution).</w:t>
            </w:r>
          </w:p>
          <w:p w:rsidR="00AD4820" w:rsidRDefault="00AD4820" w:rsidP="009A34B8">
            <w:pPr>
              <w:pStyle w:val="TableParagraph"/>
              <w:spacing w:line="266" w:lineRule="auto"/>
              <w:ind w:right="46"/>
              <w:jc w:val="both"/>
              <w:rPr>
                <w:sz w:val="18"/>
              </w:rPr>
            </w:pPr>
            <w:r>
              <w:rPr>
                <w:sz w:val="18"/>
              </w:rPr>
              <w:t xml:space="preserve">Les vingt pour cent </w:t>
            </w:r>
            <w:r>
              <w:rPr>
                <w:rFonts w:ascii="Arial" w:hAnsi="Arial"/>
                <w:b/>
                <w:sz w:val="18"/>
              </w:rPr>
              <w:t xml:space="preserve">(20%) </w:t>
            </w:r>
            <w:r>
              <w:rPr>
                <w:sz w:val="18"/>
              </w:rPr>
              <w:t>restants seront versés après l’approbation duplanderécolement.</w:t>
            </w:r>
          </w:p>
          <w:p w:rsidR="00AD4820" w:rsidRDefault="00AD4820" w:rsidP="009A34B8">
            <w:pPr>
              <w:pStyle w:val="TableParagraph"/>
              <w:tabs>
                <w:tab w:val="left" w:pos="4612"/>
              </w:tabs>
              <w:jc w:val="both"/>
              <w:rPr>
                <w:rFonts w:ascii="Arial" w:hAnsi="Arial"/>
                <w:b/>
                <w:sz w:val="18"/>
              </w:rPr>
            </w:pPr>
            <w:r>
              <w:rPr>
                <w:sz w:val="18"/>
              </w:rPr>
              <w:t>LeForfaità</w:t>
            </w:r>
            <w:r>
              <w:rPr>
                <w:sz w:val="18"/>
                <w:u w:val="single"/>
              </w:rPr>
              <w:tab/>
            </w:r>
            <w:r>
              <w:rPr>
                <w:rFonts w:ascii="Arial" w:hAnsi="Arial"/>
                <w:b/>
                <w:sz w:val="18"/>
              </w:rPr>
              <w:t>FrancsCFA</w:t>
            </w:r>
          </w:p>
        </w:tc>
        <w:tc>
          <w:tcPr>
            <w:tcW w:w="900" w:type="dxa"/>
            <w:tcBorders>
              <w:top w:val="single" w:sz="4" w:space="0" w:color="000000"/>
              <w:left w:val="single" w:sz="4" w:space="0" w:color="000000"/>
              <w:bottom w:val="single" w:sz="4" w:space="0" w:color="000000"/>
            </w:tcBorders>
          </w:tcPr>
          <w:p w:rsidR="00AD4820" w:rsidRDefault="00ED7D1E" w:rsidP="009A34B8">
            <w:pPr>
              <w:pStyle w:val="TableParagraph"/>
              <w:rPr>
                <w:rFonts w:ascii="Times New Roman"/>
                <w:sz w:val="18"/>
              </w:rPr>
            </w:pPr>
            <w:r>
              <w:rPr>
                <w:rFonts w:ascii="Times New Roman"/>
                <w:sz w:val="18"/>
              </w:rPr>
              <w:t>Ff</w:t>
            </w:r>
          </w:p>
        </w:tc>
        <w:tc>
          <w:tcPr>
            <w:tcW w:w="900" w:type="dxa"/>
            <w:tcBorders>
              <w:top w:val="single" w:sz="4" w:space="0" w:color="000000"/>
              <w:left w:val="single" w:sz="4" w:space="0" w:color="000000"/>
              <w:bottom w:val="single" w:sz="4" w:space="0" w:color="000000"/>
            </w:tcBorders>
          </w:tcPr>
          <w:p w:rsidR="00AD4820" w:rsidRDefault="00AD4820" w:rsidP="009A34B8">
            <w:pPr>
              <w:pStyle w:val="TableParagraph"/>
              <w:rPr>
                <w:rFonts w:ascii="Times New Roman"/>
                <w:sz w:val="18"/>
              </w:rPr>
            </w:pPr>
          </w:p>
        </w:tc>
        <w:tc>
          <w:tcPr>
            <w:tcW w:w="900" w:type="dxa"/>
            <w:tcBorders>
              <w:top w:val="single" w:sz="4" w:space="0" w:color="000000"/>
              <w:left w:val="single" w:sz="4" w:space="0" w:color="000000"/>
              <w:bottom w:val="single" w:sz="4" w:space="0" w:color="000000"/>
            </w:tcBorders>
          </w:tcPr>
          <w:p w:rsidR="00AD4820" w:rsidRDefault="00AD4820" w:rsidP="009A34B8">
            <w:pPr>
              <w:pStyle w:val="TableParagraph"/>
              <w:rPr>
                <w:rFonts w:ascii="Times New Roman"/>
                <w:sz w:val="18"/>
              </w:rPr>
            </w:pPr>
          </w:p>
        </w:tc>
      </w:tr>
      <w:tr w:rsidR="00AD4820" w:rsidTr="00AD4820">
        <w:trPr>
          <w:trHeight w:val="2304"/>
        </w:trPr>
        <w:tc>
          <w:tcPr>
            <w:tcW w:w="801" w:type="dxa"/>
            <w:tcBorders>
              <w:top w:val="single" w:sz="4" w:space="0" w:color="000000"/>
              <w:right w:val="single" w:sz="4" w:space="0" w:color="000000"/>
            </w:tcBorders>
          </w:tcPr>
          <w:p w:rsidR="00AD4820" w:rsidRDefault="00AD4820" w:rsidP="009A34B8">
            <w:pPr>
              <w:pStyle w:val="TableParagraph"/>
              <w:rPr>
                <w:rFonts w:ascii="Arial"/>
                <w:b/>
                <w:sz w:val="20"/>
              </w:rPr>
            </w:pPr>
          </w:p>
          <w:p w:rsidR="00AD4820" w:rsidRDefault="00AD4820" w:rsidP="009A34B8">
            <w:pPr>
              <w:pStyle w:val="TableParagraph"/>
              <w:rPr>
                <w:rFonts w:ascii="Arial"/>
                <w:b/>
                <w:sz w:val="20"/>
              </w:rPr>
            </w:pPr>
          </w:p>
          <w:p w:rsidR="00AD4820" w:rsidRDefault="00AD4820" w:rsidP="009A34B8">
            <w:pPr>
              <w:pStyle w:val="TableParagraph"/>
              <w:rPr>
                <w:rFonts w:ascii="Arial"/>
                <w:b/>
                <w:sz w:val="20"/>
              </w:rPr>
            </w:pPr>
          </w:p>
          <w:p w:rsidR="00AD4820" w:rsidRDefault="00AD4820" w:rsidP="009A34B8">
            <w:pPr>
              <w:pStyle w:val="TableParagraph"/>
              <w:rPr>
                <w:rFonts w:ascii="Arial"/>
                <w:b/>
                <w:sz w:val="29"/>
              </w:rPr>
            </w:pPr>
          </w:p>
          <w:p w:rsidR="00AD4820" w:rsidRDefault="00AD4820" w:rsidP="009A34B8">
            <w:pPr>
              <w:pStyle w:val="TableParagraph"/>
              <w:ind w:right="74"/>
              <w:jc w:val="center"/>
              <w:rPr>
                <w:rFonts w:ascii="Arial"/>
                <w:b/>
                <w:sz w:val="18"/>
              </w:rPr>
            </w:pPr>
            <w:r>
              <w:rPr>
                <w:rFonts w:ascii="Arial"/>
                <w:b/>
                <w:sz w:val="18"/>
              </w:rPr>
              <w:t>102</w:t>
            </w:r>
          </w:p>
        </w:tc>
        <w:tc>
          <w:tcPr>
            <w:tcW w:w="5954" w:type="dxa"/>
            <w:tcBorders>
              <w:top w:val="single" w:sz="4" w:space="0" w:color="000000"/>
              <w:left w:val="single" w:sz="4" w:space="0" w:color="000000"/>
              <w:right w:val="single" w:sz="4" w:space="0" w:color="000000"/>
            </w:tcBorders>
          </w:tcPr>
          <w:p w:rsidR="00AD4820" w:rsidRDefault="00AD4820" w:rsidP="009A34B8">
            <w:pPr>
              <w:pStyle w:val="TableParagraph"/>
              <w:rPr>
                <w:rFonts w:ascii="Arial" w:hAnsi="Arial"/>
                <w:b/>
                <w:sz w:val="18"/>
              </w:rPr>
            </w:pPr>
            <w:r>
              <w:rPr>
                <w:rFonts w:ascii="Arial" w:hAnsi="Arial"/>
                <w:b/>
                <w:sz w:val="18"/>
                <w:u w:val="single"/>
              </w:rPr>
              <w:t>Désherbage du site</w:t>
            </w:r>
          </w:p>
          <w:p w:rsidR="00AD4820" w:rsidRDefault="00AD4820" w:rsidP="009A34B8">
            <w:pPr>
              <w:pStyle w:val="TableParagraph"/>
              <w:rPr>
                <w:sz w:val="18"/>
              </w:rPr>
            </w:pPr>
            <w:r>
              <w:rPr>
                <w:sz w:val="18"/>
              </w:rPr>
              <w:t>Ceprixrémunèredanslesconditionsgénéralesprévuesaucontratle</w:t>
            </w:r>
          </w:p>
          <w:p w:rsidR="00AD4820" w:rsidRDefault="00AD4820" w:rsidP="009A34B8">
            <w:pPr>
              <w:pStyle w:val="TableParagraph"/>
              <w:rPr>
                <w:sz w:val="18"/>
              </w:rPr>
            </w:pPr>
            <w:r>
              <w:rPr>
                <w:rFonts w:ascii="Arial" w:hAnsi="Arial"/>
                <w:b/>
                <w:sz w:val="18"/>
              </w:rPr>
              <w:t>METRECARRE</w:t>
            </w:r>
            <w:r>
              <w:rPr>
                <w:sz w:val="18"/>
              </w:rPr>
              <w:t>(m</w:t>
            </w:r>
            <w:r>
              <w:rPr>
                <w:sz w:val="18"/>
                <w:vertAlign w:val="superscript"/>
              </w:rPr>
              <w:t>2</w:t>
            </w:r>
            <w:r>
              <w:rPr>
                <w:sz w:val="18"/>
              </w:rPr>
              <w:t>)de débroussaillement. Il comprend notamment :</w:t>
            </w:r>
          </w:p>
          <w:p w:rsidR="00AD4820" w:rsidRDefault="00AD4820" w:rsidP="009A34B8">
            <w:pPr>
              <w:pStyle w:val="TableParagraph"/>
              <w:numPr>
                <w:ilvl w:val="0"/>
                <w:numId w:val="26"/>
              </w:numPr>
              <w:tabs>
                <w:tab w:val="left" w:pos="248"/>
              </w:tabs>
              <w:spacing w:line="276" w:lineRule="auto"/>
              <w:ind w:left="0" w:right="47" w:hanging="119"/>
              <w:rPr>
                <w:sz w:val="18"/>
              </w:rPr>
            </w:pPr>
            <w:r>
              <w:rPr>
                <w:sz w:val="18"/>
              </w:rPr>
              <w:t>lacoupedetouteslestouffesdeplantesligneuses,desarbustesetarbres etéventuellement des plantesépineuses,</w:t>
            </w:r>
          </w:p>
          <w:p w:rsidR="00AD4820" w:rsidRDefault="00AD4820" w:rsidP="009A34B8">
            <w:pPr>
              <w:pStyle w:val="TableParagraph"/>
              <w:numPr>
                <w:ilvl w:val="0"/>
                <w:numId w:val="26"/>
              </w:numPr>
              <w:tabs>
                <w:tab w:val="left" w:pos="167"/>
              </w:tabs>
              <w:ind w:left="0" w:hanging="111"/>
              <w:rPr>
                <w:sz w:val="18"/>
              </w:rPr>
            </w:pPr>
            <w:r>
              <w:rPr>
                <w:sz w:val="18"/>
              </w:rPr>
              <w:t>lerejet horsdel'emprisedes résidus,</w:t>
            </w:r>
          </w:p>
          <w:p w:rsidR="00AD4820" w:rsidRDefault="00AD4820" w:rsidP="009A34B8">
            <w:pPr>
              <w:pStyle w:val="TableParagraph"/>
              <w:numPr>
                <w:ilvl w:val="0"/>
                <w:numId w:val="26"/>
              </w:numPr>
              <w:tabs>
                <w:tab w:val="left" w:pos="351"/>
                <w:tab w:val="left" w:pos="352"/>
              </w:tabs>
              <w:ind w:left="0" w:hanging="296"/>
              <w:rPr>
                <w:sz w:val="19"/>
              </w:rPr>
            </w:pPr>
            <w:r>
              <w:rPr>
                <w:sz w:val="18"/>
              </w:rPr>
              <w:t>ettoutessujétionsliéesàlaprotectiondel’environnement.</w:t>
            </w:r>
          </w:p>
          <w:p w:rsidR="00AD4820" w:rsidRDefault="00AD4820" w:rsidP="009A34B8">
            <w:pPr>
              <w:pStyle w:val="TableParagraph"/>
              <w:tabs>
                <w:tab w:val="left" w:pos="4304"/>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900" w:type="dxa"/>
            <w:tcBorders>
              <w:top w:val="single" w:sz="4" w:space="0" w:color="000000"/>
              <w:left w:val="single" w:sz="4" w:space="0" w:color="000000"/>
            </w:tcBorders>
          </w:tcPr>
          <w:p w:rsidR="00AD4820" w:rsidRDefault="00ED7D1E" w:rsidP="009A34B8">
            <w:pPr>
              <w:pStyle w:val="TableParagraph"/>
              <w:rPr>
                <w:rFonts w:ascii="Times New Roman"/>
                <w:sz w:val="18"/>
              </w:rPr>
            </w:pPr>
            <w:r>
              <w:rPr>
                <w:rFonts w:ascii="Times New Roman"/>
                <w:sz w:val="18"/>
              </w:rPr>
              <w:t>M2</w:t>
            </w:r>
          </w:p>
        </w:tc>
        <w:tc>
          <w:tcPr>
            <w:tcW w:w="900" w:type="dxa"/>
            <w:tcBorders>
              <w:top w:val="single" w:sz="4" w:space="0" w:color="000000"/>
              <w:left w:val="single" w:sz="4" w:space="0" w:color="000000"/>
            </w:tcBorders>
          </w:tcPr>
          <w:p w:rsidR="00AD4820" w:rsidRDefault="00AD4820" w:rsidP="009A34B8">
            <w:pPr>
              <w:pStyle w:val="TableParagraph"/>
              <w:rPr>
                <w:rFonts w:ascii="Times New Roman"/>
                <w:sz w:val="18"/>
              </w:rPr>
            </w:pPr>
          </w:p>
        </w:tc>
        <w:tc>
          <w:tcPr>
            <w:tcW w:w="900" w:type="dxa"/>
            <w:tcBorders>
              <w:top w:val="single" w:sz="4" w:space="0" w:color="000000"/>
              <w:left w:val="single" w:sz="4" w:space="0" w:color="000000"/>
            </w:tcBorders>
          </w:tcPr>
          <w:p w:rsidR="00AD4820" w:rsidRDefault="00AD4820" w:rsidP="009A34B8">
            <w:pPr>
              <w:pStyle w:val="TableParagraph"/>
              <w:rPr>
                <w:rFonts w:ascii="Times New Roman"/>
                <w:sz w:val="18"/>
              </w:rPr>
            </w:pPr>
          </w:p>
        </w:tc>
      </w:tr>
      <w:tr w:rsidR="00AD4820" w:rsidTr="00AD4820">
        <w:trPr>
          <w:trHeight w:val="283"/>
        </w:trPr>
        <w:tc>
          <w:tcPr>
            <w:tcW w:w="801" w:type="dxa"/>
            <w:tcBorders>
              <w:bottom w:val="single" w:sz="4" w:space="0" w:color="000000"/>
              <w:right w:val="single" w:sz="4" w:space="0" w:color="000000"/>
            </w:tcBorders>
          </w:tcPr>
          <w:p w:rsidR="00AD4820" w:rsidRDefault="00AD4820" w:rsidP="009A34B8">
            <w:pPr>
              <w:pStyle w:val="TableParagraph"/>
              <w:rPr>
                <w:rFonts w:ascii="Times New Roman"/>
                <w:sz w:val="18"/>
              </w:rPr>
            </w:pPr>
          </w:p>
        </w:tc>
        <w:tc>
          <w:tcPr>
            <w:tcW w:w="5954" w:type="dxa"/>
            <w:tcBorders>
              <w:left w:val="single" w:sz="4" w:space="0" w:color="000000"/>
              <w:bottom w:val="single" w:sz="4" w:space="0" w:color="000000"/>
              <w:right w:val="single" w:sz="4" w:space="0" w:color="000000"/>
            </w:tcBorders>
          </w:tcPr>
          <w:p w:rsidR="00AD4820" w:rsidRDefault="00AD4820" w:rsidP="009A34B8">
            <w:pPr>
              <w:pStyle w:val="TableParagraph"/>
              <w:spacing w:line="198" w:lineRule="exact"/>
              <w:ind w:right="988"/>
              <w:jc w:val="center"/>
              <w:rPr>
                <w:rFonts w:ascii="Arial"/>
                <w:b/>
                <w:sz w:val="18"/>
              </w:rPr>
            </w:pPr>
            <w:r>
              <w:rPr>
                <w:rFonts w:ascii="Arial"/>
                <w:b/>
                <w:sz w:val="18"/>
                <w:u w:val="single"/>
              </w:rPr>
              <w:t>Lot200:TERRASSEMENTS</w:t>
            </w:r>
          </w:p>
        </w:tc>
        <w:tc>
          <w:tcPr>
            <w:tcW w:w="900" w:type="dxa"/>
            <w:tcBorders>
              <w:left w:val="single" w:sz="4" w:space="0" w:color="000000"/>
              <w:bottom w:val="single" w:sz="4" w:space="0" w:color="000000"/>
            </w:tcBorders>
          </w:tcPr>
          <w:p w:rsidR="00AD4820" w:rsidRDefault="00AD4820" w:rsidP="009A34B8">
            <w:pPr>
              <w:pStyle w:val="TableParagraph"/>
              <w:rPr>
                <w:rFonts w:ascii="Times New Roman"/>
                <w:sz w:val="18"/>
              </w:rPr>
            </w:pPr>
          </w:p>
        </w:tc>
        <w:tc>
          <w:tcPr>
            <w:tcW w:w="900" w:type="dxa"/>
            <w:tcBorders>
              <w:left w:val="single" w:sz="4" w:space="0" w:color="000000"/>
              <w:bottom w:val="single" w:sz="4" w:space="0" w:color="000000"/>
            </w:tcBorders>
          </w:tcPr>
          <w:p w:rsidR="00AD4820" w:rsidRDefault="00AD4820" w:rsidP="009A34B8">
            <w:pPr>
              <w:pStyle w:val="TableParagraph"/>
              <w:rPr>
                <w:rFonts w:ascii="Times New Roman"/>
                <w:sz w:val="18"/>
              </w:rPr>
            </w:pPr>
          </w:p>
        </w:tc>
        <w:tc>
          <w:tcPr>
            <w:tcW w:w="900" w:type="dxa"/>
            <w:tcBorders>
              <w:left w:val="single" w:sz="4" w:space="0" w:color="000000"/>
              <w:bottom w:val="single" w:sz="4" w:space="0" w:color="000000"/>
            </w:tcBorders>
          </w:tcPr>
          <w:p w:rsidR="00AD4820" w:rsidRDefault="00AD4820" w:rsidP="009A34B8">
            <w:pPr>
              <w:pStyle w:val="TableParagraph"/>
              <w:rPr>
                <w:rFonts w:ascii="Times New Roman"/>
                <w:sz w:val="18"/>
              </w:rPr>
            </w:pPr>
          </w:p>
        </w:tc>
      </w:tr>
    </w:tbl>
    <w:p w:rsidR="001D1FDE" w:rsidRDefault="001D1FDE" w:rsidP="009A34B8">
      <w:pPr>
        <w:pStyle w:val="Corpsdetexte"/>
        <w:rPr>
          <w:rFonts w:ascii="Arial"/>
          <w:b/>
          <w:sz w:val="12"/>
        </w:rPr>
      </w:pPr>
    </w:p>
    <w:p w:rsidR="001D1FDE" w:rsidRDefault="001D1FDE" w:rsidP="009A34B8">
      <w:pPr>
        <w:ind w:right="2715"/>
        <w:jc w:val="right"/>
        <w:rPr>
          <w:rFonts w:ascii="Times New Roman"/>
          <w:sz w:val="13"/>
        </w:rPr>
      </w:pPr>
      <w:r>
        <w:rPr>
          <w:rFonts w:ascii="Times New Roman"/>
          <w:sz w:val="13"/>
        </w:rPr>
        <w:t>77</w:t>
      </w:r>
    </w:p>
    <w:p w:rsidR="001D1FDE" w:rsidRDefault="001D1FDE" w:rsidP="009A34B8">
      <w:pPr>
        <w:jc w:val="right"/>
        <w:rPr>
          <w:rFonts w:ascii="Times New Roman"/>
          <w:sz w:val="13"/>
        </w:rPr>
        <w:sectPr w:rsidR="001D1FDE" w:rsidSect="009A34B8">
          <w:pgSz w:w="11910" w:h="16840"/>
          <w:pgMar w:top="1417" w:right="1420" w:bottom="1417" w:left="1417" w:header="720" w:footer="720" w:gutter="0"/>
          <w:cols w:space="720"/>
        </w:sectPr>
      </w:pPr>
    </w:p>
    <w:p w:rsidR="001D1FDE" w:rsidRDefault="00BB6522" w:rsidP="009A34B8">
      <w:pPr>
        <w:pStyle w:val="Corpsdetexte"/>
        <w:rPr>
          <w:rFonts w:ascii="Times New Roman"/>
          <w:sz w:val="20"/>
        </w:rPr>
      </w:pPr>
      <w:r w:rsidRPr="00BB6522">
        <w:rPr>
          <w:noProof/>
          <w:lang w:eastAsia="fr-FR"/>
        </w:rPr>
        <w:lastRenderedPageBreak/>
        <w:pict>
          <v:line id="Connecteur droit 91" o:spid="_x0000_s1090" style="position:absolute;z-index:-15617024;visibility:visible;mso-position-horizontal-relative:page;mso-position-vertical-relative:page" from="148.7pt,413.2pt" to="294.1pt,4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" strokeweight=".20164mm">
            <w10:wrap anchorx="page" anchory="page"/>
          </v:line>
        </w:pict>
      </w:r>
    </w:p>
    <w:p w:rsidR="001D1FDE" w:rsidRDefault="001D1FDE" w:rsidP="009A34B8">
      <w:pPr>
        <w:pStyle w:val="Corpsdetexte"/>
        <w:rPr>
          <w:rFonts w:ascii="Times New Roman"/>
          <w:sz w:val="20"/>
        </w:rPr>
      </w:pPr>
    </w:p>
    <w:p w:rsidR="001D1FDE" w:rsidRDefault="001D1FDE" w:rsidP="009A34B8">
      <w:pPr>
        <w:pStyle w:val="Corpsdetexte"/>
        <w:rPr>
          <w:rFonts w:ascii="Times New Roman"/>
          <w:sz w:val="20"/>
        </w:rPr>
      </w:pPr>
    </w:p>
    <w:tbl>
      <w:tblPr>
        <w:tblStyle w:val="TableNormal"/>
        <w:tblpPr w:leftFromText="141" w:rightFromText="141"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5954"/>
        <w:gridCol w:w="897"/>
        <w:gridCol w:w="897"/>
        <w:gridCol w:w="897"/>
      </w:tblGrid>
      <w:tr w:rsidR="00ED7D1E" w:rsidTr="00ED7D1E">
        <w:trPr>
          <w:trHeight w:val="1454"/>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23"/>
              </w:rPr>
            </w:pPr>
          </w:p>
          <w:p w:rsidR="00ED7D1E" w:rsidRDefault="00ED7D1E" w:rsidP="00ED7D1E">
            <w:pPr>
              <w:pStyle w:val="TableParagraph"/>
              <w:ind w:right="74"/>
              <w:jc w:val="center"/>
              <w:rPr>
                <w:rFonts w:ascii="Arial"/>
                <w:b/>
                <w:sz w:val="18"/>
              </w:rPr>
            </w:pPr>
            <w:r>
              <w:rPr>
                <w:rFonts w:ascii="Arial"/>
                <w:b/>
                <w:sz w:val="18"/>
              </w:rPr>
              <w:t>201</w:t>
            </w:r>
          </w:p>
        </w:tc>
        <w:tc>
          <w:tcPr>
            <w:tcW w:w="5954" w:type="dxa"/>
          </w:tcPr>
          <w:p w:rsidR="00ED7D1E" w:rsidRDefault="00ED7D1E" w:rsidP="00ED7D1E">
            <w:pPr>
              <w:pStyle w:val="TableParagraph"/>
              <w:rPr>
                <w:rFonts w:ascii="Arial"/>
                <w:b/>
                <w:sz w:val="18"/>
              </w:rPr>
            </w:pPr>
            <w:r>
              <w:rPr>
                <w:rFonts w:ascii="Arial"/>
                <w:b/>
                <w:color w:val="233E5F"/>
                <w:sz w:val="18"/>
                <w:u w:val="single" w:color="233E5F"/>
              </w:rPr>
              <w:t>Nivellementdelaplateforme</w:t>
            </w:r>
          </w:p>
          <w:p w:rsidR="00ED7D1E" w:rsidRDefault="00ED7D1E" w:rsidP="00ED7D1E">
            <w:pPr>
              <w:pStyle w:val="TableParagraph"/>
              <w:spacing w:line="278"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mise à niveau de la plateforme du bâtiment etsurune emprise de5mtoutautourde celui-ci.</w:t>
            </w:r>
          </w:p>
          <w:p w:rsidR="00ED7D1E" w:rsidRDefault="00ED7D1E" w:rsidP="00ED7D1E">
            <w:pPr>
              <w:pStyle w:val="TableParagraph"/>
              <w:tabs>
                <w:tab w:val="left" w:pos="44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897"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M2</w:t>
            </w:r>
          </w:p>
        </w:tc>
        <w:tc>
          <w:tcPr>
            <w:tcW w:w="897" w:type="dxa"/>
            <w:tcBorders>
              <w:right w:val="double" w:sz="1" w:space="0" w:color="000000"/>
            </w:tcBorders>
          </w:tcPr>
          <w:p w:rsidR="00ED7D1E" w:rsidRDefault="00ED7D1E" w:rsidP="00ED7D1E">
            <w:pPr>
              <w:pStyle w:val="TableParagraph"/>
              <w:rPr>
                <w:rFonts w:ascii="Times New Roman"/>
                <w:sz w:val="18"/>
              </w:rPr>
            </w:pPr>
          </w:p>
        </w:tc>
        <w:tc>
          <w:tcPr>
            <w:tcW w:w="897" w:type="dxa"/>
            <w:tcBorders>
              <w:right w:val="double" w:sz="1" w:space="0" w:color="000000"/>
            </w:tcBorders>
          </w:tcPr>
          <w:p w:rsidR="00ED7D1E" w:rsidRDefault="00ED7D1E" w:rsidP="00ED7D1E">
            <w:pPr>
              <w:pStyle w:val="TableParagraph"/>
              <w:rPr>
                <w:rFonts w:ascii="Times New Roman"/>
                <w:sz w:val="18"/>
              </w:rPr>
            </w:pPr>
          </w:p>
        </w:tc>
      </w:tr>
      <w:tr w:rsidR="00ED7D1E" w:rsidTr="00ED7D1E">
        <w:trPr>
          <w:trHeight w:val="1352"/>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19"/>
              </w:rPr>
            </w:pPr>
          </w:p>
          <w:p w:rsidR="00ED7D1E" w:rsidRDefault="00ED7D1E" w:rsidP="00ED7D1E">
            <w:pPr>
              <w:pStyle w:val="TableParagraph"/>
              <w:ind w:right="74"/>
              <w:jc w:val="center"/>
              <w:rPr>
                <w:rFonts w:ascii="Arial"/>
                <w:b/>
                <w:sz w:val="18"/>
              </w:rPr>
            </w:pPr>
            <w:r>
              <w:rPr>
                <w:rFonts w:ascii="Arial"/>
                <w:b/>
                <w:sz w:val="18"/>
              </w:rPr>
              <w:t>202</w:t>
            </w:r>
          </w:p>
        </w:tc>
        <w:tc>
          <w:tcPr>
            <w:tcW w:w="5954" w:type="dxa"/>
          </w:tcPr>
          <w:p w:rsidR="00ED7D1E" w:rsidRDefault="00ED7D1E" w:rsidP="00ED7D1E">
            <w:pPr>
              <w:pStyle w:val="TableParagraph"/>
              <w:jc w:val="both"/>
              <w:rPr>
                <w:rFonts w:ascii="Arial"/>
                <w:b/>
                <w:sz w:val="18"/>
              </w:rPr>
            </w:pPr>
            <w:r>
              <w:rPr>
                <w:rFonts w:ascii="Arial"/>
                <w:b/>
                <w:sz w:val="18"/>
                <w:u w:val="single"/>
              </w:rPr>
              <w:t>Fouillesenrigoleet en puits</w:t>
            </w:r>
          </w:p>
          <w:p w:rsidR="00ED7D1E" w:rsidRDefault="00ED7D1E" w:rsidP="00ED7D1E">
            <w:pPr>
              <w:pStyle w:val="TableParagraph"/>
              <w:spacing w:line="266" w:lineRule="auto"/>
              <w:ind w:right="48"/>
              <w:jc w:val="both"/>
              <w:rPr>
                <w:sz w:val="18"/>
              </w:rPr>
            </w:pPr>
            <w:r>
              <w:rPr>
                <w:sz w:val="18"/>
              </w:rPr>
              <w:t>Ce prix rémunère dans les conditions générales prévues au contrat le</w:t>
            </w:r>
            <w:r>
              <w:rPr>
                <w:rFonts w:ascii="Arial" w:hAnsi="Arial"/>
                <w:b/>
                <w:sz w:val="18"/>
              </w:rPr>
              <w:t xml:space="preserve">METRE CUBE </w:t>
            </w:r>
            <w:r>
              <w:rPr>
                <w:sz w:val="18"/>
              </w:rPr>
              <w:t>(m</w:t>
            </w:r>
            <w:r>
              <w:rPr>
                <w:sz w:val="18"/>
                <w:vertAlign w:val="superscript"/>
              </w:rPr>
              <w:t>3</w:t>
            </w:r>
            <w:r>
              <w:rPr>
                <w:sz w:val="18"/>
              </w:rPr>
              <w:t>) de fouillesen rigole. Ilrémunère tous les travauxtelsqu’ilssont décritsdansle</w:t>
            </w:r>
            <w:r>
              <w:rPr>
                <w:rFonts w:ascii="Arial" w:hAnsi="Arial"/>
                <w:b/>
                <w:sz w:val="18"/>
              </w:rPr>
              <w:t>“CCTP</w:t>
            </w:r>
            <w:r>
              <w:rPr>
                <w:sz w:val="18"/>
              </w:rPr>
              <w:t>”.</w:t>
            </w:r>
          </w:p>
          <w:p w:rsidR="00ED7D1E" w:rsidRDefault="00ED7D1E" w:rsidP="00ED7D1E">
            <w:pPr>
              <w:pStyle w:val="TableParagraph"/>
              <w:tabs>
                <w:tab w:val="left" w:pos="4385"/>
              </w:tabs>
              <w:jc w:val="both"/>
              <w:rPr>
                <w:sz w:val="18"/>
              </w:rPr>
            </w:pPr>
            <w:r>
              <w:rPr>
                <w:rFonts w:ascii="Arial" w:hAnsi="Arial"/>
                <w:b/>
                <w:sz w:val="18"/>
              </w:rPr>
              <w:t>Le mètre cubeà</w:t>
            </w:r>
            <w:r>
              <w:rPr>
                <w:rFonts w:ascii="Arial" w:hAnsi="Arial"/>
                <w:b/>
                <w:sz w:val="18"/>
                <w:u w:val="single"/>
              </w:rPr>
              <w:tab/>
            </w:r>
            <w:r>
              <w:rPr>
                <w:sz w:val="18"/>
              </w:rPr>
              <w:t>FrancsCFA</w:t>
            </w:r>
          </w:p>
        </w:tc>
        <w:tc>
          <w:tcPr>
            <w:tcW w:w="897"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M3</w:t>
            </w:r>
          </w:p>
        </w:tc>
        <w:tc>
          <w:tcPr>
            <w:tcW w:w="897" w:type="dxa"/>
            <w:tcBorders>
              <w:right w:val="double" w:sz="1" w:space="0" w:color="000000"/>
            </w:tcBorders>
          </w:tcPr>
          <w:p w:rsidR="00ED7D1E" w:rsidRDefault="00ED7D1E" w:rsidP="00ED7D1E">
            <w:pPr>
              <w:pStyle w:val="TableParagraph"/>
              <w:rPr>
                <w:rFonts w:ascii="Times New Roman"/>
                <w:sz w:val="18"/>
              </w:rPr>
            </w:pPr>
          </w:p>
        </w:tc>
        <w:tc>
          <w:tcPr>
            <w:tcW w:w="897" w:type="dxa"/>
            <w:tcBorders>
              <w:right w:val="double" w:sz="1" w:space="0" w:color="000000"/>
            </w:tcBorders>
          </w:tcPr>
          <w:p w:rsidR="00ED7D1E" w:rsidRDefault="00ED7D1E" w:rsidP="00ED7D1E">
            <w:pPr>
              <w:pStyle w:val="TableParagraph"/>
              <w:rPr>
                <w:rFonts w:ascii="Times New Roman"/>
                <w:sz w:val="18"/>
              </w:rPr>
            </w:pPr>
          </w:p>
        </w:tc>
      </w:tr>
      <w:tr w:rsidR="00ED7D1E" w:rsidTr="00ED7D1E">
        <w:trPr>
          <w:trHeight w:val="3123"/>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25"/>
              </w:rPr>
            </w:pPr>
          </w:p>
          <w:p w:rsidR="00ED7D1E" w:rsidRDefault="00ED7D1E" w:rsidP="00ED7D1E">
            <w:pPr>
              <w:pStyle w:val="TableParagraph"/>
              <w:ind w:right="74"/>
              <w:jc w:val="center"/>
              <w:rPr>
                <w:rFonts w:ascii="Arial"/>
                <w:b/>
                <w:sz w:val="18"/>
              </w:rPr>
            </w:pPr>
            <w:r>
              <w:rPr>
                <w:rFonts w:ascii="Arial"/>
                <w:b/>
                <w:sz w:val="18"/>
              </w:rPr>
              <w:t>203</w:t>
            </w:r>
          </w:p>
        </w:tc>
        <w:tc>
          <w:tcPr>
            <w:tcW w:w="5954" w:type="dxa"/>
          </w:tcPr>
          <w:p w:rsidR="00ED7D1E" w:rsidRDefault="00ED7D1E" w:rsidP="00ED7D1E">
            <w:pPr>
              <w:pStyle w:val="TableParagraph"/>
              <w:jc w:val="both"/>
              <w:rPr>
                <w:rFonts w:ascii="Arial"/>
                <w:b/>
                <w:sz w:val="18"/>
              </w:rPr>
            </w:pPr>
            <w:r>
              <w:rPr>
                <w:rFonts w:ascii="Arial"/>
                <w:b/>
                <w:sz w:val="18"/>
              </w:rPr>
              <w:t>Remblaisdeterre</w:t>
            </w:r>
          </w:p>
          <w:p w:rsidR="00ED7D1E" w:rsidRDefault="00BB6522" w:rsidP="00ED7D1E">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89" o:spid="_x0000_s1088" style="width:75.7pt;height:1pt;mso-position-horizontal-relative:char;mso-position-vertical-relative:line" coordsize="15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">
                  <v:rect id="Rectangle 690" o:spid="_x0000_s1089" style="position:absolute;width:1514;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w10:wrap type="none"/>
                  <w10:anchorlock/>
                </v:group>
              </w:pict>
            </w:r>
          </w:p>
          <w:p w:rsidR="00ED7D1E" w:rsidRDefault="00ED7D1E" w:rsidP="00ED7D1E">
            <w:pPr>
              <w:pStyle w:val="TableParagraph"/>
              <w:spacing w:line="266" w:lineRule="auto"/>
              <w:ind w:right="47"/>
              <w:jc w:val="both"/>
              <w:rPr>
                <w:sz w:val="18"/>
              </w:rPr>
            </w:pPr>
            <w:r>
              <w:rPr>
                <w:sz w:val="18"/>
              </w:rPr>
              <w:t>Ce prix rémunère dans les conditions générales prévues au contrat, le</w:t>
            </w:r>
            <w:r>
              <w:rPr>
                <w:rFonts w:ascii="Arial" w:hAnsi="Arial"/>
                <w:b/>
                <w:sz w:val="18"/>
              </w:rPr>
              <w:t xml:space="preserve">METRE CUBE </w:t>
            </w:r>
            <w:r>
              <w:rPr>
                <w:sz w:val="18"/>
              </w:rPr>
              <w:t>(m</w:t>
            </w:r>
            <w:r>
              <w:rPr>
                <w:sz w:val="18"/>
                <w:vertAlign w:val="superscript"/>
              </w:rPr>
              <w:t>3</w:t>
            </w:r>
            <w:r>
              <w:rPr>
                <w:sz w:val="18"/>
              </w:rPr>
              <w:t xml:space="preserve">) de terre compactée mise en remblai. Il rémunèretous les travaux tels qu’ils sont décrits dans le </w:t>
            </w:r>
            <w:r>
              <w:rPr>
                <w:rFonts w:ascii="Arial" w:hAnsi="Arial"/>
                <w:b/>
                <w:sz w:val="18"/>
              </w:rPr>
              <w:t>“ CCTP</w:t>
            </w:r>
            <w:r>
              <w:rPr>
                <w:sz w:val="18"/>
              </w:rPr>
              <w:t>” et comprendnotamment :</w:t>
            </w:r>
          </w:p>
          <w:p w:rsidR="00ED7D1E" w:rsidRDefault="00ED7D1E" w:rsidP="00ED7D1E">
            <w:pPr>
              <w:pStyle w:val="TableParagraph"/>
              <w:numPr>
                <w:ilvl w:val="0"/>
                <w:numId w:val="25"/>
              </w:numPr>
              <w:tabs>
                <w:tab w:val="left" w:pos="124"/>
              </w:tabs>
              <w:ind w:left="0" w:hanging="111"/>
              <w:jc w:val="both"/>
              <w:rPr>
                <w:sz w:val="18"/>
              </w:rPr>
            </w:pPr>
            <w:r>
              <w:rPr>
                <w:sz w:val="18"/>
              </w:rPr>
              <w:t>l’extractiondesmatériaux,</w:t>
            </w:r>
          </w:p>
          <w:p w:rsidR="00ED7D1E" w:rsidRDefault="00ED7D1E" w:rsidP="00ED7D1E">
            <w:pPr>
              <w:pStyle w:val="TableParagraph"/>
              <w:numPr>
                <w:ilvl w:val="0"/>
                <w:numId w:val="25"/>
              </w:numPr>
              <w:tabs>
                <w:tab w:val="left" w:pos="152"/>
              </w:tabs>
              <w:spacing w:line="266" w:lineRule="auto"/>
              <w:ind w:left="0" w:right="48" w:hanging="103"/>
              <w:jc w:val="both"/>
              <w:rPr>
                <w:sz w:val="18"/>
              </w:rPr>
            </w:pPr>
            <w:r>
              <w:rPr>
                <w:sz w:val="18"/>
              </w:rPr>
              <w:t>le chargement, le transport sur toutes distances et le répandage auxlieuxde réutilisation enremblai,</w:t>
            </w:r>
          </w:p>
          <w:p w:rsidR="00ED7D1E" w:rsidRDefault="00ED7D1E" w:rsidP="00ED7D1E">
            <w:pPr>
              <w:pStyle w:val="TableParagraph"/>
              <w:numPr>
                <w:ilvl w:val="0"/>
                <w:numId w:val="25"/>
              </w:numPr>
              <w:tabs>
                <w:tab w:val="left" w:pos="124"/>
              </w:tabs>
              <w:ind w:left="0" w:hanging="111"/>
              <w:jc w:val="both"/>
              <w:rPr>
                <w:sz w:val="18"/>
              </w:rPr>
            </w:pPr>
            <w:r>
              <w:rPr>
                <w:sz w:val="18"/>
              </w:rPr>
              <w:t>le compactage,</w:t>
            </w:r>
          </w:p>
          <w:p w:rsidR="00ED7D1E" w:rsidRDefault="00ED7D1E" w:rsidP="00ED7D1E">
            <w:pPr>
              <w:pStyle w:val="TableParagraph"/>
              <w:numPr>
                <w:ilvl w:val="0"/>
                <w:numId w:val="25"/>
              </w:numPr>
              <w:tabs>
                <w:tab w:val="left" w:pos="124"/>
              </w:tabs>
              <w:ind w:left="0" w:hanging="111"/>
              <w:jc w:val="both"/>
              <w:rPr>
                <w:sz w:val="18"/>
              </w:rPr>
            </w:pPr>
            <w:r>
              <w:rPr>
                <w:sz w:val="18"/>
              </w:rPr>
              <w:t>ettoutessujétions.</w:t>
            </w:r>
          </w:p>
          <w:p w:rsidR="00ED7D1E" w:rsidRDefault="00ED7D1E" w:rsidP="00ED7D1E">
            <w:pPr>
              <w:pStyle w:val="TableParagraph"/>
              <w:tabs>
                <w:tab w:val="left" w:pos="4493"/>
              </w:tabs>
              <w:jc w:val="both"/>
              <w:rPr>
                <w:rFonts w:ascii="Arial" w:hAnsi="Arial"/>
                <w:b/>
                <w:sz w:val="18"/>
              </w:rPr>
            </w:pPr>
            <w:r>
              <w:rPr>
                <w:rFonts w:ascii="Arial" w:hAnsi="Arial"/>
                <w:b/>
                <w:sz w:val="18"/>
              </w:rPr>
              <w:t>Le mètrecube à</w:t>
            </w:r>
            <w:r>
              <w:rPr>
                <w:rFonts w:ascii="Arial" w:hAnsi="Arial"/>
                <w:b/>
                <w:sz w:val="18"/>
              </w:rPr>
              <w:tab/>
              <w:t>FrancsCFA</w:t>
            </w:r>
          </w:p>
        </w:tc>
        <w:tc>
          <w:tcPr>
            <w:tcW w:w="897"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M3</w:t>
            </w:r>
          </w:p>
        </w:tc>
        <w:tc>
          <w:tcPr>
            <w:tcW w:w="897" w:type="dxa"/>
            <w:tcBorders>
              <w:right w:val="double" w:sz="1" w:space="0" w:color="000000"/>
            </w:tcBorders>
          </w:tcPr>
          <w:p w:rsidR="00ED7D1E" w:rsidRDefault="00ED7D1E" w:rsidP="00ED7D1E">
            <w:pPr>
              <w:pStyle w:val="TableParagraph"/>
              <w:rPr>
                <w:rFonts w:ascii="Times New Roman"/>
                <w:sz w:val="18"/>
              </w:rPr>
            </w:pPr>
          </w:p>
        </w:tc>
        <w:tc>
          <w:tcPr>
            <w:tcW w:w="897" w:type="dxa"/>
            <w:tcBorders>
              <w:right w:val="double" w:sz="1" w:space="0" w:color="000000"/>
            </w:tcBorders>
          </w:tcPr>
          <w:p w:rsidR="00ED7D1E" w:rsidRDefault="00ED7D1E" w:rsidP="00ED7D1E">
            <w:pPr>
              <w:pStyle w:val="TableParagraph"/>
              <w:rPr>
                <w:rFonts w:ascii="Times New Roman"/>
                <w:sz w:val="18"/>
              </w:rPr>
            </w:pPr>
          </w:p>
        </w:tc>
      </w:tr>
      <w:tr w:rsidR="00ED7D1E" w:rsidTr="00ED7D1E">
        <w:trPr>
          <w:trHeight w:val="259"/>
        </w:trPr>
        <w:tc>
          <w:tcPr>
            <w:tcW w:w="801" w:type="dxa"/>
            <w:tcBorders>
              <w:left w:val="double" w:sz="1" w:space="0" w:color="000000"/>
            </w:tcBorders>
          </w:tcPr>
          <w:p w:rsidR="00ED7D1E" w:rsidRDefault="00ED7D1E" w:rsidP="00ED7D1E">
            <w:pPr>
              <w:pStyle w:val="TableParagraph"/>
              <w:rPr>
                <w:rFonts w:ascii="Times New Roman"/>
                <w:sz w:val="18"/>
              </w:rPr>
            </w:pPr>
          </w:p>
        </w:tc>
        <w:tc>
          <w:tcPr>
            <w:tcW w:w="5954" w:type="dxa"/>
          </w:tcPr>
          <w:p w:rsidR="00ED7D1E" w:rsidRDefault="00ED7D1E" w:rsidP="00ED7D1E">
            <w:pPr>
              <w:pStyle w:val="TableParagraph"/>
              <w:spacing w:line="201" w:lineRule="exact"/>
              <w:rPr>
                <w:rFonts w:ascii="Arial"/>
                <w:b/>
                <w:sz w:val="18"/>
              </w:rPr>
            </w:pPr>
            <w:r>
              <w:rPr>
                <w:rFonts w:ascii="Arial"/>
                <w:b/>
                <w:sz w:val="18"/>
                <w:u w:val="single"/>
              </w:rPr>
              <w:t>Lot300 :FONDATIONS</w:t>
            </w:r>
          </w:p>
        </w:tc>
        <w:tc>
          <w:tcPr>
            <w:tcW w:w="897" w:type="dxa"/>
            <w:tcBorders>
              <w:right w:val="double" w:sz="1" w:space="0" w:color="000000"/>
            </w:tcBorders>
          </w:tcPr>
          <w:p w:rsidR="00ED7D1E" w:rsidRDefault="00ED7D1E" w:rsidP="00ED7D1E">
            <w:pPr>
              <w:pStyle w:val="TableParagraph"/>
              <w:rPr>
                <w:rFonts w:ascii="Times New Roman"/>
                <w:sz w:val="18"/>
              </w:rPr>
            </w:pPr>
          </w:p>
        </w:tc>
        <w:tc>
          <w:tcPr>
            <w:tcW w:w="897" w:type="dxa"/>
            <w:tcBorders>
              <w:right w:val="double" w:sz="1" w:space="0" w:color="000000"/>
            </w:tcBorders>
          </w:tcPr>
          <w:p w:rsidR="00ED7D1E" w:rsidRDefault="00ED7D1E" w:rsidP="00ED7D1E">
            <w:pPr>
              <w:pStyle w:val="TableParagraph"/>
              <w:rPr>
                <w:rFonts w:ascii="Times New Roman"/>
                <w:sz w:val="18"/>
              </w:rPr>
            </w:pPr>
          </w:p>
        </w:tc>
        <w:tc>
          <w:tcPr>
            <w:tcW w:w="897" w:type="dxa"/>
            <w:tcBorders>
              <w:right w:val="double" w:sz="1" w:space="0" w:color="000000"/>
            </w:tcBorders>
          </w:tcPr>
          <w:p w:rsidR="00ED7D1E" w:rsidRDefault="00ED7D1E" w:rsidP="00ED7D1E">
            <w:pPr>
              <w:pStyle w:val="TableParagraph"/>
              <w:rPr>
                <w:rFonts w:ascii="Times New Roman"/>
                <w:sz w:val="18"/>
              </w:rPr>
            </w:pPr>
          </w:p>
        </w:tc>
      </w:tr>
      <w:tr w:rsidR="00ED7D1E" w:rsidTr="00ED7D1E">
        <w:trPr>
          <w:trHeight w:val="1351"/>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27"/>
              </w:rPr>
            </w:pPr>
          </w:p>
          <w:p w:rsidR="00ED7D1E" w:rsidRDefault="00ED7D1E" w:rsidP="00ED7D1E">
            <w:pPr>
              <w:pStyle w:val="TableParagraph"/>
              <w:ind w:right="74"/>
              <w:jc w:val="center"/>
              <w:rPr>
                <w:rFonts w:ascii="Arial"/>
                <w:b/>
                <w:sz w:val="18"/>
              </w:rPr>
            </w:pPr>
            <w:r>
              <w:rPr>
                <w:rFonts w:ascii="Arial"/>
                <w:b/>
                <w:sz w:val="18"/>
              </w:rPr>
              <w:t>301</w:t>
            </w:r>
          </w:p>
        </w:tc>
        <w:tc>
          <w:tcPr>
            <w:tcW w:w="5954" w:type="dxa"/>
          </w:tcPr>
          <w:p w:rsidR="00ED7D1E" w:rsidRDefault="00ED7D1E" w:rsidP="00ED7D1E">
            <w:pPr>
              <w:pStyle w:val="TableParagraph"/>
              <w:jc w:val="both"/>
              <w:rPr>
                <w:rFonts w:ascii="Arial" w:hAnsi="Arial"/>
                <w:b/>
                <w:sz w:val="18"/>
              </w:rPr>
            </w:pPr>
            <w:r>
              <w:rPr>
                <w:rFonts w:ascii="Arial" w:hAnsi="Arial"/>
                <w:b/>
                <w:sz w:val="18"/>
                <w:u w:val="single"/>
              </w:rPr>
              <w:t>Bétonde propreté</w:t>
            </w:r>
          </w:p>
          <w:p w:rsidR="00ED7D1E" w:rsidRDefault="00ED7D1E" w:rsidP="00ED7D1E">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de propreté mis en place tel que décritdansle</w:t>
            </w:r>
            <w:r>
              <w:rPr>
                <w:rFonts w:ascii="Arial" w:hAnsi="Arial"/>
                <w:b/>
                <w:sz w:val="18"/>
              </w:rPr>
              <w:t>“CCTP</w:t>
            </w:r>
            <w:r>
              <w:rPr>
                <w:sz w:val="18"/>
              </w:rPr>
              <w:t>”.</w:t>
            </w:r>
          </w:p>
          <w:p w:rsidR="00ED7D1E" w:rsidRDefault="00ED7D1E" w:rsidP="00ED7D1E">
            <w:pPr>
              <w:pStyle w:val="TableParagraph"/>
              <w:tabs>
                <w:tab w:val="left" w:pos="4485"/>
              </w:tabs>
              <w:jc w:val="both"/>
              <w:rPr>
                <w:sz w:val="18"/>
              </w:rPr>
            </w:pPr>
            <w:r>
              <w:rPr>
                <w:rFonts w:ascii="Arial" w:hAnsi="Arial"/>
                <w:b/>
                <w:sz w:val="18"/>
              </w:rPr>
              <w:t>Le mètre cubeà</w:t>
            </w:r>
            <w:r>
              <w:rPr>
                <w:rFonts w:ascii="Arial" w:hAnsi="Arial"/>
                <w:b/>
                <w:sz w:val="18"/>
                <w:u w:val="single"/>
              </w:rPr>
              <w:tab/>
            </w:r>
            <w:r>
              <w:rPr>
                <w:sz w:val="18"/>
              </w:rPr>
              <w:t>FrancsCFA</w:t>
            </w:r>
          </w:p>
        </w:tc>
        <w:tc>
          <w:tcPr>
            <w:tcW w:w="897"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M3</w:t>
            </w:r>
          </w:p>
        </w:tc>
        <w:tc>
          <w:tcPr>
            <w:tcW w:w="897" w:type="dxa"/>
            <w:tcBorders>
              <w:right w:val="double" w:sz="1" w:space="0" w:color="000000"/>
            </w:tcBorders>
          </w:tcPr>
          <w:p w:rsidR="00ED7D1E" w:rsidRDefault="00ED7D1E" w:rsidP="00ED7D1E">
            <w:pPr>
              <w:pStyle w:val="TableParagraph"/>
              <w:rPr>
                <w:rFonts w:ascii="Times New Roman"/>
                <w:sz w:val="18"/>
              </w:rPr>
            </w:pPr>
          </w:p>
        </w:tc>
        <w:tc>
          <w:tcPr>
            <w:tcW w:w="897" w:type="dxa"/>
            <w:tcBorders>
              <w:right w:val="double" w:sz="1" w:space="0" w:color="000000"/>
            </w:tcBorders>
          </w:tcPr>
          <w:p w:rsidR="00ED7D1E" w:rsidRDefault="00ED7D1E" w:rsidP="00ED7D1E">
            <w:pPr>
              <w:pStyle w:val="TableParagraph"/>
              <w:rPr>
                <w:rFonts w:ascii="Times New Roman"/>
                <w:sz w:val="18"/>
              </w:rPr>
            </w:pPr>
          </w:p>
        </w:tc>
      </w:tr>
      <w:tr w:rsidR="00ED7D1E" w:rsidTr="00ED7D1E">
        <w:trPr>
          <w:trHeight w:val="1580"/>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29"/>
              </w:rPr>
            </w:pPr>
          </w:p>
          <w:p w:rsidR="00ED7D1E" w:rsidRDefault="00ED7D1E" w:rsidP="00ED7D1E">
            <w:pPr>
              <w:pStyle w:val="TableParagraph"/>
              <w:ind w:right="74"/>
              <w:jc w:val="center"/>
              <w:rPr>
                <w:rFonts w:ascii="Arial"/>
                <w:b/>
                <w:sz w:val="18"/>
              </w:rPr>
            </w:pPr>
            <w:r>
              <w:rPr>
                <w:rFonts w:ascii="Arial"/>
                <w:b/>
                <w:sz w:val="18"/>
              </w:rPr>
              <w:t>302</w:t>
            </w:r>
          </w:p>
        </w:tc>
        <w:tc>
          <w:tcPr>
            <w:tcW w:w="5954" w:type="dxa"/>
          </w:tcPr>
          <w:p w:rsidR="00ED7D1E" w:rsidRDefault="00ED7D1E" w:rsidP="00ED7D1E">
            <w:pPr>
              <w:pStyle w:val="TableParagraph"/>
              <w:jc w:val="both"/>
              <w:rPr>
                <w:rFonts w:ascii="Arial" w:hAnsi="Arial"/>
                <w:b/>
                <w:sz w:val="18"/>
              </w:rPr>
            </w:pPr>
            <w:r>
              <w:rPr>
                <w:rFonts w:ascii="Arial" w:hAnsi="Arial"/>
                <w:b/>
                <w:sz w:val="18"/>
                <w:u w:val="single"/>
              </w:rPr>
              <w:t>Béton armé poursemelle, poteaux,chaînage</w:t>
            </w:r>
          </w:p>
          <w:p w:rsidR="00ED7D1E" w:rsidRDefault="00ED7D1E" w:rsidP="00ED7D1E">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armé utilisé pour la construction dessemelles, poteaux et chaînages et mis en place dans les conditionsdécritesdansle</w:t>
            </w:r>
            <w:r>
              <w:rPr>
                <w:rFonts w:ascii="Arial" w:hAnsi="Arial"/>
                <w:b/>
                <w:sz w:val="18"/>
              </w:rPr>
              <w:t>“CCTP</w:t>
            </w:r>
            <w:r>
              <w:rPr>
                <w:sz w:val="18"/>
              </w:rPr>
              <w:t>”.</w:t>
            </w:r>
          </w:p>
          <w:p w:rsidR="00ED7D1E" w:rsidRDefault="00ED7D1E" w:rsidP="00ED7D1E">
            <w:pPr>
              <w:pStyle w:val="TableParagraph"/>
              <w:tabs>
                <w:tab w:val="left" w:pos="4485"/>
              </w:tabs>
              <w:jc w:val="both"/>
              <w:rPr>
                <w:sz w:val="18"/>
              </w:rPr>
            </w:pPr>
            <w:r>
              <w:rPr>
                <w:rFonts w:ascii="Arial" w:hAnsi="Arial"/>
                <w:b/>
                <w:sz w:val="18"/>
              </w:rPr>
              <w:t>Le mètre cubeà</w:t>
            </w:r>
            <w:r>
              <w:rPr>
                <w:rFonts w:ascii="Arial" w:hAnsi="Arial"/>
                <w:b/>
                <w:sz w:val="18"/>
                <w:u w:val="single"/>
              </w:rPr>
              <w:tab/>
            </w:r>
            <w:r>
              <w:rPr>
                <w:sz w:val="18"/>
              </w:rPr>
              <w:t>FrancsCFA</w:t>
            </w:r>
          </w:p>
        </w:tc>
        <w:tc>
          <w:tcPr>
            <w:tcW w:w="897"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M3</w:t>
            </w:r>
          </w:p>
        </w:tc>
        <w:tc>
          <w:tcPr>
            <w:tcW w:w="897" w:type="dxa"/>
            <w:tcBorders>
              <w:right w:val="double" w:sz="1" w:space="0" w:color="000000"/>
            </w:tcBorders>
          </w:tcPr>
          <w:p w:rsidR="00ED7D1E" w:rsidRDefault="00ED7D1E" w:rsidP="00ED7D1E">
            <w:pPr>
              <w:pStyle w:val="TableParagraph"/>
              <w:rPr>
                <w:rFonts w:ascii="Times New Roman"/>
                <w:sz w:val="18"/>
              </w:rPr>
            </w:pPr>
          </w:p>
        </w:tc>
        <w:tc>
          <w:tcPr>
            <w:tcW w:w="897" w:type="dxa"/>
            <w:tcBorders>
              <w:right w:val="double" w:sz="1" w:space="0" w:color="000000"/>
            </w:tcBorders>
          </w:tcPr>
          <w:p w:rsidR="00ED7D1E" w:rsidRDefault="00ED7D1E" w:rsidP="00ED7D1E">
            <w:pPr>
              <w:pStyle w:val="TableParagraph"/>
              <w:rPr>
                <w:rFonts w:ascii="Times New Roman"/>
                <w:sz w:val="18"/>
              </w:rPr>
            </w:pPr>
          </w:p>
        </w:tc>
      </w:tr>
      <w:tr w:rsidR="00ED7D1E" w:rsidTr="00ED7D1E">
        <w:trPr>
          <w:trHeight w:val="1351"/>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28"/>
              </w:rPr>
            </w:pPr>
          </w:p>
          <w:p w:rsidR="00ED7D1E" w:rsidRDefault="00ED7D1E" w:rsidP="00ED7D1E">
            <w:pPr>
              <w:pStyle w:val="TableParagraph"/>
              <w:ind w:right="74"/>
              <w:jc w:val="center"/>
              <w:rPr>
                <w:rFonts w:ascii="Arial"/>
                <w:b/>
                <w:sz w:val="18"/>
              </w:rPr>
            </w:pPr>
            <w:r>
              <w:rPr>
                <w:rFonts w:ascii="Arial"/>
                <w:b/>
                <w:sz w:val="18"/>
              </w:rPr>
              <w:t>303</w:t>
            </w:r>
          </w:p>
        </w:tc>
        <w:tc>
          <w:tcPr>
            <w:tcW w:w="5954" w:type="dxa"/>
          </w:tcPr>
          <w:p w:rsidR="00ED7D1E" w:rsidRDefault="00ED7D1E" w:rsidP="00ED7D1E">
            <w:pPr>
              <w:pStyle w:val="TableParagraph"/>
              <w:jc w:val="both"/>
              <w:rPr>
                <w:rFonts w:ascii="Arial" w:hAnsi="Arial"/>
                <w:b/>
                <w:sz w:val="18"/>
              </w:rPr>
            </w:pPr>
            <w:r>
              <w:rPr>
                <w:rFonts w:ascii="Arial" w:hAnsi="Arial"/>
                <w:b/>
                <w:sz w:val="18"/>
                <w:u w:val="single"/>
              </w:rPr>
              <w:t>Agglomérésde 20*20*40</w:t>
            </w:r>
          </w:p>
          <w:p w:rsidR="00ED7D1E" w:rsidRDefault="00ED7D1E" w:rsidP="00ED7D1E">
            <w:pPr>
              <w:pStyle w:val="TableParagraph"/>
              <w:spacing w:line="266" w:lineRule="auto"/>
              <w:ind w:right="48"/>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parpaings de 20*20*40 bourrés utilisé pour lesfondations.</w:t>
            </w:r>
          </w:p>
          <w:p w:rsidR="00ED7D1E" w:rsidRDefault="00ED7D1E" w:rsidP="00ED7D1E">
            <w:pPr>
              <w:pStyle w:val="TableParagraph"/>
              <w:tabs>
                <w:tab w:val="left" w:pos="4204"/>
              </w:tabs>
              <w:jc w:val="both"/>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897"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M2</w:t>
            </w:r>
          </w:p>
        </w:tc>
        <w:tc>
          <w:tcPr>
            <w:tcW w:w="897" w:type="dxa"/>
            <w:tcBorders>
              <w:right w:val="double" w:sz="1" w:space="0" w:color="000000"/>
            </w:tcBorders>
          </w:tcPr>
          <w:p w:rsidR="00ED7D1E" w:rsidRDefault="00ED7D1E" w:rsidP="00ED7D1E">
            <w:pPr>
              <w:pStyle w:val="TableParagraph"/>
              <w:rPr>
                <w:rFonts w:ascii="Times New Roman"/>
                <w:sz w:val="18"/>
              </w:rPr>
            </w:pPr>
          </w:p>
        </w:tc>
        <w:tc>
          <w:tcPr>
            <w:tcW w:w="897" w:type="dxa"/>
            <w:tcBorders>
              <w:right w:val="double" w:sz="1" w:space="0" w:color="000000"/>
            </w:tcBorders>
          </w:tcPr>
          <w:p w:rsidR="00ED7D1E" w:rsidRDefault="00ED7D1E" w:rsidP="00ED7D1E">
            <w:pPr>
              <w:pStyle w:val="TableParagraph"/>
              <w:rPr>
                <w:rFonts w:ascii="Times New Roman"/>
                <w:sz w:val="18"/>
              </w:rPr>
            </w:pPr>
          </w:p>
        </w:tc>
      </w:tr>
      <w:tr w:rsidR="00ED7D1E" w:rsidTr="00ED7D1E">
        <w:trPr>
          <w:trHeight w:val="1123"/>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18"/>
              </w:rPr>
            </w:pPr>
          </w:p>
          <w:p w:rsidR="00ED7D1E" w:rsidRDefault="00ED7D1E" w:rsidP="00ED7D1E">
            <w:pPr>
              <w:pStyle w:val="TableParagraph"/>
              <w:ind w:right="74"/>
              <w:jc w:val="center"/>
              <w:rPr>
                <w:rFonts w:ascii="Arial"/>
                <w:b/>
                <w:sz w:val="18"/>
              </w:rPr>
            </w:pPr>
            <w:r>
              <w:rPr>
                <w:rFonts w:ascii="Arial"/>
                <w:b/>
                <w:sz w:val="18"/>
              </w:rPr>
              <w:t>304</w:t>
            </w:r>
          </w:p>
        </w:tc>
        <w:tc>
          <w:tcPr>
            <w:tcW w:w="5954" w:type="dxa"/>
          </w:tcPr>
          <w:p w:rsidR="00ED7D1E" w:rsidRDefault="00ED7D1E" w:rsidP="00ED7D1E">
            <w:pPr>
              <w:pStyle w:val="TableParagraph"/>
              <w:rPr>
                <w:rFonts w:ascii="Arial"/>
                <w:b/>
                <w:sz w:val="18"/>
              </w:rPr>
            </w:pPr>
            <w:r>
              <w:rPr>
                <w:rFonts w:ascii="Arial"/>
                <w:b/>
                <w:sz w:val="18"/>
                <w:u w:val="single"/>
              </w:rPr>
              <w:t>Dallage</w:t>
            </w:r>
          </w:p>
          <w:p w:rsidR="00ED7D1E" w:rsidRDefault="00ED7D1E" w:rsidP="00ED7D1E">
            <w:pPr>
              <w:pStyle w:val="TableParagraph"/>
              <w:rPr>
                <w:sz w:val="18"/>
              </w:rPr>
            </w:pPr>
            <w:r>
              <w:rPr>
                <w:sz w:val="18"/>
              </w:rPr>
              <w:t>Ceprixrémunèredanslesconditionsgénéralesprévuesaucontrat,au</w:t>
            </w:r>
          </w:p>
          <w:p w:rsidR="00ED7D1E" w:rsidRDefault="00ED7D1E" w:rsidP="00ED7D1E">
            <w:pPr>
              <w:pStyle w:val="TableParagraph"/>
              <w:rPr>
                <w:sz w:val="18"/>
              </w:rPr>
            </w:pPr>
            <w:r>
              <w:rPr>
                <w:rFonts w:ascii="Arial" w:hAnsi="Arial"/>
                <w:b/>
                <w:sz w:val="18"/>
              </w:rPr>
              <w:t>METRECARRE</w:t>
            </w:r>
            <w:r>
              <w:rPr>
                <w:sz w:val="18"/>
              </w:rPr>
              <w:t>(m</w:t>
            </w:r>
            <w:r>
              <w:rPr>
                <w:sz w:val="18"/>
                <w:vertAlign w:val="superscript"/>
              </w:rPr>
              <w:t>2</w:t>
            </w:r>
            <w:r>
              <w:rPr>
                <w:sz w:val="18"/>
              </w:rPr>
              <w:t>),lebétonutilisé pourledallage dubâtiment.</w:t>
            </w:r>
          </w:p>
          <w:p w:rsidR="00ED7D1E" w:rsidRDefault="00ED7D1E" w:rsidP="00ED7D1E">
            <w:pPr>
              <w:pStyle w:val="TableParagraph"/>
              <w:tabs>
                <w:tab w:val="left" w:pos="44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897"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M2</w:t>
            </w:r>
          </w:p>
        </w:tc>
        <w:tc>
          <w:tcPr>
            <w:tcW w:w="897" w:type="dxa"/>
            <w:tcBorders>
              <w:right w:val="double" w:sz="1" w:space="0" w:color="000000"/>
            </w:tcBorders>
          </w:tcPr>
          <w:p w:rsidR="00ED7D1E" w:rsidRDefault="00ED7D1E" w:rsidP="00ED7D1E">
            <w:pPr>
              <w:pStyle w:val="TableParagraph"/>
              <w:rPr>
                <w:rFonts w:ascii="Times New Roman"/>
                <w:sz w:val="18"/>
              </w:rPr>
            </w:pPr>
          </w:p>
        </w:tc>
        <w:tc>
          <w:tcPr>
            <w:tcW w:w="897" w:type="dxa"/>
            <w:tcBorders>
              <w:right w:val="double" w:sz="1" w:space="0" w:color="000000"/>
            </w:tcBorders>
          </w:tcPr>
          <w:p w:rsidR="00ED7D1E" w:rsidRDefault="00ED7D1E" w:rsidP="00ED7D1E">
            <w:pPr>
              <w:pStyle w:val="TableParagraph"/>
              <w:rPr>
                <w:rFonts w:ascii="Times New Roman"/>
                <w:sz w:val="18"/>
              </w:rPr>
            </w:pPr>
          </w:p>
        </w:tc>
      </w:tr>
      <w:tr w:rsidR="00ED7D1E" w:rsidTr="00ED7D1E">
        <w:trPr>
          <w:trHeight w:val="326"/>
        </w:trPr>
        <w:tc>
          <w:tcPr>
            <w:tcW w:w="801" w:type="dxa"/>
            <w:tcBorders>
              <w:left w:val="double" w:sz="1" w:space="0" w:color="000000"/>
            </w:tcBorders>
          </w:tcPr>
          <w:p w:rsidR="00ED7D1E" w:rsidRDefault="00ED7D1E" w:rsidP="00ED7D1E">
            <w:pPr>
              <w:pStyle w:val="TableParagraph"/>
              <w:rPr>
                <w:rFonts w:ascii="Times New Roman"/>
                <w:sz w:val="18"/>
              </w:rPr>
            </w:pPr>
          </w:p>
        </w:tc>
        <w:tc>
          <w:tcPr>
            <w:tcW w:w="5954" w:type="dxa"/>
          </w:tcPr>
          <w:p w:rsidR="00ED7D1E" w:rsidRDefault="00ED7D1E" w:rsidP="00ED7D1E">
            <w:pPr>
              <w:pStyle w:val="TableParagraph"/>
              <w:rPr>
                <w:rFonts w:ascii="Arial" w:hAnsi="Arial"/>
                <w:b/>
                <w:sz w:val="18"/>
              </w:rPr>
            </w:pPr>
            <w:r>
              <w:rPr>
                <w:rFonts w:ascii="Arial" w:hAnsi="Arial"/>
                <w:b/>
                <w:sz w:val="18"/>
                <w:u w:val="single"/>
              </w:rPr>
              <w:t>Lot400 :MACONNERIE–ELEVATION</w:t>
            </w:r>
          </w:p>
        </w:tc>
        <w:tc>
          <w:tcPr>
            <w:tcW w:w="897" w:type="dxa"/>
            <w:tcBorders>
              <w:right w:val="double" w:sz="1" w:space="0" w:color="000000"/>
            </w:tcBorders>
          </w:tcPr>
          <w:p w:rsidR="00ED7D1E" w:rsidRDefault="00ED7D1E" w:rsidP="00ED7D1E">
            <w:pPr>
              <w:pStyle w:val="TableParagraph"/>
              <w:rPr>
                <w:rFonts w:ascii="Times New Roman"/>
                <w:sz w:val="18"/>
              </w:rPr>
            </w:pPr>
          </w:p>
        </w:tc>
        <w:tc>
          <w:tcPr>
            <w:tcW w:w="897" w:type="dxa"/>
            <w:tcBorders>
              <w:right w:val="double" w:sz="1" w:space="0" w:color="000000"/>
            </w:tcBorders>
          </w:tcPr>
          <w:p w:rsidR="00ED7D1E" w:rsidRDefault="00ED7D1E" w:rsidP="00ED7D1E">
            <w:pPr>
              <w:pStyle w:val="TableParagraph"/>
              <w:rPr>
                <w:rFonts w:ascii="Times New Roman"/>
                <w:sz w:val="18"/>
              </w:rPr>
            </w:pPr>
          </w:p>
        </w:tc>
        <w:tc>
          <w:tcPr>
            <w:tcW w:w="897" w:type="dxa"/>
            <w:tcBorders>
              <w:right w:val="double" w:sz="1" w:space="0" w:color="000000"/>
            </w:tcBorders>
          </w:tcPr>
          <w:p w:rsidR="00ED7D1E" w:rsidRDefault="00ED7D1E" w:rsidP="00ED7D1E">
            <w:pPr>
              <w:pStyle w:val="TableParagraph"/>
              <w:rPr>
                <w:rFonts w:ascii="Times New Roman"/>
                <w:sz w:val="18"/>
              </w:rPr>
            </w:pPr>
          </w:p>
        </w:tc>
      </w:tr>
    </w:tbl>
    <w:p w:rsidR="001D1FDE" w:rsidRDefault="001D1FDE" w:rsidP="009A34B8">
      <w:pPr>
        <w:pStyle w:val="Corpsdetexte"/>
        <w:rPr>
          <w:rFonts w:ascii="Times New Roman"/>
          <w:sz w:val="12"/>
        </w:rPr>
      </w:pPr>
    </w:p>
    <w:p w:rsidR="001D1FDE" w:rsidRDefault="001D1FDE" w:rsidP="009A34B8">
      <w:pPr>
        <w:pStyle w:val="Corpsdetexte"/>
        <w:rPr>
          <w:rFonts w:ascii="Times New Roman"/>
          <w:sz w:val="10"/>
        </w:rPr>
      </w:pPr>
    </w:p>
    <w:p w:rsidR="001D1FDE" w:rsidRDefault="001D1FDE" w:rsidP="009A34B8">
      <w:pPr>
        <w:jc w:val="right"/>
        <w:rPr>
          <w:rFonts w:ascii="Times New Roman"/>
          <w:sz w:val="13"/>
        </w:rPr>
        <w:sectPr w:rsidR="001D1FDE" w:rsidSect="009A34B8">
          <w:pgSz w:w="11910" w:h="16840"/>
          <w:pgMar w:top="1417" w:right="1420" w:bottom="1417" w:left="1417" w:header="720" w:footer="720" w:gutter="0"/>
          <w:cols w:space="720"/>
        </w:sectPr>
      </w:pPr>
    </w:p>
    <w:p w:rsidR="001D1FDE" w:rsidRDefault="001D1FDE" w:rsidP="00ED7D1E">
      <w:pPr>
        <w:pStyle w:val="Corpsdetexte"/>
        <w:tabs>
          <w:tab w:val="left" w:pos="2515"/>
        </w:tabs>
        <w:rPr>
          <w:rFonts w:ascii="Times New Roman"/>
          <w:sz w:val="20"/>
        </w:rPr>
      </w:pPr>
    </w:p>
    <w:p w:rsidR="001D1FDE" w:rsidRDefault="001D1FDE" w:rsidP="009A34B8">
      <w:pPr>
        <w:pStyle w:val="Corpsdetexte"/>
        <w:rPr>
          <w:rFonts w:ascii="Times New Roman"/>
          <w:sz w:val="20"/>
        </w:rPr>
      </w:pPr>
    </w:p>
    <w:p w:rsidR="001D1FDE" w:rsidRDefault="001D1FDE" w:rsidP="009A34B8">
      <w:pPr>
        <w:pStyle w:val="Corpsdetexte"/>
        <w:rPr>
          <w:rFonts w:ascii="Times New Roman"/>
          <w:sz w:val="20"/>
        </w:rPr>
      </w:pPr>
    </w:p>
    <w:tbl>
      <w:tblPr>
        <w:tblStyle w:val="TableNormal"/>
        <w:tblpPr w:leftFromText="141" w:rightFromText="141" w:vertAnchor="text" w:horzAnchor="margin"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5954"/>
        <w:gridCol w:w="755"/>
        <w:gridCol w:w="755"/>
        <w:gridCol w:w="755"/>
      </w:tblGrid>
      <w:tr w:rsidR="00ED7D1E" w:rsidTr="00346C2B">
        <w:trPr>
          <w:trHeight w:val="1426"/>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ind w:right="74"/>
              <w:jc w:val="center"/>
              <w:rPr>
                <w:rFonts w:ascii="Arial"/>
                <w:b/>
                <w:sz w:val="18"/>
              </w:rPr>
            </w:pPr>
            <w:r>
              <w:rPr>
                <w:rFonts w:ascii="Arial"/>
                <w:b/>
                <w:sz w:val="18"/>
              </w:rPr>
              <w:t>401</w:t>
            </w:r>
          </w:p>
        </w:tc>
        <w:tc>
          <w:tcPr>
            <w:tcW w:w="5954" w:type="dxa"/>
          </w:tcPr>
          <w:p w:rsidR="00ED7D1E" w:rsidRDefault="00ED7D1E" w:rsidP="00ED7D1E">
            <w:pPr>
              <w:pStyle w:val="TableParagraph"/>
              <w:jc w:val="both"/>
              <w:rPr>
                <w:sz w:val="18"/>
              </w:rPr>
            </w:pPr>
            <w:r>
              <w:rPr>
                <w:rFonts w:ascii="Arial"/>
                <w:b/>
                <w:color w:val="233E5F"/>
                <w:sz w:val="18"/>
                <w:u w:val="single" w:color="233E5F"/>
              </w:rPr>
              <w:t xml:space="preserve">Murs en aggloscreuxde 15*20*40 </w:t>
            </w:r>
            <w:r>
              <w:rPr>
                <w:color w:val="233E5F"/>
                <w:sz w:val="18"/>
                <w:u w:val="single" w:color="233E5F"/>
              </w:rPr>
              <w:t>:</w:t>
            </w:r>
          </w:p>
          <w:p w:rsidR="00ED7D1E" w:rsidRDefault="00ED7D1E" w:rsidP="00ED7D1E">
            <w:pPr>
              <w:pStyle w:val="TableParagraph"/>
              <w:spacing w:line="266"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parpaings de 15*20*40 creux utilisé pour laconstruction desmurs.</w:t>
            </w:r>
          </w:p>
          <w:p w:rsidR="00ED7D1E" w:rsidRDefault="00ED7D1E" w:rsidP="00ED7D1E">
            <w:pPr>
              <w:pStyle w:val="TableParagraph"/>
              <w:tabs>
                <w:tab w:val="left" w:pos="4304"/>
              </w:tabs>
              <w:jc w:val="both"/>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755"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M2</w:t>
            </w:r>
          </w:p>
        </w:tc>
        <w:tc>
          <w:tcPr>
            <w:tcW w:w="755" w:type="dxa"/>
            <w:tcBorders>
              <w:right w:val="double" w:sz="1" w:space="0" w:color="000000"/>
            </w:tcBorders>
          </w:tcPr>
          <w:p w:rsidR="00ED7D1E" w:rsidRDefault="00ED7D1E" w:rsidP="00ED7D1E">
            <w:pPr>
              <w:pStyle w:val="TableParagraph"/>
              <w:rPr>
                <w:rFonts w:ascii="Times New Roman"/>
                <w:sz w:val="18"/>
              </w:rPr>
            </w:pPr>
          </w:p>
        </w:tc>
        <w:tc>
          <w:tcPr>
            <w:tcW w:w="755" w:type="dxa"/>
            <w:tcBorders>
              <w:right w:val="double" w:sz="1" w:space="0" w:color="000000"/>
            </w:tcBorders>
          </w:tcPr>
          <w:p w:rsidR="00ED7D1E" w:rsidRDefault="00ED7D1E" w:rsidP="00ED7D1E">
            <w:pPr>
              <w:pStyle w:val="TableParagraph"/>
              <w:rPr>
                <w:rFonts w:ascii="Times New Roman"/>
                <w:sz w:val="18"/>
              </w:rPr>
            </w:pPr>
          </w:p>
        </w:tc>
      </w:tr>
      <w:tr w:rsidR="00ED7D1E" w:rsidTr="00346C2B">
        <w:trPr>
          <w:trHeight w:val="1099"/>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16"/>
              </w:rPr>
            </w:pPr>
          </w:p>
          <w:p w:rsidR="00ED7D1E" w:rsidRDefault="00ED7D1E" w:rsidP="00ED7D1E">
            <w:pPr>
              <w:pStyle w:val="TableParagraph"/>
              <w:ind w:right="74"/>
              <w:jc w:val="center"/>
              <w:rPr>
                <w:rFonts w:ascii="Arial"/>
                <w:b/>
                <w:sz w:val="18"/>
              </w:rPr>
            </w:pPr>
            <w:r>
              <w:rPr>
                <w:rFonts w:ascii="Arial"/>
                <w:b/>
                <w:sz w:val="18"/>
              </w:rPr>
              <w:t>402</w:t>
            </w:r>
          </w:p>
        </w:tc>
        <w:tc>
          <w:tcPr>
            <w:tcW w:w="5954" w:type="dxa"/>
          </w:tcPr>
          <w:p w:rsidR="00ED7D1E" w:rsidRDefault="00ED7D1E" w:rsidP="00ED7D1E">
            <w:pPr>
              <w:pStyle w:val="TableParagraph"/>
              <w:rPr>
                <w:sz w:val="18"/>
              </w:rPr>
            </w:pPr>
            <w:r>
              <w:rPr>
                <w:rFonts w:ascii="Arial"/>
                <w:b/>
                <w:color w:val="233E5F"/>
                <w:sz w:val="18"/>
                <w:u w:val="single" w:color="233E5F"/>
              </w:rPr>
              <w:t>Enduits aumortier de ciment</w:t>
            </w:r>
            <w:r>
              <w:rPr>
                <w:color w:val="233E5F"/>
                <w:sz w:val="18"/>
              </w:rPr>
              <w:t>:</w:t>
            </w:r>
          </w:p>
          <w:p w:rsidR="00ED7D1E" w:rsidRDefault="00ED7D1E" w:rsidP="00ED7D1E">
            <w:pPr>
              <w:pStyle w:val="TableParagraph"/>
              <w:rPr>
                <w:sz w:val="18"/>
              </w:rPr>
            </w:pPr>
            <w:r>
              <w:rPr>
                <w:sz w:val="18"/>
              </w:rPr>
              <w:t>Ceprixrémunèredanslesconditionsgénéralesprévuesaucontratle</w:t>
            </w:r>
          </w:p>
          <w:p w:rsidR="00ED7D1E" w:rsidRDefault="00ED7D1E" w:rsidP="00ED7D1E">
            <w:pPr>
              <w:pStyle w:val="TableParagraph"/>
              <w:rPr>
                <w:sz w:val="18"/>
              </w:rPr>
            </w:pPr>
            <w:r>
              <w:rPr>
                <w:rFonts w:ascii="Arial" w:hAnsi="Arial"/>
                <w:b/>
                <w:sz w:val="18"/>
              </w:rPr>
              <w:t xml:space="preserve">METRE CARRE </w:t>
            </w:r>
            <w:r>
              <w:rPr>
                <w:sz w:val="18"/>
              </w:rPr>
              <w:t>(m</w:t>
            </w:r>
            <w:r>
              <w:rPr>
                <w:sz w:val="18"/>
                <w:vertAlign w:val="superscript"/>
              </w:rPr>
              <w:t>2</w:t>
            </w:r>
            <w:r>
              <w:rPr>
                <w:sz w:val="18"/>
              </w:rPr>
              <w:t>) decrépissage desmurs.</w:t>
            </w:r>
          </w:p>
          <w:p w:rsidR="00ED7D1E" w:rsidRDefault="00ED7D1E" w:rsidP="00ED7D1E">
            <w:pPr>
              <w:pStyle w:val="TableParagraph"/>
              <w:tabs>
                <w:tab w:val="left" w:pos="44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755" w:type="dxa"/>
            <w:tcBorders>
              <w:right w:val="double" w:sz="1" w:space="0" w:color="000000"/>
            </w:tcBorders>
          </w:tcPr>
          <w:p w:rsidR="00ED7D1E" w:rsidRDefault="00ED7D1E" w:rsidP="00ED7D1E">
            <w:pPr>
              <w:pStyle w:val="TableParagraph"/>
              <w:rPr>
                <w:rFonts w:ascii="Times New Roman"/>
                <w:sz w:val="18"/>
              </w:rPr>
            </w:pPr>
          </w:p>
        </w:tc>
        <w:tc>
          <w:tcPr>
            <w:tcW w:w="755" w:type="dxa"/>
            <w:tcBorders>
              <w:right w:val="double" w:sz="1" w:space="0" w:color="000000"/>
            </w:tcBorders>
          </w:tcPr>
          <w:p w:rsidR="00ED7D1E" w:rsidRDefault="00ED7D1E" w:rsidP="00ED7D1E">
            <w:pPr>
              <w:pStyle w:val="TableParagraph"/>
              <w:rPr>
                <w:rFonts w:ascii="Times New Roman"/>
                <w:sz w:val="18"/>
              </w:rPr>
            </w:pPr>
          </w:p>
        </w:tc>
        <w:tc>
          <w:tcPr>
            <w:tcW w:w="755" w:type="dxa"/>
            <w:tcBorders>
              <w:right w:val="double" w:sz="1" w:space="0" w:color="000000"/>
            </w:tcBorders>
          </w:tcPr>
          <w:p w:rsidR="00ED7D1E" w:rsidRDefault="00ED7D1E" w:rsidP="00ED7D1E">
            <w:pPr>
              <w:pStyle w:val="TableParagraph"/>
              <w:rPr>
                <w:rFonts w:ascii="Times New Roman"/>
                <w:sz w:val="18"/>
              </w:rPr>
            </w:pPr>
          </w:p>
        </w:tc>
      </w:tr>
      <w:tr w:rsidR="00ED7D1E" w:rsidTr="00346C2B">
        <w:trPr>
          <w:trHeight w:val="1492"/>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ind w:right="74"/>
              <w:jc w:val="center"/>
              <w:rPr>
                <w:rFonts w:ascii="Arial"/>
                <w:b/>
                <w:sz w:val="18"/>
              </w:rPr>
            </w:pPr>
            <w:r>
              <w:rPr>
                <w:rFonts w:ascii="Arial"/>
                <w:b/>
                <w:sz w:val="18"/>
              </w:rPr>
              <w:t>403</w:t>
            </w:r>
          </w:p>
        </w:tc>
        <w:tc>
          <w:tcPr>
            <w:tcW w:w="5954" w:type="dxa"/>
          </w:tcPr>
          <w:p w:rsidR="00ED7D1E" w:rsidRDefault="00ED7D1E" w:rsidP="00ED7D1E">
            <w:pPr>
              <w:pStyle w:val="TableParagraph"/>
              <w:spacing w:line="200" w:lineRule="exact"/>
              <w:jc w:val="both"/>
              <w:rPr>
                <w:rFonts w:ascii="Arial" w:hAnsi="Arial"/>
                <w:b/>
                <w:sz w:val="18"/>
              </w:rPr>
            </w:pPr>
            <w:r>
              <w:rPr>
                <w:rFonts w:ascii="Arial" w:hAnsi="Arial"/>
                <w:b/>
                <w:sz w:val="18"/>
                <w:u w:val="single"/>
              </w:rPr>
              <w:t>Béton armé pourpoteaux,poutres, linteauxetchaînages</w:t>
            </w:r>
          </w:p>
          <w:p w:rsidR="00ED7D1E" w:rsidRDefault="00ED7D1E" w:rsidP="00ED7D1E">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xml:space="preserve">) de béton armé utilisé pour la construction despoteaux,poutres,linteauxetchaînagesetmisenplacedanslesconditionsdécritesdansle </w:t>
            </w:r>
            <w:r>
              <w:rPr>
                <w:rFonts w:ascii="Arial" w:hAnsi="Arial"/>
                <w:b/>
                <w:sz w:val="18"/>
              </w:rPr>
              <w:t>“CCTP</w:t>
            </w:r>
            <w:r>
              <w:rPr>
                <w:sz w:val="18"/>
              </w:rPr>
              <w:t>”.</w:t>
            </w:r>
          </w:p>
          <w:p w:rsidR="00ED7D1E" w:rsidRDefault="00ED7D1E" w:rsidP="00ED7D1E">
            <w:pPr>
              <w:pStyle w:val="TableParagraph"/>
              <w:tabs>
                <w:tab w:val="left" w:pos="4284"/>
              </w:tabs>
              <w:spacing w:line="188" w:lineRule="exact"/>
              <w:jc w:val="both"/>
              <w:rPr>
                <w:sz w:val="18"/>
              </w:rPr>
            </w:pPr>
            <w:r>
              <w:rPr>
                <w:rFonts w:ascii="Arial" w:hAnsi="Arial"/>
                <w:b/>
                <w:sz w:val="18"/>
              </w:rPr>
              <w:t>Le mètre cubeà</w:t>
            </w:r>
            <w:r>
              <w:rPr>
                <w:rFonts w:ascii="Arial" w:hAnsi="Arial"/>
                <w:b/>
                <w:sz w:val="18"/>
                <w:u w:val="single"/>
              </w:rPr>
              <w:tab/>
            </w:r>
            <w:r>
              <w:rPr>
                <w:sz w:val="18"/>
              </w:rPr>
              <w:t>FrancsCFA</w:t>
            </w:r>
          </w:p>
        </w:tc>
        <w:tc>
          <w:tcPr>
            <w:tcW w:w="755"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M3</w:t>
            </w:r>
          </w:p>
        </w:tc>
        <w:tc>
          <w:tcPr>
            <w:tcW w:w="755" w:type="dxa"/>
            <w:tcBorders>
              <w:right w:val="double" w:sz="1" w:space="0" w:color="000000"/>
            </w:tcBorders>
          </w:tcPr>
          <w:p w:rsidR="00ED7D1E" w:rsidRDefault="00ED7D1E" w:rsidP="00ED7D1E">
            <w:pPr>
              <w:pStyle w:val="TableParagraph"/>
              <w:rPr>
                <w:rFonts w:ascii="Times New Roman"/>
                <w:sz w:val="18"/>
              </w:rPr>
            </w:pPr>
          </w:p>
        </w:tc>
        <w:tc>
          <w:tcPr>
            <w:tcW w:w="755" w:type="dxa"/>
            <w:tcBorders>
              <w:right w:val="double" w:sz="1" w:space="0" w:color="000000"/>
            </w:tcBorders>
          </w:tcPr>
          <w:p w:rsidR="00ED7D1E" w:rsidRDefault="00ED7D1E" w:rsidP="00ED7D1E">
            <w:pPr>
              <w:pStyle w:val="TableParagraph"/>
              <w:rPr>
                <w:rFonts w:ascii="Times New Roman"/>
                <w:sz w:val="18"/>
              </w:rPr>
            </w:pPr>
          </w:p>
        </w:tc>
      </w:tr>
      <w:tr w:rsidR="00ED7D1E" w:rsidTr="00346C2B">
        <w:trPr>
          <w:trHeight w:val="2550"/>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ind w:right="74"/>
              <w:jc w:val="center"/>
              <w:rPr>
                <w:rFonts w:ascii="Arial"/>
                <w:b/>
                <w:sz w:val="18"/>
              </w:rPr>
            </w:pPr>
            <w:r>
              <w:rPr>
                <w:rFonts w:ascii="Arial"/>
                <w:b/>
                <w:sz w:val="18"/>
              </w:rPr>
              <w:t>404</w:t>
            </w:r>
          </w:p>
        </w:tc>
        <w:tc>
          <w:tcPr>
            <w:tcW w:w="5954" w:type="dxa"/>
          </w:tcPr>
          <w:p w:rsidR="00ED7D1E" w:rsidRDefault="00ED7D1E" w:rsidP="00ED7D1E">
            <w:pPr>
              <w:pStyle w:val="TableParagraph"/>
              <w:jc w:val="both"/>
              <w:rPr>
                <w:rFonts w:ascii="Arial"/>
                <w:b/>
                <w:sz w:val="18"/>
              </w:rPr>
            </w:pPr>
            <w:r>
              <w:rPr>
                <w:rFonts w:ascii="Arial"/>
                <w:b/>
                <w:sz w:val="18"/>
                <w:u w:val="single"/>
              </w:rPr>
              <w:t>Tableau mural</w:t>
            </w:r>
          </w:p>
          <w:p w:rsidR="00ED7D1E" w:rsidRDefault="00ED7D1E" w:rsidP="00ED7D1E">
            <w:pPr>
              <w:pStyle w:val="TableParagraph"/>
              <w:spacing w:line="266" w:lineRule="auto"/>
              <w:ind w:right="47"/>
              <w:jc w:val="both"/>
              <w:rPr>
                <w:sz w:val="18"/>
              </w:rPr>
            </w:pPr>
            <w:r>
              <w:rPr>
                <w:sz w:val="18"/>
              </w:rPr>
              <w:t>Ce prix rémunère dans les conditions générales prévues au contrat, à</w:t>
            </w:r>
            <w:r>
              <w:rPr>
                <w:rFonts w:ascii="Arial" w:hAnsi="Arial"/>
                <w:b/>
                <w:sz w:val="18"/>
              </w:rPr>
              <w:t xml:space="preserve">l’UNITE (U), </w:t>
            </w:r>
            <w:r>
              <w:rPr>
                <w:sz w:val="18"/>
              </w:rPr>
              <w:t xml:space="preserve">la construction d’un tableau mural en mortier de ciment. Ilrémunère tous les travaux tels qu’ils sont décrits dans le </w:t>
            </w:r>
            <w:r>
              <w:rPr>
                <w:rFonts w:ascii="Arial" w:hAnsi="Arial"/>
                <w:b/>
                <w:sz w:val="18"/>
              </w:rPr>
              <w:t xml:space="preserve">“ CCTP ” </w:t>
            </w:r>
            <w:r>
              <w:rPr>
                <w:sz w:val="18"/>
              </w:rPr>
              <w:t>etcomprend notamment:</w:t>
            </w:r>
          </w:p>
          <w:p w:rsidR="00ED7D1E" w:rsidRDefault="00ED7D1E" w:rsidP="00ED7D1E">
            <w:pPr>
              <w:pStyle w:val="TableParagraph"/>
              <w:numPr>
                <w:ilvl w:val="0"/>
                <w:numId w:val="24"/>
              </w:numPr>
              <w:tabs>
                <w:tab w:val="left" w:pos="451"/>
                <w:tab w:val="left" w:pos="453"/>
              </w:tabs>
              <w:spacing w:line="278" w:lineRule="auto"/>
              <w:ind w:left="0" w:right="50"/>
              <w:rPr>
                <w:sz w:val="18"/>
              </w:rPr>
            </w:pPr>
            <w:r>
              <w:rPr>
                <w:sz w:val="18"/>
              </w:rPr>
              <w:t>lecoffrageetleferraillage(armatureentreillissoudéougrillagefin),</w:t>
            </w:r>
          </w:p>
          <w:p w:rsidR="00ED7D1E" w:rsidRDefault="00ED7D1E" w:rsidP="00ED7D1E">
            <w:pPr>
              <w:pStyle w:val="TableParagraph"/>
              <w:numPr>
                <w:ilvl w:val="0"/>
                <w:numId w:val="24"/>
              </w:numPr>
              <w:tabs>
                <w:tab w:val="left" w:pos="451"/>
                <w:tab w:val="left" w:pos="453"/>
              </w:tabs>
              <w:spacing w:line="205" w:lineRule="exact"/>
              <w:ind w:left="0" w:hanging="379"/>
              <w:rPr>
                <w:sz w:val="18"/>
              </w:rPr>
            </w:pPr>
            <w:r>
              <w:rPr>
                <w:sz w:val="18"/>
              </w:rPr>
              <w:t>le coulagedumortier deciment y compristoutessujétions,</w:t>
            </w:r>
          </w:p>
          <w:p w:rsidR="00ED7D1E" w:rsidRDefault="00ED7D1E" w:rsidP="00ED7D1E">
            <w:pPr>
              <w:pStyle w:val="TableParagraph"/>
              <w:numPr>
                <w:ilvl w:val="0"/>
                <w:numId w:val="24"/>
              </w:numPr>
              <w:tabs>
                <w:tab w:val="left" w:pos="450"/>
                <w:tab w:val="left" w:pos="451"/>
              </w:tabs>
              <w:ind w:left="0" w:hanging="393"/>
              <w:rPr>
                <w:sz w:val="19"/>
              </w:rPr>
            </w:pPr>
            <w:r>
              <w:rPr>
                <w:sz w:val="18"/>
              </w:rPr>
              <w:t>lapeinture(ardoisine).</w:t>
            </w:r>
          </w:p>
          <w:p w:rsidR="00ED7D1E" w:rsidRDefault="00ED7D1E" w:rsidP="00ED7D1E">
            <w:pPr>
              <w:pStyle w:val="TableParagraph"/>
              <w:tabs>
                <w:tab w:val="left" w:pos="4300"/>
              </w:tabs>
              <w:rPr>
                <w:rFonts w:ascii="Arial" w:hAnsi="Arial"/>
                <w:b/>
                <w:sz w:val="18"/>
              </w:rPr>
            </w:pPr>
            <w:r>
              <w:rPr>
                <w:rFonts w:ascii="Arial" w:hAnsi="Arial"/>
                <w:b/>
                <w:sz w:val="18"/>
              </w:rPr>
              <w:t>L’unitéà</w:t>
            </w:r>
            <w:r>
              <w:rPr>
                <w:rFonts w:ascii="Times New Roman" w:hAnsi="Times New Roman"/>
                <w:b/>
                <w:sz w:val="18"/>
                <w:u w:val="single"/>
              </w:rPr>
              <w:tab/>
            </w:r>
            <w:r>
              <w:rPr>
                <w:rFonts w:ascii="Arial" w:hAnsi="Arial"/>
                <w:b/>
                <w:sz w:val="18"/>
              </w:rPr>
              <w:t>FrancsCFA</w:t>
            </w:r>
          </w:p>
        </w:tc>
        <w:tc>
          <w:tcPr>
            <w:tcW w:w="755"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u</w:t>
            </w:r>
          </w:p>
        </w:tc>
        <w:tc>
          <w:tcPr>
            <w:tcW w:w="755" w:type="dxa"/>
            <w:tcBorders>
              <w:right w:val="double" w:sz="1" w:space="0" w:color="000000"/>
            </w:tcBorders>
          </w:tcPr>
          <w:p w:rsidR="00ED7D1E" w:rsidRDefault="00ED7D1E" w:rsidP="00ED7D1E">
            <w:pPr>
              <w:pStyle w:val="TableParagraph"/>
              <w:rPr>
                <w:rFonts w:ascii="Times New Roman"/>
                <w:sz w:val="18"/>
              </w:rPr>
            </w:pPr>
          </w:p>
        </w:tc>
        <w:tc>
          <w:tcPr>
            <w:tcW w:w="755" w:type="dxa"/>
            <w:tcBorders>
              <w:right w:val="double" w:sz="1" w:space="0" w:color="000000"/>
            </w:tcBorders>
          </w:tcPr>
          <w:p w:rsidR="00ED7D1E" w:rsidRDefault="00ED7D1E" w:rsidP="00ED7D1E">
            <w:pPr>
              <w:pStyle w:val="TableParagraph"/>
              <w:rPr>
                <w:rFonts w:ascii="Times New Roman"/>
                <w:sz w:val="18"/>
              </w:rPr>
            </w:pPr>
          </w:p>
        </w:tc>
      </w:tr>
      <w:tr w:rsidR="00ED7D1E" w:rsidTr="00346C2B">
        <w:trPr>
          <w:trHeight w:val="1025"/>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ind w:right="74"/>
              <w:jc w:val="center"/>
              <w:rPr>
                <w:rFonts w:ascii="Arial"/>
                <w:b/>
                <w:sz w:val="18"/>
              </w:rPr>
            </w:pPr>
            <w:r>
              <w:rPr>
                <w:rFonts w:ascii="Arial"/>
                <w:b/>
                <w:sz w:val="18"/>
              </w:rPr>
              <w:t>405</w:t>
            </w:r>
          </w:p>
        </w:tc>
        <w:tc>
          <w:tcPr>
            <w:tcW w:w="5954" w:type="dxa"/>
          </w:tcPr>
          <w:p w:rsidR="00ED7D1E" w:rsidRDefault="00ED7D1E" w:rsidP="00ED7D1E">
            <w:pPr>
              <w:pStyle w:val="TableParagraph"/>
              <w:rPr>
                <w:rFonts w:ascii="Arial" w:hAnsi="Arial"/>
                <w:b/>
                <w:sz w:val="18"/>
              </w:rPr>
            </w:pPr>
            <w:r>
              <w:rPr>
                <w:rFonts w:ascii="Arial" w:hAnsi="Arial"/>
                <w:b/>
                <w:sz w:val="18"/>
                <w:u w:val="single"/>
              </w:rPr>
              <w:t>Chapelissée</w:t>
            </w:r>
          </w:p>
          <w:p w:rsidR="00ED7D1E" w:rsidRDefault="00ED7D1E" w:rsidP="00ED7D1E">
            <w:pPr>
              <w:pStyle w:val="TableParagraph"/>
              <w:rPr>
                <w:sz w:val="18"/>
              </w:rPr>
            </w:pPr>
            <w:r>
              <w:rPr>
                <w:sz w:val="18"/>
              </w:rPr>
              <w:t>Ceprixrémunèredanslesconditionsgénéralesprévuesaucontrat,au</w:t>
            </w:r>
          </w:p>
          <w:p w:rsidR="00ED7D1E" w:rsidRDefault="00ED7D1E" w:rsidP="00ED7D1E">
            <w:pPr>
              <w:pStyle w:val="TableParagraph"/>
              <w:rPr>
                <w:sz w:val="18"/>
              </w:rPr>
            </w:pPr>
            <w:r>
              <w:rPr>
                <w:rFonts w:ascii="Arial" w:hAnsi="Arial"/>
                <w:b/>
                <w:sz w:val="18"/>
              </w:rPr>
              <w:t>METRE CARRE</w:t>
            </w:r>
            <w:r>
              <w:rPr>
                <w:sz w:val="18"/>
              </w:rPr>
              <w:t>(m</w:t>
            </w:r>
            <w:r>
              <w:rPr>
                <w:sz w:val="18"/>
                <w:vertAlign w:val="superscript"/>
              </w:rPr>
              <w:t>2</w:t>
            </w:r>
            <w:r>
              <w:rPr>
                <w:sz w:val="18"/>
              </w:rPr>
              <w:t>),laposedelachapelisséesurledallage.</w:t>
            </w:r>
          </w:p>
          <w:p w:rsidR="00ED7D1E" w:rsidRDefault="00ED7D1E" w:rsidP="00ED7D1E">
            <w:pPr>
              <w:pStyle w:val="TableParagraph"/>
              <w:tabs>
                <w:tab w:val="left" w:pos="44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755"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M2</w:t>
            </w:r>
          </w:p>
        </w:tc>
        <w:tc>
          <w:tcPr>
            <w:tcW w:w="755" w:type="dxa"/>
            <w:tcBorders>
              <w:right w:val="double" w:sz="1" w:space="0" w:color="000000"/>
            </w:tcBorders>
          </w:tcPr>
          <w:p w:rsidR="00ED7D1E" w:rsidRDefault="00ED7D1E" w:rsidP="00ED7D1E">
            <w:pPr>
              <w:pStyle w:val="TableParagraph"/>
              <w:rPr>
                <w:rFonts w:ascii="Times New Roman"/>
                <w:sz w:val="18"/>
              </w:rPr>
            </w:pPr>
          </w:p>
        </w:tc>
        <w:tc>
          <w:tcPr>
            <w:tcW w:w="755" w:type="dxa"/>
            <w:tcBorders>
              <w:right w:val="double" w:sz="1" w:space="0" w:color="000000"/>
            </w:tcBorders>
          </w:tcPr>
          <w:p w:rsidR="00ED7D1E" w:rsidRDefault="00ED7D1E" w:rsidP="00ED7D1E">
            <w:pPr>
              <w:pStyle w:val="TableParagraph"/>
              <w:rPr>
                <w:rFonts w:ascii="Times New Roman"/>
                <w:sz w:val="18"/>
              </w:rPr>
            </w:pPr>
          </w:p>
        </w:tc>
      </w:tr>
      <w:tr w:rsidR="00ED7D1E" w:rsidTr="00346C2B">
        <w:trPr>
          <w:trHeight w:val="1253"/>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23"/>
              </w:rPr>
            </w:pPr>
          </w:p>
          <w:p w:rsidR="00ED7D1E" w:rsidRDefault="00ED7D1E" w:rsidP="00ED7D1E">
            <w:pPr>
              <w:pStyle w:val="TableParagraph"/>
              <w:ind w:right="73"/>
              <w:jc w:val="center"/>
              <w:rPr>
                <w:rFonts w:ascii="Arial"/>
                <w:b/>
                <w:sz w:val="18"/>
              </w:rPr>
            </w:pPr>
            <w:r>
              <w:rPr>
                <w:rFonts w:ascii="Arial"/>
                <w:b/>
                <w:sz w:val="18"/>
              </w:rPr>
              <w:t>4.6</w:t>
            </w:r>
          </w:p>
        </w:tc>
        <w:tc>
          <w:tcPr>
            <w:tcW w:w="5954" w:type="dxa"/>
          </w:tcPr>
          <w:p w:rsidR="00ED7D1E" w:rsidRDefault="00ED7D1E" w:rsidP="00ED7D1E">
            <w:pPr>
              <w:pStyle w:val="TableParagraph"/>
              <w:rPr>
                <w:rFonts w:ascii="Arial"/>
                <w:b/>
                <w:sz w:val="18"/>
              </w:rPr>
            </w:pPr>
            <w:r>
              <w:rPr>
                <w:rFonts w:ascii="Arial"/>
                <w:b/>
                <w:sz w:val="18"/>
                <w:u w:val="single"/>
              </w:rPr>
              <w:t>Claustras</w:t>
            </w:r>
          </w:p>
          <w:p w:rsidR="00ED7D1E" w:rsidRDefault="00ED7D1E" w:rsidP="00ED7D1E">
            <w:pPr>
              <w:pStyle w:val="TableParagraph"/>
              <w:spacing w:line="266" w:lineRule="auto"/>
              <w:ind w:right="45"/>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claustras mis en œuvre. La forme des claustrasdoit être conformeauxmodèlesfournisdansleDAO.</w:t>
            </w:r>
          </w:p>
          <w:p w:rsidR="00ED7D1E" w:rsidRDefault="00ED7D1E" w:rsidP="00ED7D1E">
            <w:pPr>
              <w:pStyle w:val="TableParagraph"/>
              <w:tabs>
                <w:tab w:val="left" w:pos="4505"/>
              </w:tabs>
              <w:spacing w:line="187" w:lineRule="exact"/>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755"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M2</w:t>
            </w:r>
          </w:p>
        </w:tc>
        <w:tc>
          <w:tcPr>
            <w:tcW w:w="755" w:type="dxa"/>
            <w:tcBorders>
              <w:right w:val="double" w:sz="1" w:space="0" w:color="000000"/>
            </w:tcBorders>
          </w:tcPr>
          <w:p w:rsidR="00ED7D1E" w:rsidRDefault="00ED7D1E" w:rsidP="00ED7D1E">
            <w:pPr>
              <w:pStyle w:val="TableParagraph"/>
              <w:rPr>
                <w:rFonts w:ascii="Times New Roman"/>
                <w:sz w:val="18"/>
              </w:rPr>
            </w:pPr>
          </w:p>
        </w:tc>
        <w:tc>
          <w:tcPr>
            <w:tcW w:w="755" w:type="dxa"/>
            <w:tcBorders>
              <w:right w:val="double" w:sz="1" w:space="0" w:color="000000"/>
            </w:tcBorders>
          </w:tcPr>
          <w:p w:rsidR="00ED7D1E" w:rsidRDefault="00ED7D1E" w:rsidP="00ED7D1E">
            <w:pPr>
              <w:pStyle w:val="TableParagraph"/>
              <w:rPr>
                <w:rFonts w:ascii="Times New Roman"/>
                <w:sz w:val="18"/>
              </w:rPr>
            </w:pPr>
          </w:p>
        </w:tc>
      </w:tr>
      <w:tr w:rsidR="00ED7D1E" w:rsidTr="00346C2B">
        <w:trPr>
          <w:trHeight w:val="2491"/>
        </w:trPr>
        <w:tc>
          <w:tcPr>
            <w:tcW w:w="801" w:type="dxa"/>
            <w:tcBorders>
              <w:left w:val="double" w:sz="1" w:space="0" w:color="000000"/>
            </w:tcBorders>
          </w:tcPr>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20"/>
              </w:rPr>
            </w:pPr>
          </w:p>
          <w:p w:rsidR="00ED7D1E" w:rsidRDefault="00ED7D1E" w:rsidP="00ED7D1E">
            <w:pPr>
              <w:pStyle w:val="TableParagraph"/>
              <w:rPr>
                <w:rFonts w:ascii="Times New Roman"/>
                <w:sz w:val="17"/>
              </w:rPr>
            </w:pPr>
          </w:p>
          <w:p w:rsidR="00ED7D1E" w:rsidRDefault="00ED7D1E" w:rsidP="00ED7D1E">
            <w:pPr>
              <w:pStyle w:val="TableParagraph"/>
              <w:ind w:right="74"/>
              <w:jc w:val="center"/>
              <w:rPr>
                <w:rFonts w:ascii="Arial"/>
                <w:b/>
                <w:sz w:val="18"/>
              </w:rPr>
            </w:pPr>
            <w:r>
              <w:rPr>
                <w:rFonts w:ascii="Arial"/>
                <w:b/>
                <w:sz w:val="18"/>
              </w:rPr>
              <w:t>407</w:t>
            </w:r>
          </w:p>
        </w:tc>
        <w:tc>
          <w:tcPr>
            <w:tcW w:w="5954" w:type="dxa"/>
          </w:tcPr>
          <w:p w:rsidR="00ED7D1E" w:rsidRDefault="00ED7D1E" w:rsidP="00ED7D1E">
            <w:pPr>
              <w:pStyle w:val="TableParagraph"/>
              <w:rPr>
                <w:rFonts w:ascii="Arial"/>
                <w:b/>
                <w:sz w:val="18"/>
              </w:rPr>
            </w:pPr>
            <w:r>
              <w:rPr>
                <w:rFonts w:ascii="Arial"/>
                <w:b/>
                <w:sz w:val="18"/>
              </w:rPr>
              <w:t>Estrades</w:t>
            </w:r>
          </w:p>
          <w:p w:rsidR="00ED7D1E" w:rsidRDefault="00BB6522" w:rsidP="00ED7D1E">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82" o:spid="_x0000_s1086" style="width:38pt;height:1pt;mso-position-horizontal-relative:char;mso-position-vertical-relative:line" coordsize="7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">
                  <v:rect id="Rectangle 688" o:spid="_x0000_s1087" style="position:absolute;width:760;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w10:wrap type="none"/>
                  <w10:anchorlock/>
                </v:group>
              </w:pict>
            </w:r>
          </w:p>
          <w:p w:rsidR="00ED7D1E" w:rsidRDefault="00ED7D1E" w:rsidP="00ED7D1E">
            <w:pPr>
              <w:pStyle w:val="TableParagraph"/>
              <w:spacing w:line="266" w:lineRule="auto"/>
              <w:ind w:right="45"/>
              <w:jc w:val="both"/>
              <w:rPr>
                <w:sz w:val="18"/>
              </w:rPr>
            </w:pPr>
            <w:r>
              <w:rPr>
                <w:sz w:val="18"/>
              </w:rPr>
              <w:t>Ce prix rémunère, dans les conditions générales prévues au contrat, à</w:t>
            </w:r>
            <w:r>
              <w:rPr>
                <w:rFonts w:ascii="Arial" w:hAnsi="Arial"/>
                <w:b/>
                <w:sz w:val="18"/>
              </w:rPr>
              <w:t xml:space="preserve">l’UNITE (U), </w:t>
            </w:r>
            <w:r>
              <w:rPr>
                <w:sz w:val="18"/>
              </w:rPr>
              <w:t>la construction d’une estrade. L’estrade doit être conformeau plan type du DAO. Il rémunère tous les travaux tels qu’ils sont décritsdansle</w:t>
            </w:r>
            <w:r>
              <w:rPr>
                <w:rFonts w:ascii="Arial" w:hAnsi="Arial"/>
                <w:b/>
                <w:sz w:val="18"/>
              </w:rPr>
              <w:t xml:space="preserve">“CCTP” </w:t>
            </w:r>
            <w:r>
              <w:rPr>
                <w:sz w:val="18"/>
              </w:rPr>
              <w:t>et comprend notamment:</w:t>
            </w:r>
          </w:p>
          <w:p w:rsidR="00ED7D1E" w:rsidRDefault="00ED7D1E" w:rsidP="00ED7D1E">
            <w:pPr>
              <w:pStyle w:val="TableParagraph"/>
              <w:numPr>
                <w:ilvl w:val="0"/>
                <w:numId w:val="23"/>
              </w:numPr>
              <w:tabs>
                <w:tab w:val="left" w:pos="502"/>
              </w:tabs>
              <w:ind w:left="0"/>
              <w:jc w:val="both"/>
              <w:rPr>
                <w:sz w:val="18"/>
              </w:rPr>
            </w:pPr>
            <w:r>
              <w:rPr>
                <w:sz w:val="18"/>
              </w:rPr>
              <w:t>lecoffrage,</w:t>
            </w:r>
          </w:p>
          <w:p w:rsidR="00ED7D1E" w:rsidRDefault="00ED7D1E" w:rsidP="00ED7D1E">
            <w:pPr>
              <w:pStyle w:val="TableParagraph"/>
              <w:numPr>
                <w:ilvl w:val="0"/>
                <w:numId w:val="23"/>
              </w:numPr>
              <w:tabs>
                <w:tab w:val="left" w:pos="451"/>
              </w:tabs>
              <w:ind w:left="0" w:hanging="379"/>
              <w:jc w:val="both"/>
              <w:rPr>
                <w:sz w:val="18"/>
              </w:rPr>
            </w:pPr>
            <w:r>
              <w:rPr>
                <w:sz w:val="18"/>
              </w:rPr>
              <w:t>lecoulagedu bétonycompristoutes sujétions,</w:t>
            </w:r>
          </w:p>
          <w:p w:rsidR="00ED7D1E" w:rsidRDefault="00ED7D1E" w:rsidP="00ED7D1E">
            <w:pPr>
              <w:pStyle w:val="TableParagraph"/>
              <w:numPr>
                <w:ilvl w:val="0"/>
                <w:numId w:val="23"/>
              </w:numPr>
              <w:tabs>
                <w:tab w:val="left" w:pos="451"/>
              </w:tabs>
              <w:ind w:left="0" w:hanging="395"/>
              <w:jc w:val="both"/>
              <w:rPr>
                <w:sz w:val="19"/>
              </w:rPr>
            </w:pPr>
            <w:r>
              <w:rPr>
                <w:sz w:val="18"/>
              </w:rPr>
              <w:t>la posedelachapelissée.</w:t>
            </w:r>
          </w:p>
          <w:p w:rsidR="00ED7D1E" w:rsidRDefault="00ED7D1E" w:rsidP="00ED7D1E">
            <w:pPr>
              <w:pStyle w:val="TableParagraph"/>
              <w:tabs>
                <w:tab w:val="left" w:pos="4211"/>
              </w:tabs>
              <w:rPr>
                <w:rFonts w:ascii="Arial" w:hAnsi="Arial"/>
                <w:b/>
                <w:sz w:val="18"/>
              </w:rPr>
            </w:pPr>
            <w:r>
              <w:rPr>
                <w:rFonts w:ascii="Arial" w:hAnsi="Arial"/>
                <w:b/>
                <w:sz w:val="18"/>
              </w:rPr>
              <w:t>L’unitéà</w:t>
            </w:r>
            <w:r>
              <w:rPr>
                <w:rFonts w:ascii="Arial" w:hAnsi="Arial"/>
                <w:b/>
                <w:sz w:val="18"/>
              </w:rPr>
              <w:tab/>
              <w:t>FrancsCFA</w:t>
            </w:r>
          </w:p>
        </w:tc>
        <w:tc>
          <w:tcPr>
            <w:tcW w:w="755" w:type="dxa"/>
            <w:tcBorders>
              <w:right w:val="double" w:sz="1" w:space="0" w:color="000000"/>
            </w:tcBorders>
          </w:tcPr>
          <w:p w:rsidR="00ED7D1E" w:rsidRDefault="00ED7D1E" w:rsidP="00ED7D1E">
            <w:pPr>
              <w:pStyle w:val="TableParagraph"/>
              <w:rPr>
                <w:rFonts w:ascii="Times New Roman"/>
                <w:sz w:val="18"/>
              </w:rPr>
            </w:pPr>
            <w:r>
              <w:rPr>
                <w:rFonts w:ascii="Times New Roman"/>
                <w:sz w:val="18"/>
              </w:rPr>
              <w:t>u</w:t>
            </w:r>
          </w:p>
        </w:tc>
        <w:tc>
          <w:tcPr>
            <w:tcW w:w="755" w:type="dxa"/>
            <w:tcBorders>
              <w:right w:val="double" w:sz="1" w:space="0" w:color="000000"/>
            </w:tcBorders>
          </w:tcPr>
          <w:p w:rsidR="00ED7D1E" w:rsidRDefault="00ED7D1E" w:rsidP="00ED7D1E">
            <w:pPr>
              <w:pStyle w:val="TableParagraph"/>
              <w:rPr>
                <w:rFonts w:ascii="Times New Roman"/>
                <w:sz w:val="18"/>
              </w:rPr>
            </w:pPr>
          </w:p>
        </w:tc>
        <w:tc>
          <w:tcPr>
            <w:tcW w:w="755" w:type="dxa"/>
            <w:tcBorders>
              <w:right w:val="double" w:sz="1" w:space="0" w:color="000000"/>
            </w:tcBorders>
          </w:tcPr>
          <w:p w:rsidR="00ED7D1E" w:rsidRDefault="00ED7D1E" w:rsidP="00ED7D1E">
            <w:pPr>
              <w:pStyle w:val="TableParagraph"/>
              <w:rPr>
                <w:rFonts w:ascii="Times New Roman"/>
                <w:sz w:val="18"/>
              </w:rPr>
            </w:pPr>
          </w:p>
        </w:tc>
      </w:tr>
      <w:tr w:rsidR="00ED7D1E" w:rsidTr="00346C2B">
        <w:trPr>
          <w:trHeight w:val="557"/>
        </w:trPr>
        <w:tc>
          <w:tcPr>
            <w:tcW w:w="801" w:type="dxa"/>
            <w:tcBorders>
              <w:left w:val="double" w:sz="1" w:space="0" w:color="000000"/>
            </w:tcBorders>
          </w:tcPr>
          <w:p w:rsidR="00ED7D1E" w:rsidRDefault="00ED7D1E" w:rsidP="00ED7D1E">
            <w:pPr>
              <w:pStyle w:val="TableParagraph"/>
              <w:ind w:right="74"/>
              <w:jc w:val="center"/>
              <w:rPr>
                <w:rFonts w:ascii="Arial"/>
                <w:b/>
                <w:sz w:val="18"/>
              </w:rPr>
            </w:pPr>
            <w:r>
              <w:rPr>
                <w:rFonts w:ascii="Arial"/>
                <w:b/>
                <w:sz w:val="18"/>
              </w:rPr>
              <w:t>408</w:t>
            </w:r>
          </w:p>
        </w:tc>
        <w:tc>
          <w:tcPr>
            <w:tcW w:w="5954" w:type="dxa"/>
          </w:tcPr>
          <w:p w:rsidR="00ED7D1E" w:rsidRDefault="00ED7D1E" w:rsidP="00ED7D1E">
            <w:pPr>
              <w:pStyle w:val="TableParagraph"/>
              <w:rPr>
                <w:rFonts w:ascii="Arial" w:hAnsi="Arial"/>
                <w:b/>
                <w:sz w:val="18"/>
              </w:rPr>
            </w:pPr>
            <w:r>
              <w:rPr>
                <w:rFonts w:ascii="Arial" w:hAnsi="Arial"/>
                <w:b/>
                <w:sz w:val="18"/>
                <w:u w:val="single"/>
              </w:rPr>
              <w:t>Ramped’accès</w:t>
            </w:r>
          </w:p>
          <w:p w:rsidR="00ED7D1E" w:rsidRDefault="00ED7D1E" w:rsidP="00ED7D1E">
            <w:pPr>
              <w:pStyle w:val="TableParagraph"/>
              <w:spacing w:line="195" w:lineRule="exact"/>
              <w:rPr>
                <w:sz w:val="18"/>
              </w:rPr>
            </w:pPr>
            <w:r>
              <w:rPr>
                <w:sz w:val="18"/>
              </w:rPr>
              <w:t>Ceprixrémunère,danslesconditionsgénéralesprévuesaucontrat,à</w:t>
            </w:r>
          </w:p>
        </w:tc>
        <w:tc>
          <w:tcPr>
            <w:tcW w:w="755" w:type="dxa"/>
            <w:tcBorders>
              <w:right w:val="double" w:sz="1" w:space="0" w:color="000000"/>
            </w:tcBorders>
          </w:tcPr>
          <w:p w:rsidR="00ED7D1E" w:rsidRDefault="00ED7D1E" w:rsidP="00ED7D1E">
            <w:pPr>
              <w:pStyle w:val="TableParagraph"/>
              <w:rPr>
                <w:rFonts w:ascii="Times New Roman"/>
                <w:sz w:val="18"/>
              </w:rPr>
            </w:pPr>
          </w:p>
        </w:tc>
        <w:tc>
          <w:tcPr>
            <w:tcW w:w="755" w:type="dxa"/>
            <w:tcBorders>
              <w:right w:val="double" w:sz="1" w:space="0" w:color="000000"/>
            </w:tcBorders>
          </w:tcPr>
          <w:p w:rsidR="00ED7D1E" w:rsidRDefault="00ED7D1E" w:rsidP="00ED7D1E">
            <w:pPr>
              <w:pStyle w:val="TableParagraph"/>
              <w:rPr>
                <w:rFonts w:ascii="Times New Roman"/>
                <w:sz w:val="18"/>
              </w:rPr>
            </w:pPr>
          </w:p>
        </w:tc>
        <w:tc>
          <w:tcPr>
            <w:tcW w:w="755" w:type="dxa"/>
            <w:tcBorders>
              <w:right w:val="double" w:sz="1" w:space="0" w:color="000000"/>
            </w:tcBorders>
          </w:tcPr>
          <w:p w:rsidR="00ED7D1E" w:rsidRDefault="00ED7D1E" w:rsidP="00ED7D1E">
            <w:pPr>
              <w:pStyle w:val="TableParagraph"/>
              <w:rPr>
                <w:rFonts w:ascii="Times New Roman"/>
                <w:sz w:val="18"/>
              </w:rPr>
            </w:pPr>
          </w:p>
        </w:tc>
      </w:tr>
    </w:tbl>
    <w:p w:rsidR="001D1FDE" w:rsidRDefault="001D1FDE" w:rsidP="009A34B8">
      <w:pPr>
        <w:pStyle w:val="Corpsdetexte"/>
        <w:rPr>
          <w:rFonts w:ascii="Times New Roman"/>
          <w:sz w:val="12"/>
        </w:rPr>
      </w:pPr>
    </w:p>
    <w:p w:rsidR="001D1FDE" w:rsidRDefault="001D1FDE" w:rsidP="009A34B8">
      <w:pPr>
        <w:pStyle w:val="Corpsdetexte"/>
        <w:rPr>
          <w:rFonts w:ascii="Times New Roman"/>
          <w:sz w:val="13"/>
        </w:rPr>
      </w:pPr>
    </w:p>
    <w:p w:rsidR="001D1FDE" w:rsidRDefault="00BB6522" w:rsidP="009A34B8">
      <w:pPr>
        <w:ind w:right="2715"/>
        <w:jc w:val="right"/>
        <w:rPr>
          <w:rFonts w:ascii="Times New Roman"/>
          <w:sz w:val="13"/>
        </w:rPr>
      </w:pPr>
      <w:r w:rsidRPr="00BB6522">
        <w:rPr>
          <w:noProof/>
          <w:lang w:eastAsia="fr-FR"/>
        </w:rPr>
        <w:pict>
          <v:line id="Connecteur droit 81" o:spid="_x0000_s1085" style="position:absolute;left:0;text-align:left;z-index:-15614976;visibility:visible;mso-position-horizontal-relative:page" from="114.55pt,-38.9pt" to="280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" strokeweight=".20164mm">
            <w10:wrap anchorx="page"/>
          </v:line>
        </w:pict>
      </w:r>
    </w:p>
    <w:p w:rsidR="001D1FDE" w:rsidRDefault="001D1FDE" w:rsidP="009A34B8">
      <w:pPr>
        <w:jc w:val="right"/>
        <w:rPr>
          <w:rFonts w:ascii="Times New Roman"/>
          <w:sz w:val="13"/>
        </w:rPr>
        <w:sectPr w:rsidR="001D1FDE" w:rsidSect="009A34B8">
          <w:pgSz w:w="11910" w:h="16840"/>
          <w:pgMar w:top="1417" w:right="1420" w:bottom="1417" w:left="1417" w:header="720" w:footer="720" w:gutter="0"/>
          <w:cols w:space="720"/>
        </w:sectPr>
      </w:pPr>
    </w:p>
    <w:p w:rsidR="001D1FDE" w:rsidRDefault="001D1FDE" w:rsidP="009A34B8">
      <w:pPr>
        <w:pStyle w:val="Corpsdetexte"/>
        <w:rPr>
          <w:rFonts w:ascii="Times New Roman"/>
          <w:sz w:val="20"/>
        </w:rPr>
      </w:pPr>
    </w:p>
    <w:p w:rsidR="001D1FDE" w:rsidRDefault="001D1FDE" w:rsidP="009A34B8">
      <w:pPr>
        <w:pStyle w:val="Corpsdetexte"/>
        <w:rPr>
          <w:rFonts w:ascii="Times New Roman"/>
          <w:sz w:val="20"/>
        </w:rPr>
      </w:pPr>
    </w:p>
    <w:p w:rsidR="001D1FDE" w:rsidRDefault="001D1FDE" w:rsidP="009A34B8">
      <w:pPr>
        <w:pStyle w:val="Corpsdetexte"/>
        <w:rPr>
          <w:rFonts w:ascii="Times New Roman"/>
          <w:sz w:val="20"/>
        </w:rPr>
      </w:pPr>
    </w:p>
    <w:p w:rsidR="001D1FDE" w:rsidRDefault="001D1FDE" w:rsidP="009A34B8">
      <w:pPr>
        <w:pStyle w:val="Corpsdetexte"/>
        <w:rPr>
          <w:rFonts w:ascii="Times New Roman"/>
          <w:sz w:val="12"/>
        </w:rPr>
      </w:pPr>
    </w:p>
    <w:tbl>
      <w:tblPr>
        <w:tblStyle w:val="TableNormal"/>
        <w:tblW w:w="8894"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5954"/>
        <w:gridCol w:w="713"/>
        <w:gridCol w:w="713"/>
        <w:gridCol w:w="713"/>
      </w:tblGrid>
      <w:tr w:rsidR="00ED7D1E" w:rsidTr="00ED7D1E">
        <w:trPr>
          <w:trHeight w:val="1113"/>
        </w:trPr>
        <w:tc>
          <w:tcPr>
            <w:tcW w:w="801" w:type="dxa"/>
            <w:tcBorders>
              <w:left w:val="double" w:sz="1" w:space="0" w:color="000000"/>
            </w:tcBorders>
          </w:tcPr>
          <w:p w:rsidR="00ED7D1E" w:rsidRDefault="00ED7D1E" w:rsidP="009A34B8">
            <w:pPr>
              <w:pStyle w:val="TableParagraph"/>
              <w:rPr>
                <w:rFonts w:ascii="Times New Roman"/>
                <w:sz w:val="18"/>
              </w:rPr>
            </w:pPr>
          </w:p>
        </w:tc>
        <w:tc>
          <w:tcPr>
            <w:tcW w:w="5954" w:type="dxa"/>
          </w:tcPr>
          <w:p w:rsidR="00ED7D1E" w:rsidRDefault="00ED7D1E" w:rsidP="009A34B8">
            <w:pPr>
              <w:pStyle w:val="TableParagraph"/>
              <w:spacing w:line="266" w:lineRule="auto"/>
              <w:ind w:right="45"/>
              <w:jc w:val="both"/>
              <w:rPr>
                <w:rFonts w:ascii="Arial" w:hAnsi="Arial"/>
                <w:b/>
                <w:sz w:val="18"/>
              </w:rPr>
            </w:pPr>
            <w:r>
              <w:rPr>
                <w:rFonts w:ascii="Arial" w:hAnsi="Arial"/>
                <w:b/>
                <w:sz w:val="18"/>
              </w:rPr>
              <w:t xml:space="preserve">l’UNITE (U), </w:t>
            </w:r>
            <w:r>
              <w:rPr>
                <w:sz w:val="18"/>
              </w:rPr>
              <w:t>la construction d’une estrade. L’estrade doit être conformeau plan type du DAO. Il rémunère tous les travaux tels qu’ils sont décritsdansle</w:t>
            </w:r>
            <w:r>
              <w:rPr>
                <w:rFonts w:ascii="Arial" w:hAnsi="Arial"/>
                <w:b/>
                <w:sz w:val="18"/>
              </w:rPr>
              <w:t>“CCTP</w:t>
            </w:r>
          </w:p>
          <w:p w:rsidR="00ED7D1E" w:rsidRDefault="00ED7D1E" w:rsidP="009A34B8">
            <w:pPr>
              <w:pStyle w:val="TableParagraph"/>
              <w:tabs>
                <w:tab w:val="left" w:pos="4198"/>
              </w:tabs>
              <w:jc w:val="both"/>
              <w:rPr>
                <w:rFonts w:ascii="Arial" w:hAnsi="Arial"/>
                <w:b/>
                <w:sz w:val="18"/>
              </w:rPr>
            </w:pPr>
            <w:r>
              <w:rPr>
                <w:rFonts w:ascii="Arial" w:hAnsi="Arial"/>
                <w:b/>
                <w:sz w:val="18"/>
              </w:rPr>
              <w:t>L’unitéà</w:t>
            </w:r>
            <w:r>
              <w:rPr>
                <w:rFonts w:ascii="Times New Roman" w:hAnsi="Times New Roman"/>
                <w:b/>
                <w:sz w:val="18"/>
                <w:u w:val="single"/>
              </w:rPr>
              <w:tab/>
            </w:r>
            <w:r>
              <w:rPr>
                <w:rFonts w:ascii="Arial" w:hAnsi="Arial"/>
                <w:b/>
                <w:sz w:val="18"/>
              </w:rPr>
              <w:t>FrancsCFA</w:t>
            </w:r>
          </w:p>
        </w:tc>
        <w:tc>
          <w:tcPr>
            <w:tcW w:w="713"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u</w:t>
            </w:r>
          </w:p>
        </w:tc>
        <w:tc>
          <w:tcPr>
            <w:tcW w:w="713" w:type="dxa"/>
            <w:tcBorders>
              <w:right w:val="double" w:sz="1" w:space="0" w:color="000000"/>
            </w:tcBorders>
          </w:tcPr>
          <w:p w:rsidR="00ED7D1E" w:rsidRDefault="00ED7D1E" w:rsidP="009A34B8">
            <w:pPr>
              <w:pStyle w:val="TableParagraph"/>
              <w:rPr>
                <w:rFonts w:ascii="Times New Roman"/>
                <w:sz w:val="18"/>
              </w:rPr>
            </w:pPr>
          </w:p>
        </w:tc>
        <w:tc>
          <w:tcPr>
            <w:tcW w:w="713"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326"/>
        </w:trPr>
        <w:tc>
          <w:tcPr>
            <w:tcW w:w="801" w:type="dxa"/>
            <w:tcBorders>
              <w:left w:val="double" w:sz="1" w:space="0" w:color="000000"/>
            </w:tcBorders>
          </w:tcPr>
          <w:p w:rsidR="00ED7D1E" w:rsidRDefault="00ED7D1E" w:rsidP="009A34B8">
            <w:pPr>
              <w:pStyle w:val="TableParagraph"/>
              <w:rPr>
                <w:rFonts w:ascii="Times New Roman"/>
                <w:sz w:val="18"/>
              </w:rPr>
            </w:pPr>
          </w:p>
        </w:tc>
        <w:tc>
          <w:tcPr>
            <w:tcW w:w="5954" w:type="dxa"/>
          </w:tcPr>
          <w:p w:rsidR="00ED7D1E" w:rsidRDefault="00ED7D1E" w:rsidP="009A34B8">
            <w:pPr>
              <w:pStyle w:val="TableParagraph"/>
              <w:rPr>
                <w:rFonts w:ascii="Arial" w:hAnsi="Arial"/>
                <w:b/>
                <w:sz w:val="18"/>
              </w:rPr>
            </w:pPr>
            <w:r>
              <w:rPr>
                <w:rFonts w:ascii="Arial" w:hAnsi="Arial"/>
                <w:b/>
                <w:sz w:val="18"/>
                <w:u w:val="single"/>
              </w:rPr>
              <w:t>Lot500 :CHARPENTE– COUVERTURE</w:t>
            </w:r>
          </w:p>
        </w:tc>
        <w:tc>
          <w:tcPr>
            <w:tcW w:w="713" w:type="dxa"/>
            <w:tcBorders>
              <w:right w:val="double" w:sz="1" w:space="0" w:color="000000"/>
            </w:tcBorders>
          </w:tcPr>
          <w:p w:rsidR="00ED7D1E" w:rsidRDefault="00ED7D1E" w:rsidP="009A34B8">
            <w:pPr>
              <w:pStyle w:val="TableParagraph"/>
              <w:rPr>
                <w:rFonts w:ascii="Times New Roman"/>
                <w:sz w:val="18"/>
              </w:rPr>
            </w:pPr>
          </w:p>
        </w:tc>
        <w:tc>
          <w:tcPr>
            <w:tcW w:w="713" w:type="dxa"/>
            <w:tcBorders>
              <w:right w:val="double" w:sz="1" w:space="0" w:color="000000"/>
            </w:tcBorders>
          </w:tcPr>
          <w:p w:rsidR="00ED7D1E" w:rsidRDefault="00ED7D1E" w:rsidP="009A34B8">
            <w:pPr>
              <w:pStyle w:val="TableParagraph"/>
              <w:rPr>
                <w:rFonts w:ascii="Times New Roman"/>
                <w:sz w:val="18"/>
              </w:rPr>
            </w:pPr>
          </w:p>
        </w:tc>
        <w:tc>
          <w:tcPr>
            <w:tcW w:w="713"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2263"/>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rPr>
                <w:rFonts w:ascii="Times New Roman"/>
                <w:sz w:val="27"/>
              </w:rPr>
            </w:pPr>
          </w:p>
          <w:p w:rsidR="00ED7D1E" w:rsidRDefault="00ED7D1E" w:rsidP="009A34B8">
            <w:pPr>
              <w:pStyle w:val="TableParagraph"/>
              <w:ind w:right="74"/>
              <w:jc w:val="center"/>
              <w:rPr>
                <w:rFonts w:ascii="Arial"/>
                <w:b/>
                <w:sz w:val="18"/>
              </w:rPr>
            </w:pPr>
            <w:r>
              <w:rPr>
                <w:rFonts w:ascii="Arial"/>
                <w:b/>
                <w:sz w:val="18"/>
              </w:rPr>
              <w:t>501</w:t>
            </w:r>
          </w:p>
        </w:tc>
        <w:tc>
          <w:tcPr>
            <w:tcW w:w="5954" w:type="dxa"/>
          </w:tcPr>
          <w:p w:rsidR="00ED7D1E" w:rsidRDefault="00ED7D1E" w:rsidP="009A34B8">
            <w:pPr>
              <w:pStyle w:val="TableParagraph"/>
              <w:jc w:val="both"/>
              <w:rPr>
                <w:rFonts w:ascii="Arial"/>
                <w:b/>
                <w:sz w:val="18"/>
              </w:rPr>
            </w:pPr>
            <w:r>
              <w:rPr>
                <w:rFonts w:ascii="Arial"/>
                <w:b/>
                <w:sz w:val="18"/>
                <w:u w:val="single"/>
              </w:rPr>
              <w:t>Fermesetbastaings</w:t>
            </w:r>
          </w:p>
          <w:p w:rsidR="00ED7D1E" w:rsidRDefault="00ED7D1E" w:rsidP="009A34B8">
            <w:pPr>
              <w:pStyle w:val="TableParagraph"/>
              <w:spacing w:line="266" w:lineRule="auto"/>
              <w:ind w:right="46"/>
              <w:jc w:val="both"/>
              <w:rPr>
                <w:sz w:val="18"/>
              </w:rPr>
            </w:pPr>
            <w:r>
              <w:rPr>
                <w:sz w:val="18"/>
              </w:rPr>
              <w:t>Ce prix rémunère, dans les conditions générales prévues au contrat, à</w:t>
            </w:r>
            <w:r>
              <w:rPr>
                <w:rFonts w:ascii="Arial" w:hAnsi="Arial"/>
                <w:b/>
                <w:sz w:val="18"/>
              </w:rPr>
              <w:t xml:space="preserve">l’UNITE (U), </w:t>
            </w:r>
            <w:r>
              <w:rPr>
                <w:sz w:val="18"/>
              </w:rPr>
              <w:t>la construction et laDAO. Il rémunère tous les travaux telsqu'ilssont décritsdansle</w:t>
            </w:r>
            <w:r>
              <w:rPr>
                <w:rFonts w:ascii="Arial" w:hAnsi="Arial"/>
                <w:b/>
                <w:sz w:val="18"/>
              </w:rPr>
              <w:t>“CCTP ”</w:t>
            </w:r>
            <w:r>
              <w:rPr>
                <w:sz w:val="18"/>
              </w:rPr>
              <w:t>et comprendnotamment :</w:t>
            </w:r>
          </w:p>
          <w:p w:rsidR="00ED7D1E" w:rsidRDefault="00ED7D1E" w:rsidP="009A34B8">
            <w:pPr>
              <w:pStyle w:val="TableParagraph"/>
              <w:numPr>
                <w:ilvl w:val="0"/>
                <w:numId w:val="22"/>
              </w:numPr>
              <w:tabs>
                <w:tab w:val="left" w:pos="502"/>
              </w:tabs>
              <w:ind w:left="0"/>
              <w:jc w:val="both"/>
              <w:rPr>
                <w:sz w:val="18"/>
              </w:rPr>
            </w:pPr>
            <w:r>
              <w:rPr>
                <w:sz w:val="18"/>
              </w:rPr>
              <w:t>lafourniture duboisdecharpente,</w:t>
            </w:r>
          </w:p>
          <w:p w:rsidR="00ED7D1E" w:rsidRDefault="00ED7D1E" w:rsidP="009A34B8">
            <w:pPr>
              <w:pStyle w:val="TableParagraph"/>
              <w:numPr>
                <w:ilvl w:val="0"/>
                <w:numId w:val="22"/>
              </w:numPr>
              <w:tabs>
                <w:tab w:val="left" w:pos="451"/>
              </w:tabs>
              <w:ind w:left="0" w:hanging="379"/>
              <w:jc w:val="both"/>
              <w:rPr>
                <w:sz w:val="18"/>
              </w:rPr>
            </w:pPr>
            <w:r>
              <w:rPr>
                <w:sz w:val="18"/>
              </w:rPr>
              <w:t>la construction delaferme, ycompristoutes sujétionsdetraitement</w:t>
            </w:r>
          </w:p>
          <w:p w:rsidR="00ED7D1E" w:rsidRDefault="00ED7D1E" w:rsidP="009A34B8">
            <w:pPr>
              <w:pStyle w:val="TableParagraph"/>
              <w:numPr>
                <w:ilvl w:val="0"/>
                <w:numId w:val="22"/>
              </w:numPr>
              <w:tabs>
                <w:tab w:val="left" w:pos="451"/>
              </w:tabs>
              <w:ind w:left="0" w:hanging="395"/>
              <w:jc w:val="both"/>
              <w:rPr>
                <w:sz w:val="19"/>
              </w:rPr>
            </w:pPr>
            <w:r>
              <w:rPr>
                <w:sz w:val="18"/>
              </w:rPr>
              <w:t>la poseproprement dite.</w:t>
            </w:r>
          </w:p>
          <w:p w:rsidR="00ED7D1E" w:rsidRDefault="00ED7D1E" w:rsidP="009A34B8">
            <w:pPr>
              <w:pStyle w:val="TableParagraph"/>
              <w:tabs>
                <w:tab w:val="left" w:pos="4098"/>
              </w:tabs>
              <w:jc w:val="both"/>
              <w:rPr>
                <w:rFonts w:ascii="Arial" w:hAnsi="Arial"/>
                <w:b/>
                <w:sz w:val="18"/>
              </w:rPr>
            </w:pPr>
            <w:r>
              <w:rPr>
                <w:rFonts w:ascii="Arial" w:hAnsi="Arial"/>
                <w:b/>
                <w:sz w:val="18"/>
              </w:rPr>
              <w:t>L’unitéà</w:t>
            </w:r>
            <w:r>
              <w:rPr>
                <w:rFonts w:ascii="Times New Roman" w:hAnsi="Times New Roman"/>
                <w:b/>
                <w:sz w:val="18"/>
                <w:u w:val="single"/>
              </w:rPr>
              <w:tab/>
            </w:r>
            <w:r>
              <w:rPr>
                <w:rFonts w:ascii="Arial" w:hAnsi="Arial"/>
                <w:b/>
                <w:sz w:val="18"/>
              </w:rPr>
              <w:t>FrancsCFA</w:t>
            </w:r>
          </w:p>
        </w:tc>
        <w:tc>
          <w:tcPr>
            <w:tcW w:w="713"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u</w:t>
            </w:r>
          </w:p>
        </w:tc>
        <w:tc>
          <w:tcPr>
            <w:tcW w:w="713" w:type="dxa"/>
            <w:tcBorders>
              <w:right w:val="double" w:sz="1" w:space="0" w:color="000000"/>
            </w:tcBorders>
          </w:tcPr>
          <w:p w:rsidR="00ED7D1E" w:rsidRDefault="00ED7D1E" w:rsidP="009A34B8">
            <w:pPr>
              <w:pStyle w:val="TableParagraph"/>
              <w:rPr>
                <w:rFonts w:ascii="Times New Roman"/>
                <w:sz w:val="18"/>
              </w:rPr>
            </w:pPr>
          </w:p>
        </w:tc>
        <w:tc>
          <w:tcPr>
            <w:tcW w:w="713"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1482"/>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ind w:right="74"/>
              <w:jc w:val="center"/>
              <w:rPr>
                <w:rFonts w:ascii="Arial"/>
                <w:b/>
                <w:sz w:val="18"/>
              </w:rPr>
            </w:pPr>
            <w:r>
              <w:rPr>
                <w:rFonts w:ascii="Arial"/>
                <w:b/>
                <w:sz w:val="18"/>
              </w:rPr>
              <w:t>502</w:t>
            </w:r>
          </w:p>
        </w:tc>
        <w:tc>
          <w:tcPr>
            <w:tcW w:w="5954" w:type="dxa"/>
          </w:tcPr>
          <w:p w:rsidR="00ED7D1E" w:rsidRDefault="00ED7D1E" w:rsidP="009A34B8">
            <w:pPr>
              <w:pStyle w:val="TableParagraph"/>
              <w:jc w:val="both"/>
              <w:rPr>
                <w:rFonts w:ascii="Arial"/>
                <w:b/>
                <w:sz w:val="18"/>
              </w:rPr>
            </w:pPr>
            <w:r>
              <w:rPr>
                <w:rFonts w:ascii="Arial"/>
                <w:b/>
                <w:sz w:val="18"/>
                <w:u w:val="single"/>
              </w:rPr>
              <w:t>Pannes etlattes de rivespignons</w:t>
            </w:r>
          </w:p>
          <w:p w:rsidR="00ED7D1E" w:rsidRDefault="00ED7D1E" w:rsidP="009A34B8">
            <w:pPr>
              <w:pStyle w:val="TableParagraph"/>
              <w:spacing w:line="266" w:lineRule="auto"/>
              <w:ind w:right="45"/>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xml:space="preserve">) de bois mis en œuvre pour la confection despannes, lattes et rive pignons dans les conditions décrites dans le </w:t>
            </w:r>
            <w:r>
              <w:rPr>
                <w:rFonts w:ascii="Arial" w:hAnsi="Arial"/>
                <w:b/>
                <w:sz w:val="18"/>
              </w:rPr>
              <w:t>“CCTP</w:t>
            </w:r>
            <w:r>
              <w:rPr>
                <w:sz w:val="18"/>
              </w:rPr>
              <w:t>”.</w:t>
            </w:r>
          </w:p>
          <w:p w:rsidR="00ED7D1E" w:rsidRDefault="00ED7D1E" w:rsidP="009A34B8">
            <w:pPr>
              <w:pStyle w:val="TableParagraph"/>
              <w:tabs>
                <w:tab w:val="left" w:pos="4385"/>
              </w:tabs>
              <w:spacing w:line="188" w:lineRule="exact"/>
              <w:jc w:val="both"/>
              <w:rPr>
                <w:rFonts w:ascii="Arial" w:hAnsi="Arial"/>
                <w:b/>
                <w:sz w:val="18"/>
              </w:rPr>
            </w:pPr>
            <w:r>
              <w:rPr>
                <w:rFonts w:ascii="Arial" w:hAnsi="Arial"/>
                <w:b/>
                <w:sz w:val="18"/>
              </w:rPr>
              <w:t>Le mètrecube à</w:t>
            </w:r>
            <w:r>
              <w:rPr>
                <w:rFonts w:ascii="Arial" w:hAnsi="Arial"/>
                <w:b/>
                <w:sz w:val="18"/>
                <w:u w:val="single"/>
              </w:rPr>
              <w:tab/>
            </w:r>
            <w:r>
              <w:rPr>
                <w:rFonts w:ascii="Arial" w:hAnsi="Arial"/>
                <w:b/>
                <w:sz w:val="18"/>
              </w:rPr>
              <w:t>FrancsCFA</w:t>
            </w:r>
          </w:p>
        </w:tc>
        <w:tc>
          <w:tcPr>
            <w:tcW w:w="713"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M3</w:t>
            </w:r>
          </w:p>
        </w:tc>
        <w:tc>
          <w:tcPr>
            <w:tcW w:w="713" w:type="dxa"/>
            <w:tcBorders>
              <w:right w:val="double" w:sz="1" w:space="0" w:color="000000"/>
            </w:tcBorders>
          </w:tcPr>
          <w:p w:rsidR="00ED7D1E" w:rsidRDefault="00ED7D1E" w:rsidP="009A34B8">
            <w:pPr>
              <w:pStyle w:val="TableParagraph"/>
              <w:rPr>
                <w:rFonts w:ascii="Times New Roman"/>
                <w:sz w:val="18"/>
              </w:rPr>
            </w:pPr>
          </w:p>
        </w:tc>
        <w:tc>
          <w:tcPr>
            <w:tcW w:w="713"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2592"/>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rPr>
                <w:rFonts w:ascii="Times New Roman"/>
                <w:sz w:val="21"/>
              </w:rPr>
            </w:pPr>
          </w:p>
          <w:p w:rsidR="00ED7D1E" w:rsidRDefault="00ED7D1E" w:rsidP="009A34B8">
            <w:pPr>
              <w:pStyle w:val="TableParagraph"/>
              <w:ind w:right="74"/>
              <w:jc w:val="center"/>
              <w:rPr>
                <w:rFonts w:ascii="Arial"/>
                <w:b/>
                <w:sz w:val="18"/>
              </w:rPr>
            </w:pPr>
            <w:r>
              <w:rPr>
                <w:rFonts w:ascii="Arial"/>
                <w:b/>
                <w:sz w:val="18"/>
              </w:rPr>
              <w:t>503</w:t>
            </w:r>
          </w:p>
        </w:tc>
        <w:tc>
          <w:tcPr>
            <w:tcW w:w="5954" w:type="dxa"/>
          </w:tcPr>
          <w:p w:rsidR="00ED7D1E" w:rsidRDefault="00ED7D1E" w:rsidP="009A34B8">
            <w:pPr>
              <w:pStyle w:val="TableParagraph"/>
              <w:jc w:val="both"/>
              <w:rPr>
                <w:rFonts w:ascii="Arial" w:hAnsi="Arial"/>
                <w:b/>
                <w:sz w:val="18"/>
              </w:rPr>
            </w:pPr>
            <w:r>
              <w:rPr>
                <w:rFonts w:ascii="Arial" w:hAnsi="Arial"/>
                <w:b/>
                <w:sz w:val="18"/>
                <w:u w:val="single"/>
              </w:rPr>
              <w:t>Plafondencontre-plaqué sapeli</w:t>
            </w:r>
          </w:p>
          <w:p w:rsidR="00ED7D1E" w:rsidRDefault="00ED7D1E" w:rsidP="009A34B8">
            <w:pPr>
              <w:pStyle w:val="TableParagraph"/>
              <w:spacing w:line="266"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plafond mis en œuvre. Il rémunère tous lestravauxtelsqu'ilssont décritsdansle</w:t>
            </w:r>
            <w:r>
              <w:rPr>
                <w:rFonts w:ascii="Arial" w:hAnsi="Arial"/>
                <w:b/>
                <w:sz w:val="18"/>
              </w:rPr>
              <w:t>“ CCTP”</w:t>
            </w:r>
            <w:r>
              <w:rPr>
                <w:sz w:val="18"/>
              </w:rPr>
              <w:t>etcomprend notamment</w:t>
            </w:r>
          </w:p>
          <w:p w:rsidR="00ED7D1E" w:rsidRDefault="00ED7D1E" w:rsidP="009A34B8">
            <w:pPr>
              <w:pStyle w:val="TableParagraph"/>
              <w:numPr>
                <w:ilvl w:val="0"/>
                <w:numId w:val="21"/>
              </w:numPr>
              <w:tabs>
                <w:tab w:val="left" w:pos="451"/>
                <w:tab w:val="left" w:pos="453"/>
              </w:tabs>
              <w:spacing w:line="276" w:lineRule="auto"/>
              <w:ind w:left="0" w:right="46"/>
              <w:rPr>
                <w:sz w:val="18"/>
              </w:rPr>
            </w:pPr>
            <w:r>
              <w:rPr>
                <w:sz w:val="18"/>
              </w:rPr>
              <w:t>laposedusolivage,ycompristoutessujétionsdetraitementàl’extérieur.</w:t>
            </w:r>
          </w:p>
          <w:p w:rsidR="00ED7D1E" w:rsidRDefault="00ED7D1E" w:rsidP="009A34B8">
            <w:pPr>
              <w:pStyle w:val="TableParagraph"/>
              <w:numPr>
                <w:ilvl w:val="0"/>
                <w:numId w:val="21"/>
              </w:numPr>
              <w:tabs>
                <w:tab w:val="left" w:pos="450"/>
                <w:tab w:val="left" w:pos="451"/>
              </w:tabs>
              <w:ind w:left="0" w:hanging="393"/>
              <w:rPr>
                <w:sz w:val="19"/>
              </w:rPr>
            </w:pPr>
            <w:r>
              <w:rPr>
                <w:sz w:val="18"/>
              </w:rPr>
              <w:t>laposedespanneauxen tôleslissesde (60x120),</w:t>
            </w:r>
          </w:p>
          <w:p w:rsidR="00ED7D1E" w:rsidRDefault="00ED7D1E" w:rsidP="009A34B8">
            <w:pPr>
              <w:pStyle w:val="TableParagraph"/>
              <w:numPr>
                <w:ilvl w:val="0"/>
                <w:numId w:val="21"/>
              </w:numPr>
              <w:tabs>
                <w:tab w:val="left" w:pos="450"/>
                <w:tab w:val="left" w:pos="451"/>
              </w:tabs>
              <w:ind w:left="0" w:hanging="393"/>
              <w:rPr>
                <w:sz w:val="19"/>
              </w:rPr>
            </w:pPr>
            <w:r>
              <w:rPr>
                <w:sz w:val="18"/>
              </w:rPr>
              <w:t>l’exécutiondestrappes devisiteet destrousdeventilation,</w:t>
            </w:r>
          </w:p>
          <w:p w:rsidR="00ED7D1E" w:rsidRDefault="00ED7D1E" w:rsidP="009A34B8">
            <w:pPr>
              <w:pStyle w:val="TableParagraph"/>
              <w:numPr>
                <w:ilvl w:val="0"/>
                <w:numId w:val="21"/>
              </w:numPr>
              <w:tabs>
                <w:tab w:val="left" w:pos="450"/>
                <w:tab w:val="left" w:pos="451"/>
              </w:tabs>
              <w:ind w:left="0" w:hanging="395"/>
              <w:rPr>
                <w:sz w:val="19"/>
              </w:rPr>
            </w:pPr>
            <w:r>
              <w:rPr>
                <w:sz w:val="18"/>
              </w:rPr>
              <w:t>laposedescouvre-jointspériphériques.</w:t>
            </w:r>
          </w:p>
          <w:p w:rsidR="00ED7D1E" w:rsidRDefault="00ED7D1E" w:rsidP="009A34B8">
            <w:pPr>
              <w:pStyle w:val="TableParagraph"/>
              <w:tabs>
                <w:tab w:val="left" w:pos="45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713"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M2</w:t>
            </w:r>
          </w:p>
        </w:tc>
        <w:tc>
          <w:tcPr>
            <w:tcW w:w="713" w:type="dxa"/>
            <w:tcBorders>
              <w:right w:val="double" w:sz="1" w:space="0" w:color="000000"/>
            </w:tcBorders>
          </w:tcPr>
          <w:p w:rsidR="00ED7D1E" w:rsidRDefault="00ED7D1E" w:rsidP="009A34B8">
            <w:pPr>
              <w:pStyle w:val="TableParagraph"/>
              <w:rPr>
                <w:rFonts w:ascii="Times New Roman"/>
                <w:sz w:val="18"/>
              </w:rPr>
            </w:pPr>
          </w:p>
        </w:tc>
        <w:tc>
          <w:tcPr>
            <w:tcW w:w="713"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2162"/>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rPr>
                <w:rFonts w:ascii="Times New Roman"/>
                <w:sz w:val="23"/>
              </w:rPr>
            </w:pPr>
          </w:p>
          <w:p w:rsidR="00ED7D1E" w:rsidRDefault="00ED7D1E" w:rsidP="009A34B8">
            <w:pPr>
              <w:pStyle w:val="TableParagraph"/>
              <w:ind w:right="74"/>
              <w:jc w:val="center"/>
              <w:rPr>
                <w:rFonts w:ascii="Arial"/>
                <w:b/>
                <w:sz w:val="18"/>
              </w:rPr>
            </w:pPr>
            <w:r>
              <w:rPr>
                <w:rFonts w:ascii="Arial"/>
                <w:b/>
                <w:sz w:val="18"/>
              </w:rPr>
              <w:t>504</w:t>
            </w:r>
          </w:p>
        </w:tc>
        <w:tc>
          <w:tcPr>
            <w:tcW w:w="5954" w:type="dxa"/>
          </w:tcPr>
          <w:p w:rsidR="00ED7D1E" w:rsidRDefault="00ED7D1E" w:rsidP="009A34B8">
            <w:pPr>
              <w:pStyle w:val="TableParagraph"/>
              <w:jc w:val="both"/>
              <w:rPr>
                <w:rFonts w:ascii="Arial"/>
                <w:b/>
                <w:sz w:val="18"/>
              </w:rPr>
            </w:pPr>
            <w:r>
              <w:rPr>
                <w:rFonts w:ascii="Arial"/>
                <w:b/>
                <w:sz w:val="18"/>
                <w:u w:val="single"/>
              </w:rPr>
              <w:t>Planchesderive</w:t>
            </w:r>
          </w:p>
          <w:p w:rsidR="00ED7D1E" w:rsidRDefault="00ED7D1E" w:rsidP="009A34B8">
            <w:pPr>
              <w:pStyle w:val="TableParagraph"/>
              <w:spacing w:line="266" w:lineRule="auto"/>
              <w:ind w:right="46"/>
              <w:jc w:val="both"/>
              <w:rPr>
                <w:sz w:val="18"/>
              </w:rPr>
            </w:pPr>
            <w:r>
              <w:rPr>
                <w:sz w:val="18"/>
              </w:rPr>
              <w:t>Ce prix rémunère dans les conditions générales prévues au contrat, au</w:t>
            </w:r>
            <w:r>
              <w:rPr>
                <w:rFonts w:ascii="Arial" w:hAnsi="Arial"/>
                <w:b/>
                <w:sz w:val="18"/>
              </w:rPr>
              <w:t>METRELINEAIRE</w:t>
            </w:r>
            <w:r>
              <w:rPr>
                <w:sz w:val="18"/>
              </w:rPr>
              <w:t xml:space="preserve">(ml), la fourniture et la pose des planches de rive. Ilrémunère tous les travaux tels qu'ils sont décrits dans le </w:t>
            </w:r>
            <w:r>
              <w:rPr>
                <w:rFonts w:ascii="Arial" w:hAnsi="Arial"/>
                <w:b/>
                <w:sz w:val="18"/>
              </w:rPr>
              <w:t xml:space="preserve">“ CCTP ” </w:t>
            </w:r>
            <w:r>
              <w:rPr>
                <w:sz w:val="18"/>
              </w:rPr>
              <w:t>etcomprend notamment :</w:t>
            </w:r>
          </w:p>
          <w:p w:rsidR="00ED7D1E" w:rsidRDefault="00ED7D1E" w:rsidP="009A34B8">
            <w:pPr>
              <w:pStyle w:val="TableParagraph"/>
              <w:numPr>
                <w:ilvl w:val="0"/>
                <w:numId w:val="20"/>
              </w:numPr>
              <w:tabs>
                <w:tab w:val="left" w:pos="451"/>
              </w:tabs>
              <w:ind w:left="0" w:hanging="379"/>
              <w:jc w:val="both"/>
              <w:rPr>
                <w:sz w:val="18"/>
              </w:rPr>
            </w:pPr>
            <w:r>
              <w:rPr>
                <w:sz w:val="18"/>
              </w:rPr>
              <w:t>lafournitureet lapose des planches derive,</w:t>
            </w:r>
          </w:p>
          <w:p w:rsidR="00ED7D1E" w:rsidRDefault="00ED7D1E" w:rsidP="009A34B8">
            <w:pPr>
              <w:pStyle w:val="TableParagraph"/>
              <w:numPr>
                <w:ilvl w:val="0"/>
                <w:numId w:val="20"/>
              </w:numPr>
              <w:tabs>
                <w:tab w:val="left" w:pos="451"/>
              </w:tabs>
              <w:ind w:left="0" w:hanging="395"/>
              <w:jc w:val="both"/>
              <w:rPr>
                <w:sz w:val="19"/>
              </w:rPr>
            </w:pPr>
            <w:r>
              <w:rPr>
                <w:sz w:val="18"/>
              </w:rPr>
              <w:t>laprotectiondesplanches de riveaveclatôlederive,</w:t>
            </w:r>
          </w:p>
          <w:p w:rsidR="00ED7D1E" w:rsidRDefault="00ED7D1E" w:rsidP="009A34B8">
            <w:pPr>
              <w:pStyle w:val="TableParagraph"/>
              <w:tabs>
                <w:tab w:val="left" w:pos="4294"/>
              </w:tabs>
              <w:jc w:val="both"/>
              <w:rPr>
                <w:rFonts w:ascii="Arial" w:hAnsi="Arial"/>
                <w:b/>
                <w:sz w:val="18"/>
              </w:rPr>
            </w:pPr>
            <w:r>
              <w:rPr>
                <w:rFonts w:ascii="Arial" w:hAnsi="Arial"/>
                <w:b/>
                <w:sz w:val="18"/>
              </w:rPr>
              <w:t>Lemètre linéaire à</w:t>
            </w:r>
            <w:r>
              <w:rPr>
                <w:rFonts w:ascii="Arial" w:hAnsi="Arial"/>
                <w:b/>
                <w:sz w:val="18"/>
                <w:u w:val="single"/>
              </w:rPr>
              <w:tab/>
            </w:r>
            <w:r>
              <w:rPr>
                <w:rFonts w:ascii="Arial" w:hAnsi="Arial"/>
                <w:b/>
                <w:sz w:val="18"/>
              </w:rPr>
              <w:t>FrancsCFA</w:t>
            </w:r>
          </w:p>
        </w:tc>
        <w:tc>
          <w:tcPr>
            <w:tcW w:w="713"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ml</w:t>
            </w:r>
          </w:p>
        </w:tc>
        <w:tc>
          <w:tcPr>
            <w:tcW w:w="713" w:type="dxa"/>
            <w:tcBorders>
              <w:right w:val="double" w:sz="1" w:space="0" w:color="000000"/>
            </w:tcBorders>
          </w:tcPr>
          <w:p w:rsidR="00ED7D1E" w:rsidRDefault="00ED7D1E" w:rsidP="009A34B8">
            <w:pPr>
              <w:pStyle w:val="TableParagraph"/>
              <w:rPr>
                <w:rFonts w:ascii="Times New Roman"/>
                <w:sz w:val="18"/>
              </w:rPr>
            </w:pPr>
          </w:p>
        </w:tc>
        <w:tc>
          <w:tcPr>
            <w:tcW w:w="713"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1043"/>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ind w:right="74"/>
              <w:jc w:val="center"/>
              <w:rPr>
                <w:rFonts w:ascii="Arial"/>
                <w:b/>
                <w:sz w:val="18"/>
              </w:rPr>
            </w:pPr>
            <w:r>
              <w:rPr>
                <w:rFonts w:ascii="Arial"/>
                <w:b/>
                <w:sz w:val="18"/>
              </w:rPr>
              <w:t>505</w:t>
            </w:r>
          </w:p>
        </w:tc>
        <w:tc>
          <w:tcPr>
            <w:tcW w:w="5954" w:type="dxa"/>
          </w:tcPr>
          <w:p w:rsidR="00ED7D1E" w:rsidRDefault="00ED7D1E" w:rsidP="009A34B8">
            <w:pPr>
              <w:pStyle w:val="TableParagraph"/>
              <w:rPr>
                <w:rFonts w:ascii="Arial" w:hAnsi="Arial"/>
                <w:b/>
                <w:sz w:val="18"/>
              </w:rPr>
            </w:pPr>
            <w:r>
              <w:rPr>
                <w:rFonts w:ascii="Arial" w:hAnsi="Arial"/>
                <w:b/>
                <w:sz w:val="18"/>
                <w:u w:val="single"/>
              </w:rPr>
              <w:t>Couverture en tôlesbac alu6/10è</w:t>
            </w:r>
          </w:p>
          <w:p w:rsidR="00ED7D1E" w:rsidRDefault="00ED7D1E" w:rsidP="009A34B8">
            <w:pPr>
              <w:pStyle w:val="TableParagraph"/>
              <w:rPr>
                <w:sz w:val="18"/>
              </w:rPr>
            </w:pPr>
            <w:r>
              <w:rPr>
                <w:sz w:val="18"/>
              </w:rPr>
              <w:t>Ceprixrémunèredanslesconditionsgénéralesprévuesaucontrat,au</w:t>
            </w:r>
          </w:p>
          <w:p w:rsidR="00ED7D1E" w:rsidRDefault="00ED7D1E" w:rsidP="009A34B8">
            <w:pPr>
              <w:pStyle w:val="TableParagraph"/>
              <w:rPr>
                <w:sz w:val="18"/>
              </w:rPr>
            </w:pPr>
            <w:r>
              <w:rPr>
                <w:rFonts w:ascii="Arial" w:hAnsi="Arial"/>
                <w:b/>
                <w:sz w:val="18"/>
              </w:rPr>
              <w:t>METRE CARRE</w:t>
            </w:r>
            <w:r>
              <w:rPr>
                <w:sz w:val="18"/>
              </w:rPr>
              <w:t>(m</w:t>
            </w:r>
            <w:r>
              <w:rPr>
                <w:sz w:val="18"/>
                <w:vertAlign w:val="superscript"/>
              </w:rPr>
              <w:t>2</w:t>
            </w:r>
            <w:r>
              <w:rPr>
                <w:sz w:val="18"/>
              </w:rPr>
              <w:t>),lafourniture et lapose destôlesbacalu6/10è.</w:t>
            </w:r>
          </w:p>
          <w:p w:rsidR="00ED7D1E" w:rsidRDefault="00ED7D1E" w:rsidP="009A34B8">
            <w:pPr>
              <w:pStyle w:val="TableParagraph"/>
              <w:tabs>
                <w:tab w:val="left" w:pos="45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713"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M2</w:t>
            </w:r>
          </w:p>
        </w:tc>
        <w:tc>
          <w:tcPr>
            <w:tcW w:w="713" w:type="dxa"/>
            <w:tcBorders>
              <w:right w:val="double" w:sz="1" w:space="0" w:color="000000"/>
            </w:tcBorders>
          </w:tcPr>
          <w:p w:rsidR="00ED7D1E" w:rsidRDefault="00ED7D1E" w:rsidP="009A34B8">
            <w:pPr>
              <w:pStyle w:val="TableParagraph"/>
              <w:rPr>
                <w:rFonts w:ascii="Times New Roman"/>
                <w:sz w:val="18"/>
              </w:rPr>
            </w:pPr>
          </w:p>
        </w:tc>
        <w:tc>
          <w:tcPr>
            <w:tcW w:w="713"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1040"/>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ind w:right="74"/>
              <w:jc w:val="center"/>
              <w:rPr>
                <w:rFonts w:ascii="Arial"/>
                <w:b/>
                <w:sz w:val="18"/>
              </w:rPr>
            </w:pPr>
            <w:r>
              <w:rPr>
                <w:rFonts w:ascii="Arial"/>
                <w:b/>
                <w:sz w:val="18"/>
              </w:rPr>
              <w:t>506</w:t>
            </w:r>
          </w:p>
        </w:tc>
        <w:tc>
          <w:tcPr>
            <w:tcW w:w="5954" w:type="dxa"/>
          </w:tcPr>
          <w:p w:rsidR="00ED7D1E" w:rsidRDefault="00ED7D1E" w:rsidP="009A34B8">
            <w:pPr>
              <w:pStyle w:val="TableParagraph"/>
              <w:rPr>
                <w:rFonts w:ascii="Arial" w:hAnsi="Arial"/>
                <w:b/>
                <w:sz w:val="18"/>
              </w:rPr>
            </w:pPr>
            <w:r>
              <w:rPr>
                <w:rFonts w:ascii="Arial" w:hAnsi="Arial"/>
                <w:b/>
                <w:sz w:val="18"/>
                <w:u w:val="single"/>
              </w:rPr>
              <w:t>Tôles faîtières de50 cmdelarge</w:t>
            </w:r>
          </w:p>
          <w:p w:rsidR="00ED7D1E" w:rsidRDefault="00ED7D1E" w:rsidP="009A34B8">
            <w:pPr>
              <w:pStyle w:val="TableParagraph"/>
              <w:rPr>
                <w:sz w:val="18"/>
              </w:rPr>
            </w:pPr>
            <w:r>
              <w:rPr>
                <w:sz w:val="18"/>
              </w:rPr>
              <w:t>Ceprixrémunèredanslesconditionsgénéralesprévuesaucontrat,au</w:t>
            </w:r>
          </w:p>
          <w:p w:rsidR="00ED7D1E" w:rsidRDefault="00ED7D1E" w:rsidP="009A34B8">
            <w:pPr>
              <w:pStyle w:val="TableParagraph"/>
              <w:rPr>
                <w:sz w:val="18"/>
              </w:rPr>
            </w:pPr>
            <w:r>
              <w:rPr>
                <w:rFonts w:ascii="Arial" w:hAnsi="Arial"/>
                <w:b/>
                <w:sz w:val="18"/>
              </w:rPr>
              <w:t>METRELINEAIRE</w:t>
            </w:r>
            <w:r>
              <w:rPr>
                <w:sz w:val="18"/>
              </w:rPr>
              <w:t>(ml),lafourniture et lapose destôlesfaîtières.</w:t>
            </w:r>
          </w:p>
          <w:p w:rsidR="00ED7D1E" w:rsidRDefault="00ED7D1E" w:rsidP="009A34B8">
            <w:pPr>
              <w:pStyle w:val="TableParagraph"/>
              <w:tabs>
                <w:tab w:val="left" w:pos="4596"/>
              </w:tabs>
              <w:rPr>
                <w:rFonts w:ascii="Arial" w:hAnsi="Arial"/>
                <w:b/>
                <w:sz w:val="18"/>
              </w:rPr>
            </w:pPr>
            <w:r>
              <w:rPr>
                <w:rFonts w:ascii="Arial" w:hAnsi="Arial"/>
                <w:b/>
                <w:sz w:val="18"/>
              </w:rPr>
              <w:t>Lemètre linéaire à</w:t>
            </w:r>
            <w:r>
              <w:rPr>
                <w:rFonts w:ascii="Arial" w:hAnsi="Arial"/>
                <w:b/>
                <w:sz w:val="18"/>
                <w:u w:val="single"/>
              </w:rPr>
              <w:tab/>
            </w:r>
            <w:r>
              <w:rPr>
                <w:rFonts w:ascii="Arial" w:hAnsi="Arial"/>
                <w:b/>
                <w:sz w:val="18"/>
              </w:rPr>
              <w:t>FrancsCFA</w:t>
            </w:r>
          </w:p>
        </w:tc>
        <w:tc>
          <w:tcPr>
            <w:tcW w:w="713"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ml</w:t>
            </w:r>
          </w:p>
        </w:tc>
        <w:tc>
          <w:tcPr>
            <w:tcW w:w="713" w:type="dxa"/>
            <w:tcBorders>
              <w:right w:val="double" w:sz="1" w:space="0" w:color="000000"/>
            </w:tcBorders>
          </w:tcPr>
          <w:p w:rsidR="00ED7D1E" w:rsidRDefault="00ED7D1E" w:rsidP="009A34B8">
            <w:pPr>
              <w:pStyle w:val="TableParagraph"/>
              <w:rPr>
                <w:rFonts w:ascii="Times New Roman"/>
                <w:sz w:val="18"/>
              </w:rPr>
            </w:pPr>
          </w:p>
        </w:tc>
        <w:tc>
          <w:tcPr>
            <w:tcW w:w="713" w:type="dxa"/>
            <w:tcBorders>
              <w:right w:val="double" w:sz="1" w:space="0" w:color="000000"/>
            </w:tcBorders>
          </w:tcPr>
          <w:p w:rsidR="00ED7D1E" w:rsidRDefault="00ED7D1E" w:rsidP="009A34B8">
            <w:pPr>
              <w:pStyle w:val="TableParagraph"/>
              <w:rPr>
                <w:rFonts w:ascii="Times New Roman"/>
                <w:sz w:val="18"/>
              </w:rPr>
            </w:pPr>
          </w:p>
        </w:tc>
      </w:tr>
    </w:tbl>
    <w:p w:rsidR="001D1FDE" w:rsidRDefault="001D1FDE" w:rsidP="009A34B8">
      <w:pPr>
        <w:pStyle w:val="Corpsdetexte"/>
        <w:rPr>
          <w:rFonts w:ascii="Times New Roman"/>
          <w:sz w:val="11"/>
        </w:rPr>
      </w:pPr>
    </w:p>
    <w:p w:rsidR="001D1FDE" w:rsidRDefault="001D1FDE" w:rsidP="009A34B8">
      <w:pPr>
        <w:ind w:right="2715"/>
        <w:jc w:val="right"/>
        <w:rPr>
          <w:rFonts w:ascii="Times New Roman"/>
          <w:sz w:val="13"/>
        </w:rPr>
        <w:sectPr w:rsidR="001D1FDE" w:rsidSect="009A34B8">
          <w:pgSz w:w="11910" w:h="16840"/>
          <w:pgMar w:top="1417" w:right="1420" w:bottom="1417" w:left="1417" w:header="720" w:footer="720" w:gutter="0"/>
          <w:cols w:space="720"/>
        </w:sectPr>
      </w:pPr>
    </w:p>
    <w:p w:rsidR="001D1FDE" w:rsidRDefault="001D1FDE" w:rsidP="009A34B8">
      <w:pPr>
        <w:pStyle w:val="Corpsdetexte"/>
        <w:rPr>
          <w:rFonts w:ascii="Times New Roman"/>
          <w:sz w:val="20"/>
        </w:rPr>
      </w:pPr>
    </w:p>
    <w:p w:rsidR="001D1FDE" w:rsidRDefault="001D1FDE" w:rsidP="009A34B8">
      <w:pPr>
        <w:pStyle w:val="Corpsdetexte"/>
        <w:rPr>
          <w:rFonts w:ascii="Times New Roman"/>
          <w:sz w:val="20"/>
        </w:rPr>
      </w:pPr>
    </w:p>
    <w:p w:rsidR="001D1FDE" w:rsidRDefault="001D1FDE" w:rsidP="009A34B8">
      <w:pPr>
        <w:pStyle w:val="Corpsdetexte"/>
        <w:rPr>
          <w:rFonts w:ascii="Times New Roman"/>
          <w:sz w:val="20"/>
        </w:rPr>
      </w:pPr>
    </w:p>
    <w:p w:rsidR="001D1FDE" w:rsidRDefault="001D1FDE" w:rsidP="009A34B8">
      <w:pPr>
        <w:pStyle w:val="Corpsdetexte"/>
        <w:rPr>
          <w:rFonts w:ascii="Times New Roman"/>
          <w:sz w:val="12"/>
        </w:rPr>
      </w:pPr>
    </w:p>
    <w:tbl>
      <w:tblPr>
        <w:tblStyle w:val="TableNormal"/>
        <w:tblW w:w="901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5954"/>
        <w:gridCol w:w="752"/>
        <w:gridCol w:w="752"/>
        <w:gridCol w:w="752"/>
      </w:tblGrid>
      <w:tr w:rsidR="00ED7D1E" w:rsidTr="00ED7D1E">
        <w:trPr>
          <w:trHeight w:val="1281"/>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4"/>
              </w:rPr>
            </w:pPr>
          </w:p>
          <w:p w:rsidR="00ED7D1E" w:rsidRDefault="00ED7D1E" w:rsidP="009A34B8">
            <w:pPr>
              <w:pStyle w:val="TableParagraph"/>
              <w:ind w:right="74"/>
              <w:jc w:val="center"/>
              <w:rPr>
                <w:rFonts w:ascii="Arial"/>
                <w:b/>
                <w:sz w:val="18"/>
              </w:rPr>
            </w:pPr>
            <w:r>
              <w:rPr>
                <w:rFonts w:ascii="Arial"/>
                <w:b/>
                <w:sz w:val="18"/>
              </w:rPr>
              <w:t>507</w:t>
            </w:r>
          </w:p>
        </w:tc>
        <w:tc>
          <w:tcPr>
            <w:tcW w:w="5954" w:type="dxa"/>
          </w:tcPr>
          <w:p w:rsidR="00ED7D1E" w:rsidRDefault="00ED7D1E" w:rsidP="009A34B8">
            <w:pPr>
              <w:pStyle w:val="TableParagraph"/>
              <w:jc w:val="both"/>
              <w:rPr>
                <w:rFonts w:ascii="Arial" w:hAnsi="Arial"/>
                <w:b/>
                <w:sz w:val="18"/>
              </w:rPr>
            </w:pPr>
            <w:r>
              <w:rPr>
                <w:rFonts w:ascii="Arial" w:hAnsi="Arial"/>
                <w:b/>
                <w:sz w:val="18"/>
                <w:u w:val="single"/>
              </w:rPr>
              <w:t>Rive façadeet pignon enalu</w:t>
            </w:r>
          </w:p>
          <w:p w:rsidR="00ED7D1E" w:rsidRDefault="00ED7D1E" w:rsidP="009A34B8">
            <w:pPr>
              <w:pStyle w:val="TableParagraph"/>
              <w:spacing w:line="276" w:lineRule="auto"/>
              <w:ind w:right="46"/>
              <w:jc w:val="both"/>
              <w:rPr>
                <w:sz w:val="18"/>
              </w:rPr>
            </w:pPr>
            <w:r>
              <w:rPr>
                <w:sz w:val="18"/>
              </w:rPr>
              <w:t>Ce prix rémunère dans les conditions générales prévues au contrat, au</w:t>
            </w:r>
            <w:r>
              <w:rPr>
                <w:rFonts w:ascii="Arial" w:hAnsi="Arial"/>
                <w:b/>
                <w:sz w:val="18"/>
              </w:rPr>
              <w:t>METRELINEAIRE</w:t>
            </w:r>
            <w:r>
              <w:rPr>
                <w:sz w:val="18"/>
              </w:rPr>
              <w:t>(ml) la fourniture et la pose des planches de riverecouvertes detôles, auniveau despignonsdu bâtiment.</w:t>
            </w:r>
          </w:p>
          <w:p w:rsidR="00ED7D1E" w:rsidRDefault="00ED7D1E" w:rsidP="009A34B8">
            <w:pPr>
              <w:pStyle w:val="TableParagraph"/>
              <w:tabs>
                <w:tab w:val="left" w:pos="4495"/>
              </w:tabs>
              <w:spacing w:line="203" w:lineRule="exact"/>
              <w:jc w:val="both"/>
              <w:rPr>
                <w:rFonts w:ascii="Arial" w:hAnsi="Arial"/>
                <w:b/>
                <w:sz w:val="18"/>
              </w:rPr>
            </w:pPr>
            <w:r>
              <w:rPr>
                <w:rFonts w:ascii="Arial" w:hAnsi="Arial"/>
                <w:b/>
                <w:sz w:val="18"/>
              </w:rPr>
              <w:t>Lemètre linéaire à</w:t>
            </w:r>
            <w:r>
              <w:rPr>
                <w:rFonts w:ascii="Arial" w:hAnsi="Arial"/>
                <w:b/>
                <w:sz w:val="18"/>
                <w:u w:val="single"/>
              </w:rPr>
              <w:tab/>
            </w:r>
            <w:r>
              <w:rPr>
                <w:rFonts w:ascii="Arial" w:hAnsi="Arial"/>
                <w:b/>
                <w:sz w:val="18"/>
              </w:rPr>
              <w:t>FrancsCFA</w:t>
            </w: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1361"/>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8"/>
              </w:rPr>
            </w:pPr>
          </w:p>
          <w:p w:rsidR="00ED7D1E" w:rsidRDefault="00ED7D1E" w:rsidP="009A34B8">
            <w:pPr>
              <w:pStyle w:val="TableParagraph"/>
              <w:ind w:right="74"/>
              <w:jc w:val="center"/>
              <w:rPr>
                <w:rFonts w:ascii="Arial"/>
                <w:b/>
                <w:sz w:val="18"/>
              </w:rPr>
            </w:pPr>
            <w:r>
              <w:rPr>
                <w:rFonts w:ascii="Arial"/>
                <w:b/>
                <w:sz w:val="18"/>
              </w:rPr>
              <w:t>508</w:t>
            </w:r>
          </w:p>
        </w:tc>
        <w:tc>
          <w:tcPr>
            <w:tcW w:w="5954" w:type="dxa"/>
          </w:tcPr>
          <w:p w:rsidR="00ED7D1E" w:rsidRDefault="00ED7D1E" w:rsidP="009A34B8">
            <w:pPr>
              <w:pStyle w:val="TableParagraph"/>
              <w:rPr>
                <w:rFonts w:ascii="Arial" w:hAnsi="Arial"/>
                <w:b/>
                <w:sz w:val="18"/>
              </w:rPr>
            </w:pPr>
            <w:r>
              <w:rPr>
                <w:rFonts w:ascii="Arial" w:hAnsi="Arial"/>
                <w:b/>
                <w:sz w:val="18"/>
              </w:rPr>
              <w:t>Tôleslissesextérieures</w:t>
            </w:r>
          </w:p>
          <w:p w:rsidR="00ED7D1E" w:rsidRDefault="00BB6522" w:rsidP="009A34B8">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69" o:spid="_x0000_s1083" style="width:101.9pt;height:1pt;mso-position-horizontal-relative:char;mso-position-vertical-relative:line" coordsize="2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">
                  <v:rect id="Rectangle 686" o:spid="_x0000_s1084" style="position:absolute;width:2038;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w10:wrap type="none"/>
                  <w10:anchorlock/>
                </v:group>
              </w:pict>
            </w:r>
          </w:p>
          <w:p w:rsidR="00ED7D1E" w:rsidRDefault="00ED7D1E" w:rsidP="009A34B8">
            <w:pPr>
              <w:pStyle w:val="TableParagraph"/>
              <w:rPr>
                <w:sz w:val="18"/>
              </w:rPr>
            </w:pPr>
            <w:r>
              <w:rPr>
                <w:sz w:val="18"/>
              </w:rPr>
              <w:t>Ceprixrémunèredanslesconditionsgénéralesprévuesaucontrat,au</w:t>
            </w:r>
          </w:p>
          <w:p w:rsidR="00ED7D1E" w:rsidRDefault="00ED7D1E" w:rsidP="009A34B8">
            <w:pPr>
              <w:pStyle w:val="TableParagraph"/>
              <w:rPr>
                <w:sz w:val="18"/>
              </w:rPr>
            </w:pPr>
            <w:r>
              <w:rPr>
                <w:rFonts w:ascii="Arial" w:hAnsi="Arial"/>
                <w:b/>
                <w:sz w:val="18"/>
              </w:rPr>
              <w:t>METRELINEAIRE</w:t>
            </w:r>
            <w:r>
              <w:rPr>
                <w:sz w:val="18"/>
              </w:rPr>
              <w:t>(ml),lafourniture et lapose destôles lisses.</w:t>
            </w:r>
          </w:p>
          <w:p w:rsidR="00ED7D1E" w:rsidRDefault="00ED7D1E" w:rsidP="009A34B8">
            <w:pPr>
              <w:pStyle w:val="TableParagraph"/>
              <w:tabs>
                <w:tab w:val="left" w:pos="5306"/>
              </w:tabs>
              <w:rPr>
                <w:rFonts w:ascii="Arial" w:hAnsi="Arial"/>
                <w:b/>
                <w:sz w:val="18"/>
              </w:rPr>
            </w:pPr>
            <w:r>
              <w:rPr>
                <w:rFonts w:ascii="Arial" w:hAnsi="Arial"/>
                <w:b/>
                <w:w w:val="105"/>
                <w:sz w:val="19"/>
              </w:rPr>
              <w:t xml:space="preserve">Lemètrelinéaireà                    </w:t>
            </w:r>
            <w:r>
              <w:rPr>
                <w:rFonts w:ascii="Arial" w:hAnsi="Arial"/>
                <w:b/>
                <w:w w:val="105"/>
                <w:sz w:val="18"/>
              </w:rPr>
              <w:t>Francs</w:t>
            </w:r>
          </w:p>
          <w:p w:rsidR="00ED7D1E" w:rsidRDefault="00BB6522" w:rsidP="009A34B8">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67" o:spid="_x0000_s1081" style="width:153.5pt;height:.65pt;mso-position-horizontal-relative:char;mso-position-vertical-relative:line" coordsize="307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">
                  <v:line id="Line 684" o:spid="_x0000_s1082" style="position:absolute;visibility:visible" from="0,6" to="3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XW4r8AAADbAAAADwAAAGRycy9kb3ducmV2LnhtbERPy4rCMBTdD/gP4QruxsQOI1KNIpUR&#10;N7Pw8QGX5tpWk5vSRFv/3iwGZnk479VmcFY8qQuNZw2zqQJBXHrTcKXhcv75XIAIEdmg9UwaXhRg&#10;sx59rDA3vucjPU+xEimEQ44a6hjbXMpQ1uQwTH1LnLir7xzGBLtKmg77FO6szJSaS4cNp4YaWypq&#10;Ku+nh9Pw20v8Oiouiu9s/7B7u7tk6qb1ZDxslyAiDfFf/Oc+GA3zNDZ9ST9Ar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qXW4r8AAADbAAAADwAAAAAAAAAAAAAAAACh&#10;AgAAZHJzL2Rvd25yZXYueG1sUEsFBgAAAAAEAAQA+QAAAI0DAAAAAA==&#10;" strokeweight=".21869mm"/>
                  <w10:wrap type="none"/>
                  <w10:anchorlock/>
                </v:group>
              </w:pict>
            </w:r>
          </w:p>
          <w:p w:rsidR="00ED7D1E" w:rsidRDefault="00ED7D1E" w:rsidP="009A34B8">
            <w:pPr>
              <w:pStyle w:val="TableParagraph"/>
              <w:rPr>
                <w:rFonts w:ascii="Arial"/>
                <w:b/>
                <w:sz w:val="18"/>
              </w:rPr>
            </w:pPr>
            <w:r>
              <w:rPr>
                <w:rFonts w:ascii="Arial"/>
                <w:b/>
                <w:sz w:val="18"/>
              </w:rPr>
              <w:t>CFA</w:t>
            </w:r>
          </w:p>
        </w:tc>
        <w:tc>
          <w:tcPr>
            <w:tcW w:w="752"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ml</w:t>
            </w: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257"/>
        </w:trPr>
        <w:tc>
          <w:tcPr>
            <w:tcW w:w="801" w:type="dxa"/>
            <w:tcBorders>
              <w:left w:val="double" w:sz="1" w:space="0" w:color="000000"/>
            </w:tcBorders>
          </w:tcPr>
          <w:p w:rsidR="00ED7D1E" w:rsidRDefault="00ED7D1E" w:rsidP="009A34B8">
            <w:pPr>
              <w:pStyle w:val="TableParagraph"/>
              <w:rPr>
                <w:rFonts w:ascii="Times New Roman"/>
                <w:sz w:val="18"/>
              </w:rPr>
            </w:pPr>
          </w:p>
        </w:tc>
        <w:tc>
          <w:tcPr>
            <w:tcW w:w="5954" w:type="dxa"/>
          </w:tcPr>
          <w:p w:rsidR="00ED7D1E" w:rsidRDefault="00ED7D1E" w:rsidP="009A34B8">
            <w:pPr>
              <w:pStyle w:val="TableParagraph"/>
              <w:spacing w:line="200" w:lineRule="exact"/>
              <w:rPr>
                <w:rFonts w:ascii="Arial"/>
                <w:b/>
                <w:sz w:val="18"/>
              </w:rPr>
            </w:pPr>
            <w:r>
              <w:rPr>
                <w:rFonts w:ascii="Arial"/>
                <w:b/>
                <w:sz w:val="18"/>
                <w:u w:val="single"/>
              </w:rPr>
              <w:t>Lot600:MENUISERIEMETALLIQUE</w:t>
            </w: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1788"/>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rPr>
                <w:rFonts w:ascii="Times New Roman"/>
                <w:sz w:val="27"/>
              </w:rPr>
            </w:pPr>
          </w:p>
          <w:p w:rsidR="00ED7D1E" w:rsidRDefault="00ED7D1E" w:rsidP="009A34B8">
            <w:pPr>
              <w:pStyle w:val="TableParagraph"/>
              <w:ind w:right="74"/>
              <w:jc w:val="center"/>
              <w:rPr>
                <w:rFonts w:ascii="Arial"/>
                <w:b/>
                <w:sz w:val="18"/>
              </w:rPr>
            </w:pPr>
            <w:r>
              <w:rPr>
                <w:rFonts w:ascii="Arial"/>
                <w:b/>
                <w:sz w:val="18"/>
              </w:rPr>
              <w:t>601</w:t>
            </w:r>
          </w:p>
        </w:tc>
        <w:tc>
          <w:tcPr>
            <w:tcW w:w="5954" w:type="dxa"/>
          </w:tcPr>
          <w:p w:rsidR="00ED7D1E" w:rsidRDefault="00ED7D1E" w:rsidP="009A34B8">
            <w:pPr>
              <w:pStyle w:val="TableParagraph"/>
              <w:jc w:val="both"/>
              <w:rPr>
                <w:rFonts w:ascii="Arial" w:hAnsi="Arial"/>
                <w:b/>
                <w:sz w:val="18"/>
              </w:rPr>
            </w:pPr>
            <w:r>
              <w:rPr>
                <w:rFonts w:ascii="Arial" w:hAnsi="Arial"/>
                <w:b/>
                <w:sz w:val="18"/>
                <w:u w:val="single"/>
              </w:rPr>
              <w:t>Portemétalliques de97x2,20</w:t>
            </w:r>
          </w:p>
          <w:p w:rsidR="00ED7D1E" w:rsidRDefault="00ED7D1E" w:rsidP="009A34B8">
            <w:pPr>
              <w:pStyle w:val="TableParagraph"/>
              <w:spacing w:line="276" w:lineRule="auto"/>
              <w:ind w:right="266"/>
              <w:jc w:val="both"/>
              <w:rPr>
                <w:sz w:val="18"/>
              </w:rPr>
            </w:pPr>
            <w:r>
              <w:rPr>
                <w:sz w:val="18"/>
              </w:rPr>
              <w:t>Ce prix rémunère, dans les conditions générales prévues au contrat, à</w:t>
            </w:r>
            <w:r>
              <w:rPr>
                <w:rFonts w:ascii="Arial" w:hAnsi="Arial"/>
                <w:b/>
                <w:sz w:val="18"/>
              </w:rPr>
              <w:t>l'UNITE</w:t>
            </w:r>
            <w:r>
              <w:rPr>
                <w:sz w:val="18"/>
              </w:rPr>
              <w:t>(U), la fourniture et la pose des portes métalliques de 97 cm x2,20 cm. Ce prixcomprend :</w:t>
            </w:r>
          </w:p>
          <w:p w:rsidR="00ED7D1E" w:rsidRDefault="00ED7D1E" w:rsidP="009A34B8">
            <w:pPr>
              <w:pStyle w:val="TableParagraph"/>
              <w:numPr>
                <w:ilvl w:val="0"/>
                <w:numId w:val="19"/>
              </w:numPr>
              <w:tabs>
                <w:tab w:val="left" w:pos="451"/>
              </w:tabs>
              <w:ind w:left="0" w:hanging="395"/>
              <w:jc w:val="both"/>
              <w:rPr>
                <w:sz w:val="18"/>
              </w:rPr>
            </w:pPr>
            <w:r>
              <w:rPr>
                <w:sz w:val="18"/>
              </w:rPr>
              <w:t>lafournitureetposedesportesmétalliques,</w:t>
            </w:r>
          </w:p>
          <w:p w:rsidR="00ED7D1E" w:rsidRDefault="00ED7D1E" w:rsidP="009A34B8">
            <w:pPr>
              <w:pStyle w:val="TableParagraph"/>
              <w:numPr>
                <w:ilvl w:val="0"/>
                <w:numId w:val="19"/>
              </w:numPr>
              <w:tabs>
                <w:tab w:val="left" w:pos="451"/>
              </w:tabs>
              <w:ind w:left="0" w:hanging="395"/>
              <w:jc w:val="both"/>
              <w:rPr>
                <w:sz w:val="18"/>
              </w:rPr>
            </w:pPr>
            <w:r>
              <w:rPr>
                <w:sz w:val="18"/>
              </w:rPr>
              <w:t>lafournituredes cadenas pourlafermeture desportes.</w:t>
            </w:r>
          </w:p>
          <w:p w:rsidR="00ED7D1E" w:rsidRDefault="00ED7D1E" w:rsidP="009A34B8">
            <w:pPr>
              <w:pStyle w:val="TableParagraph"/>
              <w:tabs>
                <w:tab w:val="left" w:pos="4298"/>
              </w:tabs>
              <w:jc w:val="both"/>
              <w:rPr>
                <w:rFonts w:ascii="Arial" w:hAnsi="Arial"/>
                <w:b/>
                <w:sz w:val="18"/>
              </w:rPr>
            </w:pPr>
            <w:r>
              <w:rPr>
                <w:rFonts w:ascii="Arial" w:hAnsi="Arial"/>
                <w:b/>
                <w:sz w:val="18"/>
              </w:rPr>
              <w:t>L’unitéà</w:t>
            </w:r>
            <w:r>
              <w:rPr>
                <w:rFonts w:ascii="Times New Roman" w:hAnsi="Times New Roman"/>
                <w:b/>
                <w:sz w:val="18"/>
                <w:u w:val="single"/>
              </w:rPr>
              <w:tab/>
            </w:r>
            <w:r>
              <w:rPr>
                <w:rFonts w:ascii="Arial" w:hAnsi="Arial"/>
                <w:b/>
                <w:sz w:val="18"/>
              </w:rPr>
              <w:t>FrancsCFA</w:t>
            </w:r>
          </w:p>
        </w:tc>
        <w:tc>
          <w:tcPr>
            <w:tcW w:w="752"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u</w:t>
            </w: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2312"/>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rPr>
                <w:rFonts w:ascii="Times New Roman"/>
                <w:sz w:val="29"/>
              </w:rPr>
            </w:pPr>
          </w:p>
          <w:p w:rsidR="00ED7D1E" w:rsidRDefault="00ED7D1E" w:rsidP="009A34B8">
            <w:pPr>
              <w:pStyle w:val="TableParagraph"/>
              <w:ind w:right="74"/>
              <w:jc w:val="center"/>
              <w:rPr>
                <w:rFonts w:ascii="Arial"/>
                <w:b/>
                <w:sz w:val="18"/>
              </w:rPr>
            </w:pPr>
            <w:r>
              <w:rPr>
                <w:rFonts w:ascii="Arial"/>
                <w:b/>
                <w:sz w:val="18"/>
              </w:rPr>
              <w:t>602</w:t>
            </w:r>
          </w:p>
        </w:tc>
        <w:tc>
          <w:tcPr>
            <w:tcW w:w="5954" w:type="dxa"/>
          </w:tcPr>
          <w:p w:rsidR="00ED7D1E" w:rsidRDefault="00ED7D1E" w:rsidP="009A34B8">
            <w:pPr>
              <w:pStyle w:val="TableParagraph"/>
              <w:rPr>
                <w:rFonts w:ascii="Arial"/>
                <w:b/>
                <w:sz w:val="18"/>
              </w:rPr>
            </w:pPr>
            <w:r>
              <w:rPr>
                <w:rFonts w:ascii="Arial"/>
                <w:b/>
                <w:sz w:val="18"/>
                <w:u w:val="single"/>
              </w:rPr>
              <w:t>Seuils</w:t>
            </w:r>
          </w:p>
          <w:p w:rsidR="00ED7D1E" w:rsidRDefault="00ED7D1E" w:rsidP="009A34B8">
            <w:pPr>
              <w:pStyle w:val="TableParagraph"/>
              <w:spacing w:line="266" w:lineRule="auto"/>
              <w:ind w:right="46"/>
              <w:jc w:val="both"/>
              <w:rPr>
                <w:sz w:val="18"/>
              </w:rPr>
            </w:pPr>
            <w:r>
              <w:rPr>
                <w:sz w:val="18"/>
              </w:rPr>
              <w:t>Ce prix rémunère, dans les conditions générales prévues au contrat, au</w:t>
            </w:r>
            <w:r>
              <w:rPr>
                <w:rFonts w:ascii="Arial" w:hAnsi="Arial"/>
                <w:b/>
                <w:sz w:val="18"/>
              </w:rPr>
              <w:t xml:space="preserve">mètre linéaire (ml), </w:t>
            </w:r>
            <w:r>
              <w:rPr>
                <w:sz w:val="18"/>
              </w:rPr>
              <w:t xml:space="preserve">la construction des seuils au niveau des portes. Ilrémunère tous les travaux tels qu'ils sont décrits dans le </w:t>
            </w:r>
            <w:r>
              <w:rPr>
                <w:rFonts w:ascii="Arial" w:hAnsi="Arial"/>
                <w:b/>
                <w:sz w:val="18"/>
              </w:rPr>
              <w:t xml:space="preserve">“ CCTP ” </w:t>
            </w:r>
            <w:r>
              <w:rPr>
                <w:sz w:val="18"/>
              </w:rPr>
              <w:t>etcomprend notamment :</w:t>
            </w:r>
          </w:p>
          <w:p w:rsidR="00ED7D1E" w:rsidRDefault="00ED7D1E" w:rsidP="009A34B8">
            <w:pPr>
              <w:pStyle w:val="TableParagraph"/>
              <w:numPr>
                <w:ilvl w:val="0"/>
                <w:numId w:val="18"/>
              </w:numPr>
              <w:tabs>
                <w:tab w:val="left" w:pos="453"/>
              </w:tabs>
              <w:ind w:left="0" w:hanging="379"/>
              <w:jc w:val="both"/>
              <w:rPr>
                <w:sz w:val="18"/>
              </w:rPr>
            </w:pPr>
            <w:r>
              <w:rPr>
                <w:sz w:val="18"/>
              </w:rPr>
              <w:t>lecoffrage,</w:t>
            </w:r>
          </w:p>
          <w:p w:rsidR="00ED7D1E" w:rsidRDefault="00ED7D1E" w:rsidP="009A34B8">
            <w:pPr>
              <w:pStyle w:val="TableParagraph"/>
              <w:numPr>
                <w:ilvl w:val="0"/>
                <w:numId w:val="18"/>
              </w:numPr>
              <w:tabs>
                <w:tab w:val="left" w:pos="453"/>
              </w:tabs>
              <w:ind w:left="0" w:hanging="379"/>
              <w:jc w:val="both"/>
              <w:rPr>
                <w:sz w:val="18"/>
              </w:rPr>
            </w:pPr>
            <w:r>
              <w:rPr>
                <w:sz w:val="18"/>
              </w:rPr>
              <w:t>lamise enœuvre du béton,</w:t>
            </w:r>
          </w:p>
          <w:p w:rsidR="00ED7D1E" w:rsidRDefault="00ED7D1E" w:rsidP="009A34B8">
            <w:pPr>
              <w:pStyle w:val="TableParagraph"/>
              <w:numPr>
                <w:ilvl w:val="0"/>
                <w:numId w:val="18"/>
              </w:numPr>
              <w:tabs>
                <w:tab w:val="left" w:pos="451"/>
              </w:tabs>
              <w:ind w:left="0" w:hanging="393"/>
              <w:jc w:val="both"/>
              <w:rPr>
                <w:sz w:val="19"/>
              </w:rPr>
            </w:pPr>
            <w:r>
              <w:rPr>
                <w:sz w:val="18"/>
              </w:rPr>
              <w:t>la posedelachapelissée.</w:t>
            </w:r>
          </w:p>
          <w:p w:rsidR="00ED7D1E" w:rsidRDefault="00ED7D1E" w:rsidP="009A34B8">
            <w:pPr>
              <w:pStyle w:val="TableParagraph"/>
              <w:tabs>
                <w:tab w:val="left" w:pos="4446"/>
              </w:tabs>
              <w:rPr>
                <w:rFonts w:ascii="Arial" w:hAnsi="Arial"/>
                <w:b/>
                <w:sz w:val="18"/>
              </w:rPr>
            </w:pPr>
            <w:r>
              <w:rPr>
                <w:rFonts w:ascii="Arial" w:hAnsi="Arial"/>
                <w:b/>
                <w:sz w:val="18"/>
              </w:rPr>
              <w:t>Lemètre linéaire à</w:t>
            </w:r>
            <w:r>
              <w:rPr>
                <w:rFonts w:ascii="Arial" w:hAnsi="Arial"/>
                <w:b/>
                <w:sz w:val="18"/>
                <w:u w:val="single"/>
              </w:rPr>
              <w:tab/>
            </w:r>
            <w:r>
              <w:rPr>
                <w:rFonts w:ascii="Arial" w:hAnsi="Arial"/>
                <w:b/>
                <w:sz w:val="18"/>
              </w:rPr>
              <w:t>FrancsCFA</w:t>
            </w:r>
          </w:p>
        </w:tc>
        <w:tc>
          <w:tcPr>
            <w:tcW w:w="752"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ml</w:t>
            </w: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326"/>
        </w:trPr>
        <w:tc>
          <w:tcPr>
            <w:tcW w:w="801" w:type="dxa"/>
            <w:tcBorders>
              <w:left w:val="double" w:sz="1" w:space="0" w:color="000000"/>
            </w:tcBorders>
          </w:tcPr>
          <w:p w:rsidR="00ED7D1E" w:rsidRDefault="00ED7D1E" w:rsidP="009A34B8">
            <w:pPr>
              <w:pStyle w:val="TableParagraph"/>
              <w:rPr>
                <w:rFonts w:ascii="Times New Roman"/>
                <w:sz w:val="18"/>
              </w:rPr>
            </w:pPr>
          </w:p>
        </w:tc>
        <w:tc>
          <w:tcPr>
            <w:tcW w:w="5954" w:type="dxa"/>
          </w:tcPr>
          <w:p w:rsidR="00ED7D1E" w:rsidRDefault="00ED7D1E" w:rsidP="009A34B8">
            <w:pPr>
              <w:pStyle w:val="TableParagraph"/>
              <w:rPr>
                <w:rFonts w:ascii="Arial"/>
                <w:b/>
                <w:sz w:val="18"/>
              </w:rPr>
            </w:pPr>
            <w:r>
              <w:rPr>
                <w:rFonts w:ascii="Arial"/>
                <w:b/>
                <w:sz w:val="18"/>
                <w:u w:val="single"/>
              </w:rPr>
              <w:t>Lot700 :ELECTRICITE</w:t>
            </w: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1212"/>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1"/>
              </w:rPr>
            </w:pPr>
          </w:p>
          <w:p w:rsidR="00ED7D1E" w:rsidRDefault="00ED7D1E" w:rsidP="009A34B8">
            <w:pPr>
              <w:pStyle w:val="TableParagraph"/>
              <w:ind w:right="74"/>
              <w:jc w:val="center"/>
              <w:rPr>
                <w:rFonts w:ascii="Arial"/>
                <w:b/>
                <w:sz w:val="18"/>
              </w:rPr>
            </w:pPr>
            <w:r>
              <w:rPr>
                <w:rFonts w:ascii="Arial"/>
                <w:b/>
                <w:sz w:val="18"/>
              </w:rPr>
              <w:t>701</w:t>
            </w:r>
          </w:p>
        </w:tc>
        <w:tc>
          <w:tcPr>
            <w:tcW w:w="5954" w:type="dxa"/>
          </w:tcPr>
          <w:p w:rsidR="00ED7D1E" w:rsidRDefault="00ED7D1E" w:rsidP="009A34B8">
            <w:pPr>
              <w:pStyle w:val="TableParagraph"/>
              <w:rPr>
                <w:rFonts w:ascii="Arial"/>
                <w:b/>
                <w:sz w:val="18"/>
              </w:rPr>
            </w:pPr>
            <w:r>
              <w:rPr>
                <w:rFonts w:ascii="Arial"/>
                <w:b/>
                <w:sz w:val="18"/>
                <w:u w:val="single"/>
              </w:rPr>
              <w:t>Tube flexible orange</w:t>
            </w:r>
          </w:p>
          <w:p w:rsidR="00ED7D1E" w:rsidRDefault="00ED7D1E" w:rsidP="009A34B8">
            <w:pPr>
              <w:pStyle w:val="TableParagraph"/>
              <w:spacing w:line="264" w:lineRule="auto"/>
              <w:rPr>
                <w:sz w:val="18"/>
              </w:rPr>
            </w:pPr>
            <w:r>
              <w:rPr>
                <w:sz w:val="18"/>
              </w:rPr>
              <w:t>Ceprixrémunère,danslesconditionsgénéralesprévuesaucontrat,lafournitureet laposed’un</w:t>
            </w:r>
            <w:r>
              <w:rPr>
                <w:rFonts w:ascii="Arial" w:hAnsi="Arial"/>
                <w:b/>
                <w:sz w:val="18"/>
              </w:rPr>
              <w:t>ROULEAU (Rl)</w:t>
            </w:r>
            <w:r>
              <w:rPr>
                <w:sz w:val="18"/>
              </w:rPr>
              <w:t>de tubeflexible orange.</w:t>
            </w:r>
          </w:p>
          <w:p w:rsidR="00ED7D1E" w:rsidRDefault="00ED7D1E" w:rsidP="009A34B8">
            <w:pPr>
              <w:pStyle w:val="TableParagraph"/>
              <w:tabs>
                <w:tab w:val="left" w:pos="4122"/>
              </w:tabs>
              <w:rPr>
                <w:rFonts w:ascii="Arial" w:hAnsi="Arial"/>
                <w:b/>
                <w:sz w:val="18"/>
              </w:rPr>
            </w:pPr>
            <w:r>
              <w:rPr>
                <w:rFonts w:ascii="Arial" w:hAnsi="Arial"/>
                <w:b/>
                <w:sz w:val="18"/>
              </w:rPr>
              <w:t>Le rouleauà</w:t>
            </w:r>
            <w:r>
              <w:rPr>
                <w:rFonts w:ascii="Arial" w:hAnsi="Arial"/>
                <w:b/>
                <w:sz w:val="18"/>
                <w:u w:val="single"/>
              </w:rPr>
              <w:tab/>
            </w:r>
            <w:r>
              <w:rPr>
                <w:rFonts w:ascii="Arial" w:hAnsi="Arial"/>
                <w:b/>
                <w:sz w:val="18"/>
              </w:rPr>
              <w:t>Francs CFA</w:t>
            </w:r>
          </w:p>
        </w:tc>
        <w:tc>
          <w:tcPr>
            <w:tcW w:w="752"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Rl</w:t>
            </w: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1212"/>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1"/>
              </w:rPr>
            </w:pPr>
          </w:p>
          <w:p w:rsidR="00ED7D1E" w:rsidRDefault="00ED7D1E" w:rsidP="009A34B8">
            <w:pPr>
              <w:pStyle w:val="TableParagraph"/>
              <w:ind w:right="74"/>
              <w:jc w:val="center"/>
              <w:rPr>
                <w:rFonts w:ascii="Arial"/>
                <w:b/>
                <w:sz w:val="18"/>
              </w:rPr>
            </w:pPr>
            <w:r>
              <w:rPr>
                <w:rFonts w:ascii="Arial"/>
                <w:b/>
                <w:sz w:val="18"/>
              </w:rPr>
              <w:t>702</w:t>
            </w:r>
          </w:p>
        </w:tc>
        <w:tc>
          <w:tcPr>
            <w:tcW w:w="5954" w:type="dxa"/>
          </w:tcPr>
          <w:p w:rsidR="00ED7D1E" w:rsidRDefault="00ED7D1E" w:rsidP="009A34B8">
            <w:pPr>
              <w:pStyle w:val="TableParagraph"/>
              <w:rPr>
                <w:rFonts w:ascii="Arial" w:hAnsi="Arial"/>
                <w:b/>
                <w:sz w:val="18"/>
              </w:rPr>
            </w:pPr>
            <w:r>
              <w:rPr>
                <w:rFonts w:ascii="Arial" w:hAnsi="Arial"/>
                <w:b/>
                <w:sz w:val="18"/>
              </w:rPr>
              <w:t>CâbleVG1,5mm</w:t>
            </w:r>
            <w:r>
              <w:rPr>
                <w:rFonts w:ascii="Arial" w:hAnsi="Arial"/>
                <w:b/>
                <w:sz w:val="18"/>
                <w:vertAlign w:val="superscript"/>
              </w:rPr>
              <w:t>2</w:t>
            </w:r>
          </w:p>
          <w:p w:rsidR="00ED7D1E" w:rsidRDefault="00BB6522" w:rsidP="009A34B8">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31" o:spid="_x0000_s1079" style="width:74.4pt;height:1pt;mso-position-horizontal-relative:char;mso-position-vertical-relative:line" coordsize="14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">
                  <v:rect id="Rectangle 682" o:spid="_x0000_s1080" style="position:absolute;width:1488;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g8MYA&#10;AADbAAAADwAAAGRycy9kb3ducmV2LnhtbESPT2vCQBTE7wW/w/IKvdVNxQaNbkQLQi8F/x309sw+&#10;k5Ds23R3q2k/vVso9DjMzG+Y+aI3rbiS87VlBS/DBARxYXXNpYLDfv08AeEDssbWMin4Jg+LfPAw&#10;x0zbG2/puguliBD2GSqoQugyKX1RkUE/tB1x9C7WGQxRulJqh7cIN60cJUkqDdYcFyrs6K2iotl9&#10;GQWr6WT1uRnzx8/2fKLT8dy8jlyi1NNjv5yBCNSH//Bf+10rSF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g8MYAAADbAAAADwAAAAAAAAAAAAAAAACYAgAAZHJz&#10;L2Rvd25yZXYueG1sUEsFBgAAAAAEAAQA9QAAAIsDAAAAAA==&#10;" fillcolor="black" stroked="f"/>
                  <w10:wrap type="none"/>
                  <w10:anchorlock/>
                </v:group>
              </w:pict>
            </w:r>
          </w:p>
          <w:p w:rsidR="00ED7D1E" w:rsidRDefault="00ED7D1E" w:rsidP="009A34B8">
            <w:pPr>
              <w:pStyle w:val="TableParagraph"/>
              <w:spacing w:line="264" w:lineRule="auto"/>
              <w:rPr>
                <w:sz w:val="18"/>
              </w:rPr>
            </w:pPr>
            <w:r>
              <w:rPr>
                <w:sz w:val="18"/>
              </w:rPr>
              <w:t>Ceprixrémunère,danslesconditionsgénéralesprévuesaucontrat,lafournitureet lapose d’un</w:t>
            </w:r>
            <w:r>
              <w:rPr>
                <w:rFonts w:ascii="Arial" w:hAnsi="Arial"/>
                <w:b/>
                <w:sz w:val="18"/>
              </w:rPr>
              <w:t>ROULEAU (Rl)</w:t>
            </w:r>
            <w:r>
              <w:rPr>
                <w:sz w:val="18"/>
              </w:rPr>
              <w:t>de câbleVG1,5mm</w:t>
            </w:r>
            <w:r>
              <w:rPr>
                <w:sz w:val="18"/>
                <w:vertAlign w:val="superscript"/>
              </w:rPr>
              <w:t>2</w:t>
            </w:r>
            <w:r>
              <w:rPr>
                <w:sz w:val="18"/>
              </w:rPr>
              <w:t>.</w:t>
            </w:r>
          </w:p>
          <w:p w:rsidR="00ED7D1E" w:rsidRDefault="00ED7D1E" w:rsidP="009A34B8">
            <w:pPr>
              <w:pStyle w:val="TableParagraph"/>
              <w:tabs>
                <w:tab w:val="left" w:pos="4022"/>
              </w:tabs>
              <w:rPr>
                <w:rFonts w:ascii="Arial" w:hAnsi="Arial"/>
                <w:b/>
                <w:sz w:val="18"/>
              </w:rPr>
            </w:pPr>
            <w:r>
              <w:rPr>
                <w:rFonts w:ascii="Arial" w:hAnsi="Arial"/>
                <w:b/>
                <w:sz w:val="18"/>
              </w:rPr>
              <w:t>Le rouleauà</w:t>
            </w:r>
            <w:r>
              <w:rPr>
                <w:rFonts w:ascii="Arial" w:hAnsi="Arial"/>
                <w:b/>
                <w:sz w:val="18"/>
                <w:u w:val="single"/>
              </w:rPr>
              <w:tab/>
            </w:r>
            <w:r>
              <w:rPr>
                <w:rFonts w:ascii="Arial" w:hAnsi="Arial"/>
                <w:b/>
                <w:sz w:val="18"/>
              </w:rPr>
              <w:t>Francs CFA</w:t>
            </w:r>
          </w:p>
        </w:tc>
        <w:tc>
          <w:tcPr>
            <w:tcW w:w="752"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Rl</w:t>
            </w: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1210"/>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1"/>
              </w:rPr>
            </w:pPr>
          </w:p>
          <w:p w:rsidR="00ED7D1E" w:rsidRDefault="00ED7D1E" w:rsidP="009A34B8">
            <w:pPr>
              <w:pStyle w:val="TableParagraph"/>
              <w:ind w:right="74"/>
              <w:jc w:val="center"/>
              <w:rPr>
                <w:rFonts w:ascii="Arial"/>
                <w:b/>
                <w:sz w:val="18"/>
              </w:rPr>
            </w:pPr>
            <w:r>
              <w:rPr>
                <w:rFonts w:ascii="Arial"/>
                <w:b/>
                <w:sz w:val="18"/>
              </w:rPr>
              <w:t>703</w:t>
            </w:r>
          </w:p>
        </w:tc>
        <w:tc>
          <w:tcPr>
            <w:tcW w:w="5954" w:type="dxa"/>
          </w:tcPr>
          <w:p w:rsidR="00ED7D1E" w:rsidRDefault="00ED7D1E" w:rsidP="009A34B8">
            <w:pPr>
              <w:pStyle w:val="TableParagraph"/>
              <w:rPr>
                <w:rFonts w:ascii="Arial"/>
                <w:b/>
                <w:sz w:val="18"/>
              </w:rPr>
            </w:pPr>
            <w:r>
              <w:rPr>
                <w:rFonts w:ascii="Arial"/>
                <w:b/>
                <w:sz w:val="18"/>
              </w:rPr>
              <w:t>Fil TH2,5mm</w:t>
            </w:r>
            <w:r>
              <w:rPr>
                <w:rFonts w:ascii="Arial"/>
                <w:b/>
                <w:sz w:val="18"/>
                <w:vertAlign w:val="superscript"/>
              </w:rPr>
              <w:t>2</w:t>
            </w:r>
          </w:p>
          <w:p w:rsidR="00ED7D1E" w:rsidRDefault="00BB6522" w:rsidP="009A34B8">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27" o:spid="_x0000_s1077" style="width:59.4pt;height:1pt;mso-position-horizontal-relative:char;mso-position-vertical-relative:line" coordsize="11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">
                  <v:rect id="Rectangle 680" o:spid="_x0000_s1078" style="position:absolute;width:1188;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w10:wrap type="none"/>
                  <w10:anchorlock/>
                </v:group>
              </w:pict>
            </w:r>
          </w:p>
          <w:p w:rsidR="00ED7D1E" w:rsidRDefault="00ED7D1E" w:rsidP="009A34B8">
            <w:pPr>
              <w:pStyle w:val="TableParagraph"/>
              <w:spacing w:line="266" w:lineRule="auto"/>
              <w:rPr>
                <w:sz w:val="18"/>
              </w:rPr>
            </w:pPr>
            <w:r>
              <w:rPr>
                <w:sz w:val="18"/>
              </w:rPr>
              <w:t>Ceprixrémunère,danslesconditionsgénéralesprévuesaucontrat,lafournitureet lapose d’un</w:t>
            </w:r>
            <w:r>
              <w:rPr>
                <w:rFonts w:ascii="Arial" w:hAnsi="Arial"/>
                <w:b/>
                <w:sz w:val="18"/>
              </w:rPr>
              <w:t>ROULEAU (Rl)</w:t>
            </w:r>
            <w:r>
              <w:rPr>
                <w:sz w:val="18"/>
              </w:rPr>
              <w:t>de filTH2,5mm</w:t>
            </w:r>
            <w:r>
              <w:rPr>
                <w:sz w:val="18"/>
                <w:vertAlign w:val="superscript"/>
              </w:rPr>
              <w:t>2</w:t>
            </w:r>
            <w:r>
              <w:rPr>
                <w:sz w:val="18"/>
              </w:rPr>
              <w:t>.</w:t>
            </w:r>
          </w:p>
          <w:p w:rsidR="00ED7D1E" w:rsidRDefault="00ED7D1E" w:rsidP="009A34B8">
            <w:pPr>
              <w:pStyle w:val="TableParagraph"/>
              <w:tabs>
                <w:tab w:val="left" w:pos="4122"/>
              </w:tabs>
              <w:rPr>
                <w:rFonts w:ascii="Arial" w:hAnsi="Arial"/>
                <w:b/>
                <w:sz w:val="18"/>
              </w:rPr>
            </w:pPr>
            <w:r>
              <w:rPr>
                <w:rFonts w:ascii="Arial" w:hAnsi="Arial"/>
                <w:b/>
                <w:sz w:val="18"/>
              </w:rPr>
              <w:t>Le rouleauà</w:t>
            </w:r>
            <w:r>
              <w:rPr>
                <w:rFonts w:ascii="Arial" w:hAnsi="Arial"/>
                <w:b/>
                <w:sz w:val="18"/>
                <w:u w:val="single"/>
              </w:rPr>
              <w:tab/>
            </w:r>
            <w:r>
              <w:rPr>
                <w:rFonts w:ascii="Arial" w:hAnsi="Arial"/>
                <w:b/>
                <w:sz w:val="18"/>
              </w:rPr>
              <w:t>Francs CFA</w:t>
            </w:r>
          </w:p>
        </w:tc>
        <w:tc>
          <w:tcPr>
            <w:tcW w:w="752"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Rl</w:t>
            </w: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r>
      <w:tr w:rsidR="00ED7D1E" w:rsidTr="00ED7D1E">
        <w:trPr>
          <w:trHeight w:val="885"/>
        </w:trPr>
        <w:tc>
          <w:tcPr>
            <w:tcW w:w="801" w:type="dxa"/>
            <w:tcBorders>
              <w:left w:val="double" w:sz="1" w:space="0" w:color="000000"/>
            </w:tcBorders>
          </w:tcPr>
          <w:p w:rsidR="00ED7D1E" w:rsidRDefault="00ED7D1E" w:rsidP="009A34B8">
            <w:pPr>
              <w:pStyle w:val="TableParagraph"/>
              <w:rPr>
                <w:rFonts w:ascii="Times New Roman"/>
                <w:sz w:val="27"/>
              </w:rPr>
            </w:pPr>
          </w:p>
          <w:p w:rsidR="00ED7D1E" w:rsidRDefault="00ED7D1E" w:rsidP="009A34B8">
            <w:pPr>
              <w:pStyle w:val="TableParagraph"/>
              <w:ind w:right="74"/>
              <w:jc w:val="center"/>
              <w:rPr>
                <w:rFonts w:ascii="Arial"/>
                <w:b/>
                <w:sz w:val="18"/>
              </w:rPr>
            </w:pPr>
            <w:r>
              <w:rPr>
                <w:rFonts w:ascii="Arial"/>
                <w:b/>
                <w:sz w:val="18"/>
              </w:rPr>
              <w:t>704</w:t>
            </w:r>
          </w:p>
        </w:tc>
        <w:tc>
          <w:tcPr>
            <w:tcW w:w="5954" w:type="dxa"/>
          </w:tcPr>
          <w:p w:rsidR="00ED7D1E" w:rsidRDefault="00ED7D1E" w:rsidP="009A34B8">
            <w:pPr>
              <w:pStyle w:val="TableParagraph"/>
              <w:rPr>
                <w:rFonts w:ascii="Arial" w:hAnsi="Arial"/>
                <w:b/>
                <w:sz w:val="18"/>
              </w:rPr>
            </w:pPr>
            <w:r>
              <w:rPr>
                <w:rFonts w:ascii="Arial" w:hAnsi="Arial"/>
                <w:b/>
                <w:sz w:val="18"/>
                <w:u w:val="single"/>
              </w:rPr>
              <w:t>Réglette de 120</w:t>
            </w:r>
          </w:p>
          <w:p w:rsidR="00ED7D1E" w:rsidRDefault="00ED7D1E" w:rsidP="009A34B8">
            <w:pPr>
              <w:pStyle w:val="TableParagraph"/>
              <w:spacing w:line="266" w:lineRule="auto"/>
              <w:rPr>
                <w:sz w:val="18"/>
              </w:rPr>
            </w:pPr>
            <w:r>
              <w:rPr>
                <w:sz w:val="18"/>
              </w:rPr>
              <w:t>Ceprixrémunère,danslesconditionsgénéralesprévuesaucontrat,àl’</w:t>
            </w:r>
            <w:r>
              <w:rPr>
                <w:rFonts w:ascii="Arial" w:hAnsi="Arial"/>
                <w:b/>
                <w:sz w:val="18"/>
              </w:rPr>
              <w:t>UNITE(U)</w:t>
            </w:r>
            <w:r>
              <w:rPr>
                <w:sz w:val="18"/>
              </w:rPr>
              <w:t>lafournitureet la posed’une réglettede 120 cm.</w:t>
            </w:r>
          </w:p>
        </w:tc>
        <w:tc>
          <w:tcPr>
            <w:tcW w:w="752"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 xml:space="preserve">U </w:t>
            </w:r>
          </w:p>
        </w:tc>
        <w:tc>
          <w:tcPr>
            <w:tcW w:w="752" w:type="dxa"/>
            <w:tcBorders>
              <w:right w:val="double" w:sz="1" w:space="0" w:color="000000"/>
            </w:tcBorders>
          </w:tcPr>
          <w:p w:rsidR="00ED7D1E" w:rsidRDefault="00ED7D1E" w:rsidP="009A34B8">
            <w:pPr>
              <w:pStyle w:val="TableParagraph"/>
              <w:rPr>
                <w:rFonts w:ascii="Times New Roman"/>
                <w:sz w:val="18"/>
              </w:rPr>
            </w:pPr>
          </w:p>
        </w:tc>
        <w:tc>
          <w:tcPr>
            <w:tcW w:w="752" w:type="dxa"/>
            <w:tcBorders>
              <w:right w:val="double" w:sz="1" w:space="0" w:color="000000"/>
            </w:tcBorders>
          </w:tcPr>
          <w:p w:rsidR="00ED7D1E" w:rsidRDefault="00ED7D1E" w:rsidP="009A34B8">
            <w:pPr>
              <w:pStyle w:val="TableParagraph"/>
              <w:rPr>
                <w:rFonts w:ascii="Times New Roman"/>
                <w:sz w:val="18"/>
              </w:rPr>
            </w:pPr>
          </w:p>
        </w:tc>
      </w:tr>
    </w:tbl>
    <w:p w:rsidR="001D1FDE" w:rsidRDefault="001D1FDE" w:rsidP="009A34B8">
      <w:pPr>
        <w:pStyle w:val="Corpsdetexte"/>
        <w:rPr>
          <w:rFonts w:ascii="Times New Roman"/>
          <w:sz w:val="16"/>
        </w:rPr>
      </w:pPr>
    </w:p>
    <w:p w:rsidR="001D1FDE" w:rsidRDefault="001D1FDE" w:rsidP="009A34B8">
      <w:pPr>
        <w:ind w:right="2715"/>
        <w:jc w:val="right"/>
        <w:rPr>
          <w:rFonts w:ascii="Times New Roman"/>
          <w:sz w:val="13"/>
        </w:rPr>
        <w:sectPr w:rsidR="001D1FDE" w:rsidSect="009A34B8">
          <w:pgSz w:w="11910" w:h="16840"/>
          <w:pgMar w:top="1417" w:right="1420" w:bottom="1417" w:left="1417" w:header="720" w:footer="720" w:gutter="0"/>
          <w:cols w:space="720"/>
        </w:sectPr>
      </w:pPr>
    </w:p>
    <w:p w:rsidR="001D1FDE" w:rsidRDefault="001D1FDE" w:rsidP="009A34B8">
      <w:pPr>
        <w:pStyle w:val="Corpsdetexte"/>
        <w:rPr>
          <w:rFonts w:ascii="Times New Roman"/>
          <w:sz w:val="20"/>
        </w:rPr>
      </w:pPr>
    </w:p>
    <w:p w:rsidR="001D1FDE" w:rsidRDefault="001D1FDE" w:rsidP="009A34B8">
      <w:pPr>
        <w:pStyle w:val="Corpsdetexte"/>
        <w:rPr>
          <w:rFonts w:ascii="Times New Roman"/>
          <w:sz w:val="20"/>
        </w:rPr>
      </w:pPr>
    </w:p>
    <w:p w:rsidR="001D1FDE" w:rsidRDefault="001D1FDE" w:rsidP="009A34B8">
      <w:pPr>
        <w:pStyle w:val="Corpsdetexte"/>
        <w:rPr>
          <w:rFonts w:ascii="Times New Roman"/>
          <w:sz w:val="20"/>
        </w:rPr>
      </w:pPr>
    </w:p>
    <w:p w:rsidR="001D1FDE" w:rsidRDefault="001D1FDE" w:rsidP="009A34B8">
      <w:pPr>
        <w:pStyle w:val="Corpsdetexte"/>
        <w:rPr>
          <w:rFonts w:ascii="Times New Roman"/>
          <w:sz w:val="12"/>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2011"/>
        <w:gridCol w:w="361"/>
        <w:gridCol w:w="3540"/>
        <w:gridCol w:w="598"/>
        <w:gridCol w:w="598"/>
        <w:gridCol w:w="598"/>
      </w:tblGrid>
      <w:tr w:rsidR="00ED7D1E" w:rsidTr="00346C2B">
        <w:trPr>
          <w:trHeight w:val="326"/>
        </w:trPr>
        <w:tc>
          <w:tcPr>
            <w:tcW w:w="801" w:type="dxa"/>
            <w:tcBorders>
              <w:left w:val="double" w:sz="1" w:space="0" w:color="000000"/>
            </w:tcBorders>
          </w:tcPr>
          <w:p w:rsidR="00ED7D1E" w:rsidRDefault="00ED7D1E" w:rsidP="009A34B8">
            <w:pPr>
              <w:pStyle w:val="TableParagraph"/>
              <w:rPr>
                <w:rFonts w:ascii="Times New Roman"/>
                <w:sz w:val="18"/>
              </w:rPr>
            </w:pPr>
          </w:p>
        </w:tc>
        <w:tc>
          <w:tcPr>
            <w:tcW w:w="5912" w:type="dxa"/>
            <w:gridSpan w:val="3"/>
          </w:tcPr>
          <w:p w:rsidR="00ED7D1E" w:rsidRDefault="00ED7D1E" w:rsidP="009A34B8">
            <w:pPr>
              <w:pStyle w:val="TableParagraph"/>
              <w:tabs>
                <w:tab w:val="left" w:pos="4149"/>
              </w:tabs>
              <w:rPr>
                <w:rFonts w:ascii="Arial" w:hAnsi="Arial"/>
                <w:b/>
                <w:sz w:val="18"/>
              </w:rPr>
            </w:pPr>
            <w:r>
              <w:rPr>
                <w:rFonts w:ascii="Arial" w:hAnsi="Arial"/>
                <w:b/>
                <w:sz w:val="18"/>
              </w:rPr>
              <w:t>L’unité à</w:t>
            </w:r>
            <w:r>
              <w:rPr>
                <w:rFonts w:ascii="Times New Roman" w:hAnsi="Times New Roman"/>
                <w:b/>
                <w:sz w:val="18"/>
                <w:u w:val="single"/>
              </w:rPr>
              <w:tab/>
            </w:r>
            <w:r>
              <w:rPr>
                <w:rFonts w:ascii="Arial" w:hAnsi="Arial"/>
                <w:b/>
                <w:sz w:val="18"/>
              </w:rPr>
              <w:t>Francs CFA</w:t>
            </w:r>
          </w:p>
        </w:tc>
        <w:tc>
          <w:tcPr>
            <w:tcW w:w="598" w:type="dxa"/>
            <w:tcBorders>
              <w:right w:val="double" w:sz="1" w:space="0" w:color="000000"/>
            </w:tcBorders>
          </w:tcPr>
          <w:p w:rsidR="00ED7D1E" w:rsidRDefault="00ED7D1E" w:rsidP="009A34B8">
            <w:pPr>
              <w:pStyle w:val="TableParagraph"/>
              <w:rPr>
                <w:rFonts w:ascii="Times New Roman"/>
                <w:sz w:val="18"/>
              </w:rPr>
            </w:pPr>
          </w:p>
        </w:tc>
        <w:tc>
          <w:tcPr>
            <w:tcW w:w="598" w:type="dxa"/>
            <w:tcBorders>
              <w:right w:val="double" w:sz="1" w:space="0" w:color="000000"/>
            </w:tcBorders>
          </w:tcPr>
          <w:p w:rsidR="00ED7D1E" w:rsidRDefault="00ED7D1E" w:rsidP="009A34B8">
            <w:pPr>
              <w:pStyle w:val="TableParagraph"/>
              <w:rPr>
                <w:rFonts w:ascii="Times New Roman"/>
                <w:sz w:val="18"/>
              </w:rPr>
            </w:pPr>
          </w:p>
        </w:tc>
        <w:tc>
          <w:tcPr>
            <w:tcW w:w="598" w:type="dxa"/>
            <w:tcBorders>
              <w:right w:val="double" w:sz="1" w:space="0" w:color="000000"/>
            </w:tcBorders>
          </w:tcPr>
          <w:p w:rsidR="00ED7D1E" w:rsidRDefault="00ED7D1E" w:rsidP="009A34B8">
            <w:pPr>
              <w:pStyle w:val="TableParagraph"/>
              <w:rPr>
                <w:rFonts w:ascii="Times New Roman"/>
                <w:sz w:val="18"/>
              </w:rPr>
            </w:pPr>
          </w:p>
        </w:tc>
      </w:tr>
      <w:tr w:rsidR="00ED7D1E" w:rsidTr="00346C2B">
        <w:trPr>
          <w:trHeight w:val="1442"/>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ind w:right="74"/>
              <w:jc w:val="center"/>
              <w:rPr>
                <w:rFonts w:ascii="Arial"/>
                <w:b/>
                <w:sz w:val="18"/>
              </w:rPr>
            </w:pPr>
            <w:r>
              <w:rPr>
                <w:rFonts w:ascii="Arial"/>
                <w:b/>
                <w:sz w:val="18"/>
              </w:rPr>
              <w:t>705</w:t>
            </w:r>
          </w:p>
        </w:tc>
        <w:tc>
          <w:tcPr>
            <w:tcW w:w="5912" w:type="dxa"/>
            <w:gridSpan w:val="3"/>
          </w:tcPr>
          <w:p w:rsidR="00ED7D1E" w:rsidRDefault="00ED7D1E" w:rsidP="009A34B8">
            <w:pPr>
              <w:pStyle w:val="TableParagraph"/>
              <w:jc w:val="both"/>
              <w:rPr>
                <w:rFonts w:ascii="Arial" w:hAnsi="Arial"/>
                <w:b/>
                <w:sz w:val="18"/>
              </w:rPr>
            </w:pPr>
            <w:r>
              <w:rPr>
                <w:rFonts w:ascii="Arial" w:hAnsi="Arial"/>
                <w:b/>
                <w:sz w:val="18"/>
                <w:u w:val="single"/>
              </w:rPr>
              <w:t>Hublotrondétancheou réglettede120</w:t>
            </w:r>
          </w:p>
          <w:p w:rsidR="00ED7D1E" w:rsidRDefault="00ED7D1E" w:rsidP="009A34B8">
            <w:pPr>
              <w:pStyle w:val="TableParagraph"/>
              <w:spacing w:line="266" w:lineRule="auto"/>
              <w:ind w:right="4"/>
              <w:jc w:val="both"/>
              <w:rPr>
                <w:sz w:val="18"/>
              </w:rPr>
            </w:pPr>
            <w:r>
              <w:rPr>
                <w:sz w:val="18"/>
              </w:rPr>
              <w:t>Ce prix rémunère, dans les conditions générales prévues au contrat, àl’</w:t>
            </w:r>
            <w:r>
              <w:rPr>
                <w:rFonts w:ascii="Arial" w:hAnsi="Arial"/>
                <w:b/>
                <w:sz w:val="18"/>
              </w:rPr>
              <w:t>UNITE(U)</w:t>
            </w:r>
            <w:r>
              <w:rPr>
                <w:sz w:val="18"/>
              </w:rPr>
              <w:t>lafournitureetlaposed’unhublotrondétancheouréglettede 120.</w:t>
            </w:r>
          </w:p>
          <w:p w:rsidR="00ED7D1E" w:rsidRDefault="00ED7D1E" w:rsidP="009A34B8">
            <w:pPr>
              <w:pStyle w:val="TableParagraph"/>
              <w:tabs>
                <w:tab w:val="left" w:pos="4149"/>
              </w:tabs>
              <w:jc w:val="both"/>
              <w:rPr>
                <w:rFonts w:ascii="Arial" w:hAnsi="Arial"/>
                <w:b/>
                <w:sz w:val="18"/>
              </w:rPr>
            </w:pPr>
            <w:r>
              <w:rPr>
                <w:rFonts w:ascii="Arial" w:hAnsi="Arial"/>
                <w:b/>
                <w:sz w:val="18"/>
              </w:rPr>
              <w:t>L’unité à</w:t>
            </w:r>
            <w:r>
              <w:rPr>
                <w:rFonts w:ascii="Times New Roman" w:hAnsi="Times New Roman"/>
                <w:b/>
                <w:sz w:val="18"/>
                <w:u w:val="single"/>
              </w:rPr>
              <w:tab/>
            </w:r>
            <w:r>
              <w:rPr>
                <w:rFonts w:ascii="Arial" w:hAnsi="Arial"/>
                <w:b/>
                <w:sz w:val="18"/>
              </w:rPr>
              <w:t>Francs CFA</w:t>
            </w:r>
          </w:p>
        </w:tc>
        <w:tc>
          <w:tcPr>
            <w:tcW w:w="598"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 xml:space="preserve">U </w:t>
            </w:r>
          </w:p>
        </w:tc>
        <w:tc>
          <w:tcPr>
            <w:tcW w:w="598" w:type="dxa"/>
            <w:tcBorders>
              <w:right w:val="double" w:sz="1" w:space="0" w:color="000000"/>
            </w:tcBorders>
          </w:tcPr>
          <w:p w:rsidR="00ED7D1E" w:rsidRDefault="00ED7D1E" w:rsidP="009A34B8">
            <w:pPr>
              <w:pStyle w:val="TableParagraph"/>
              <w:rPr>
                <w:rFonts w:ascii="Times New Roman"/>
                <w:sz w:val="18"/>
              </w:rPr>
            </w:pPr>
          </w:p>
        </w:tc>
        <w:tc>
          <w:tcPr>
            <w:tcW w:w="598" w:type="dxa"/>
            <w:tcBorders>
              <w:right w:val="double" w:sz="1" w:space="0" w:color="000000"/>
            </w:tcBorders>
          </w:tcPr>
          <w:p w:rsidR="00ED7D1E" w:rsidRDefault="00ED7D1E" w:rsidP="009A34B8">
            <w:pPr>
              <w:pStyle w:val="TableParagraph"/>
              <w:rPr>
                <w:rFonts w:ascii="Times New Roman"/>
                <w:sz w:val="18"/>
              </w:rPr>
            </w:pPr>
          </w:p>
        </w:tc>
      </w:tr>
      <w:tr w:rsidR="00ED7D1E" w:rsidTr="00346C2B">
        <w:trPr>
          <w:trHeight w:val="1440"/>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ind w:right="74"/>
              <w:jc w:val="center"/>
              <w:rPr>
                <w:rFonts w:ascii="Arial"/>
                <w:b/>
                <w:sz w:val="18"/>
              </w:rPr>
            </w:pPr>
            <w:r>
              <w:rPr>
                <w:rFonts w:ascii="Arial"/>
                <w:b/>
                <w:sz w:val="18"/>
              </w:rPr>
              <w:t>706</w:t>
            </w:r>
          </w:p>
        </w:tc>
        <w:tc>
          <w:tcPr>
            <w:tcW w:w="5912" w:type="dxa"/>
            <w:gridSpan w:val="3"/>
          </w:tcPr>
          <w:p w:rsidR="00ED7D1E" w:rsidRDefault="00ED7D1E" w:rsidP="009A34B8">
            <w:pPr>
              <w:pStyle w:val="TableParagraph"/>
              <w:jc w:val="both"/>
              <w:rPr>
                <w:rFonts w:ascii="Arial"/>
                <w:b/>
                <w:sz w:val="18"/>
              </w:rPr>
            </w:pPr>
            <w:r>
              <w:rPr>
                <w:rFonts w:ascii="Arial"/>
                <w:b/>
                <w:sz w:val="18"/>
                <w:u w:val="single"/>
              </w:rPr>
              <w:t>Interrupteuretprise</w:t>
            </w:r>
          </w:p>
          <w:p w:rsidR="00ED7D1E" w:rsidRDefault="00ED7D1E" w:rsidP="009A34B8">
            <w:pPr>
              <w:pStyle w:val="TableParagraph"/>
              <w:spacing w:line="266" w:lineRule="auto"/>
              <w:ind w:right="4"/>
              <w:jc w:val="both"/>
              <w:rPr>
                <w:sz w:val="18"/>
              </w:rPr>
            </w:pPr>
            <w:r>
              <w:rPr>
                <w:sz w:val="18"/>
              </w:rPr>
              <w:t>Ce prix rémunère, dans les conditions générales prévues au contrat, àl’</w:t>
            </w:r>
            <w:r>
              <w:rPr>
                <w:rFonts w:ascii="Arial" w:hAnsi="Arial"/>
                <w:b/>
                <w:sz w:val="18"/>
              </w:rPr>
              <w:t xml:space="preserve">UNITE(U) </w:t>
            </w:r>
            <w:r>
              <w:rPr>
                <w:sz w:val="18"/>
              </w:rPr>
              <w:t>la fourniture et la pose d’une prise ou interrupteur de courantencastré.</w:t>
            </w:r>
          </w:p>
          <w:p w:rsidR="00ED7D1E" w:rsidRDefault="00ED7D1E" w:rsidP="009A34B8">
            <w:pPr>
              <w:pStyle w:val="TableParagraph"/>
              <w:tabs>
                <w:tab w:val="left" w:pos="3997"/>
              </w:tabs>
              <w:jc w:val="both"/>
              <w:rPr>
                <w:rFonts w:ascii="Arial" w:hAnsi="Arial"/>
                <w:b/>
                <w:sz w:val="18"/>
              </w:rPr>
            </w:pPr>
            <w:r>
              <w:rPr>
                <w:rFonts w:ascii="Arial" w:hAnsi="Arial"/>
                <w:b/>
                <w:sz w:val="18"/>
              </w:rPr>
              <w:t>L’unitéà</w:t>
            </w:r>
            <w:r>
              <w:rPr>
                <w:rFonts w:ascii="Times New Roman" w:hAnsi="Times New Roman"/>
                <w:b/>
                <w:sz w:val="18"/>
                <w:u w:val="single"/>
              </w:rPr>
              <w:tab/>
            </w:r>
            <w:r>
              <w:rPr>
                <w:rFonts w:ascii="Arial" w:hAnsi="Arial"/>
                <w:b/>
                <w:sz w:val="18"/>
              </w:rPr>
              <w:t>FrancsCFA</w:t>
            </w:r>
          </w:p>
        </w:tc>
        <w:tc>
          <w:tcPr>
            <w:tcW w:w="598"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 xml:space="preserve">U </w:t>
            </w:r>
          </w:p>
        </w:tc>
        <w:tc>
          <w:tcPr>
            <w:tcW w:w="598" w:type="dxa"/>
            <w:tcBorders>
              <w:right w:val="double" w:sz="1" w:space="0" w:color="000000"/>
            </w:tcBorders>
          </w:tcPr>
          <w:p w:rsidR="00ED7D1E" w:rsidRDefault="00ED7D1E" w:rsidP="009A34B8">
            <w:pPr>
              <w:pStyle w:val="TableParagraph"/>
              <w:rPr>
                <w:rFonts w:ascii="Times New Roman"/>
                <w:sz w:val="18"/>
              </w:rPr>
            </w:pPr>
          </w:p>
        </w:tc>
        <w:tc>
          <w:tcPr>
            <w:tcW w:w="598" w:type="dxa"/>
            <w:tcBorders>
              <w:right w:val="double" w:sz="1" w:space="0" w:color="000000"/>
            </w:tcBorders>
          </w:tcPr>
          <w:p w:rsidR="00ED7D1E" w:rsidRDefault="00ED7D1E" w:rsidP="009A34B8">
            <w:pPr>
              <w:pStyle w:val="TableParagraph"/>
              <w:rPr>
                <w:rFonts w:ascii="Times New Roman"/>
                <w:sz w:val="18"/>
              </w:rPr>
            </w:pPr>
          </w:p>
        </w:tc>
      </w:tr>
      <w:tr w:rsidR="00ED7D1E" w:rsidTr="00346C2B">
        <w:trPr>
          <w:trHeight w:val="1440"/>
        </w:trPr>
        <w:tc>
          <w:tcPr>
            <w:tcW w:w="801" w:type="dxa"/>
            <w:tcBorders>
              <w:left w:val="double" w:sz="1" w:space="0" w:color="000000"/>
              <w:bottom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ind w:right="74"/>
              <w:jc w:val="center"/>
              <w:rPr>
                <w:rFonts w:ascii="Arial"/>
                <w:b/>
                <w:sz w:val="18"/>
              </w:rPr>
            </w:pPr>
            <w:r>
              <w:rPr>
                <w:rFonts w:ascii="Arial"/>
                <w:b/>
                <w:sz w:val="18"/>
              </w:rPr>
              <w:t>707</w:t>
            </w:r>
          </w:p>
        </w:tc>
        <w:tc>
          <w:tcPr>
            <w:tcW w:w="5912" w:type="dxa"/>
            <w:gridSpan w:val="3"/>
            <w:tcBorders>
              <w:bottom w:val="double" w:sz="1" w:space="0" w:color="000000"/>
            </w:tcBorders>
          </w:tcPr>
          <w:p w:rsidR="00ED7D1E" w:rsidRDefault="00ED7D1E" w:rsidP="009A34B8">
            <w:pPr>
              <w:pStyle w:val="TableParagraph"/>
              <w:jc w:val="both"/>
              <w:rPr>
                <w:rFonts w:ascii="Arial" w:hAnsi="Arial"/>
                <w:b/>
                <w:sz w:val="18"/>
              </w:rPr>
            </w:pPr>
            <w:r>
              <w:rPr>
                <w:rFonts w:ascii="Arial" w:hAnsi="Arial"/>
                <w:b/>
                <w:sz w:val="18"/>
                <w:u w:val="single"/>
              </w:rPr>
              <w:t>Attaches, dominos,boîtierde dérivation</w:t>
            </w:r>
          </w:p>
          <w:p w:rsidR="00ED7D1E" w:rsidRDefault="00ED7D1E" w:rsidP="009A34B8">
            <w:pPr>
              <w:pStyle w:val="TableParagraph"/>
              <w:spacing w:line="266" w:lineRule="auto"/>
              <w:ind w:right="7"/>
              <w:jc w:val="both"/>
              <w:rPr>
                <w:sz w:val="18"/>
              </w:rPr>
            </w:pPr>
            <w:r>
              <w:rPr>
                <w:sz w:val="18"/>
              </w:rPr>
              <w:t>Ce prix rémunère, dans les conditions générales prévues au contrat,l’</w:t>
            </w:r>
            <w:r>
              <w:rPr>
                <w:rFonts w:ascii="Arial" w:hAnsi="Arial"/>
                <w:b/>
                <w:sz w:val="18"/>
              </w:rPr>
              <w:t>ENSEMBLE(ENS)</w:t>
            </w:r>
            <w:r>
              <w:rPr>
                <w:sz w:val="18"/>
              </w:rPr>
              <w:t>dupetitmatériel(attaches,dominos,boîtierdedérivation)nécessairepourl’installationélectrique dubâtiment.</w:t>
            </w:r>
          </w:p>
          <w:p w:rsidR="00ED7D1E" w:rsidRDefault="00ED7D1E" w:rsidP="009A34B8">
            <w:pPr>
              <w:pStyle w:val="TableParagraph"/>
              <w:tabs>
                <w:tab w:val="left" w:pos="4198"/>
              </w:tabs>
              <w:jc w:val="both"/>
              <w:rPr>
                <w:rFonts w:ascii="Arial" w:hAnsi="Arial"/>
                <w:b/>
                <w:sz w:val="18"/>
              </w:rPr>
            </w:pPr>
            <w:r>
              <w:rPr>
                <w:rFonts w:ascii="Arial" w:hAnsi="Arial"/>
                <w:b/>
                <w:sz w:val="18"/>
              </w:rPr>
              <w:t>L’ensemble à</w:t>
            </w:r>
            <w:r>
              <w:rPr>
                <w:rFonts w:ascii="Times New Roman" w:hAnsi="Times New Roman"/>
                <w:b/>
                <w:sz w:val="18"/>
                <w:u w:val="single"/>
              </w:rPr>
              <w:tab/>
            </w:r>
            <w:r>
              <w:rPr>
                <w:rFonts w:ascii="Arial" w:hAnsi="Arial"/>
                <w:b/>
                <w:sz w:val="18"/>
              </w:rPr>
              <w:t>FrancsCFA</w:t>
            </w:r>
          </w:p>
        </w:tc>
        <w:tc>
          <w:tcPr>
            <w:tcW w:w="598" w:type="dxa"/>
            <w:tcBorders>
              <w:bottom w:val="double" w:sz="1" w:space="0" w:color="000000"/>
              <w:right w:val="double" w:sz="1" w:space="0" w:color="000000"/>
            </w:tcBorders>
          </w:tcPr>
          <w:p w:rsidR="00ED7D1E" w:rsidRDefault="00ED7D1E" w:rsidP="009A34B8">
            <w:pPr>
              <w:pStyle w:val="TableParagraph"/>
              <w:rPr>
                <w:rFonts w:ascii="Times New Roman"/>
                <w:sz w:val="18"/>
              </w:rPr>
            </w:pPr>
            <w:r>
              <w:rPr>
                <w:rFonts w:ascii="Times New Roman"/>
                <w:sz w:val="18"/>
              </w:rPr>
              <w:t>Ens</w:t>
            </w:r>
          </w:p>
        </w:tc>
        <w:tc>
          <w:tcPr>
            <w:tcW w:w="598" w:type="dxa"/>
            <w:tcBorders>
              <w:bottom w:val="double" w:sz="1" w:space="0" w:color="000000"/>
              <w:right w:val="double" w:sz="1" w:space="0" w:color="000000"/>
            </w:tcBorders>
          </w:tcPr>
          <w:p w:rsidR="00ED7D1E" w:rsidRDefault="00ED7D1E" w:rsidP="009A34B8">
            <w:pPr>
              <w:pStyle w:val="TableParagraph"/>
              <w:rPr>
                <w:rFonts w:ascii="Times New Roman"/>
                <w:sz w:val="18"/>
              </w:rPr>
            </w:pPr>
          </w:p>
        </w:tc>
        <w:tc>
          <w:tcPr>
            <w:tcW w:w="598" w:type="dxa"/>
            <w:tcBorders>
              <w:bottom w:val="double" w:sz="1" w:space="0" w:color="000000"/>
              <w:right w:val="double" w:sz="1" w:space="0" w:color="000000"/>
            </w:tcBorders>
          </w:tcPr>
          <w:p w:rsidR="00ED7D1E" w:rsidRDefault="00ED7D1E" w:rsidP="009A34B8">
            <w:pPr>
              <w:pStyle w:val="TableParagraph"/>
              <w:rPr>
                <w:rFonts w:ascii="Times New Roman"/>
                <w:sz w:val="18"/>
              </w:rPr>
            </w:pPr>
          </w:p>
        </w:tc>
      </w:tr>
      <w:tr w:rsidR="00ED7D1E" w:rsidTr="00346C2B">
        <w:trPr>
          <w:trHeight w:val="255"/>
        </w:trPr>
        <w:tc>
          <w:tcPr>
            <w:tcW w:w="801" w:type="dxa"/>
            <w:tcBorders>
              <w:top w:val="double" w:sz="1" w:space="0" w:color="000000"/>
              <w:left w:val="double" w:sz="1" w:space="0" w:color="000000"/>
            </w:tcBorders>
          </w:tcPr>
          <w:p w:rsidR="00ED7D1E" w:rsidRDefault="00ED7D1E" w:rsidP="009A34B8">
            <w:pPr>
              <w:pStyle w:val="TableParagraph"/>
              <w:rPr>
                <w:rFonts w:ascii="Times New Roman"/>
                <w:sz w:val="18"/>
              </w:rPr>
            </w:pPr>
          </w:p>
        </w:tc>
        <w:tc>
          <w:tcPr>
            <w:tcW w:w="5912" w:type="dxa"/>
            <w:gridSpan w:val="3"/>
            <w:tcBorders>
              <w:top w:val="double" w:sz="1" w:space="0" w:color="000000"/>
            </w:tcBorders>
          </w:tcPr>
          <w:p w:rsidR="00ED7D1E" w:rsidRDefault="00ED7D1E" w:rsidP="009A34B8">
            <w:pPr>
              <w:pStyle w:val="TableParagraph"/>
              <w:spacing w:line="199" w:lineRule="exact"/>
              <w:rPr>
                <w:rFonts w:ascii="Arial"/>
                <w:b/>
                <w:sz w:val="18"/>
              </w:rPr>
            </w:pPr>
            <w:r>
              <w:rPr>
                <w:rFonts w:ascii="Arial"/>
                <w:b/>
                <w:sz w:val="18"/>
                <w:u w:val="single"/>
              </w:rPr>
              <w:t>Lot800 :PEINTURES</w:t>
            </w:r>
          </w:p>
        </w:tc>
        <w:tc>
          <w:tcPr>
            <w:tcW w:w="598" w:type="dxa"/>
            <w:tcBorders>
              <w:top w:val="double" w:sz="1" w:space="0" w:color="000000"/>
              <w:right w:val="double" w:sz="1" w:space="0" w:color="000000"/>
            </w:tcBorders>
          </w:tcPr>
          <w:p w:rsidR="00ED7D1E" w:rsidRDefault="00ED7D1E" w:rsidP="009A34B8">
            <w:pPr>
              <w:pStyle w:val="TableParagraph"/>
              <w:rPr>
                <w:rFonts w:ascii="Times New Roman"/>
                <w:sz w:val="18"/>
              </w:rPr>
            </w:pPr>
          </w:p>
        </w:tc>
        <w:tc>
          <w:tcPr>
            <w:tcW w:w="598" w:type="dxa"/>
            <w:tcBorders>
              <w:top w:val="double" w:sz="1" w:space="0" w:color="000000"/>
              <w:right w:val="double" w:sz="1" w:space="0" w:color="000000"/>
            </w:tcBorders>
          </w:tcPr>
          <w:p w:rsidR="00ED7D1E" w:rsidRDefault="00ED7D1E" w:rsidP="009A34B8">
            <w:pPr>
              <w:pStyle w:val="TableParagraph"/>
              <w:rPr>
                <w:rFonts w:ascii="Times New Roman"/>
                <w:sz w:val="18"/>
              </w:rPr>
            </w:pPr>
          </w:p>
        </w:tc>
        <w:tc>
          <w:tcPr>
            <w:tcW w:w="598" w:type="dxa"/>
            <w:tcBorders>
              <w:top w:val="double" w:sz="1" w:space="0" w:color="000000"/>
              <w:right w:val="double" w:sz="1" w:space="0" w:color="000000"/>
            </w:tcBorders>
          </w:tcPr>
          <w:p w:rsidR="00ED7D1E" w:rsidRDefault="00ED7D1E" w:rsidP="009A34B8">
            <w:pPr>
              <w:pStyle w:val="TableParagraph"/>
              <w:rPr>
                <w:rFonts w:ascii="Times New Roman"/>
                <w:sz w:val="18"/>
              </w:rPr>
            </w:pPr>
          </w:p>
        </w:tc>
      </w:tr>
      <w:tr w:rsidR="00ED7D1E" w:rsidTr="00346C2B">
        <w:trPr>
          <w:trHeight w:val="1427"/>
        </w:trPr>
        <w:tc>
          <w:tcPr>
            <w:tcW w:w="801" w:type="dxa"/>
            <w:tcBorders>
              <w:left w:val="double" w:sz="1" w:space="0" w:color="000000"/>
            </w:tcBorders>
          </w:tcPr>
          <w:p w:rsidR="00ED7D1E" w:rsidRDefault="00ED7D1E" w:rsidP="009A34B8">
            <w:pPr>
              <w:pStyle w:val="TableParagraph"/>
              <w:rPr>
                <w:rFonts w:ascii="Times New Roman"/>
                <w:sz w:val="20"/>
              </w:rPr>
            </w:pPr>
          </w:p>
          <w:p w:rsidR="00ED7D1E" w:rsidRDefault="00ED7D1E" w:rsidP="009A34B8">
            <w:pPr>
              <w:pStyle w:val="TableParagraph"/>
              <w:rPr>
                <w:rFonts w:ascii="Times New Roman"/>
                <w:sz w:val="20"/>
              </w:rPr>
            </w:pPr>
          </w:p>
          <w:p w:rsidR="00ED7D1E" w:rsidRDefault="00ED7D1E" w:rsidP="009A34B8">
            <w:pPr>
              <w:pStyle w:val="TableParagraph"/>
              <w:ind w:right="74"/>
              <w:jc w:val="center"/>
              <w:rPr>
                <w:rFonts w:ascii="Arial"/>
                <w:b/>
                <w:sz w:val="18"/>
              </w:rPr>
            </w:pPr>
            <w:r>
              <w:rPr>
                <w:rFonts w:ascii="Arial"/>
                <w:b/>
                <w:sz w:val="18"/>
              </w:rPr>
              <w:t>801</w:t>
            </w:r>
          </w:p>
        </w:tc>
        <w:tc>
          <w:tcPr>
            <w:tcW w:w="5912" w:type="dxa"/>
            <w:gridSpan w:val="3"/>
          </w:tcPr>
          <w:p w:rsidR="00ED7D1E" w:rsidRDefault="00ED7D1E" w:rsidP="009A34B8">
            <w:pPr>
              <w:pStyle w:val="TableParagraph"/>
              <w:jc w:val="both"/>
              <w:rPr>
                <w:rFonts w:ascii="Arial"/>
                <w:b/>
                <w:sz w:val="18"/>
              </w:rPr>
            </w:pPr>
            <w:r>
              <w:rPr>
                <w:rFonts w:ascii="Arial"/>
                <w:b/>
                <w:color w:val="233E5F"/>
                <w:sz w:val="18"/>
                <w:u w:val="single" w:color="233E5F"/>
              </w:rPr>
              <w:t>Peinture surplafond</w:t>
            </w:r>
          </w:p>
          <w:p w:rsidR="00ED7D1E" w:rsidRDefault="00ED7D1E" w:rsidP="009A34B8">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 sur lapartiedubâtimentconcernée parce prix.</w:t>
            </w:r>
          </w:p>
          <w:p w:rsidR="00ED7D1E" w:rsidRDefault="00ED7D1E" w:rsidP="009A34B8">
            <w:pPr>
              <w:pStyle w:val="TableParagraph"/>
              <w:tabs>
                <w:tab w:val="left" w:pos="3953"/>
              </w:tabs>
              <w:jc w:val="both"/>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598"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 xml:space="preserve">M2 </w:t>
            </w:r>
          </w:p>
        </w:tc>
        <w:tc>
          <w:tcPr>
            <w:tcW w:w="598" w:type="dxa"/>
            <w:tcBorders>
              <w:right w:val="double" w:sz="1" w:space="0" w:color="000000"/>
            </w:tcBorders>
          </w:tcPr>
          <w:p w:rsidR="00ED7D1E" w:rsidRDefault="00ED7D1E" w:rsidP="009A34B8">
            <w:pPr>
              <w:pStyle w:val="TableParagraph"/>
              <w:rPr>
                <w:rFonts w:ascii="Times New Roman"/>
                <w:sz w:val="18"/>
              </w:rPr>
            </w:pPr>
          </w:p>
        </w:tc>
        <w:tc>
          <w:tcPr>
            <w:tcW w:w="598" w:type="dxa"/>
            <w:tcBorders>
              <w:right w:val="double" w:sz="1" w:space="0" w:color="000000"/>
            </w:tcBorders>
          </w:tcPr>
          <w:p w:rsidR="00ED7D1E" w:rsidRDefault="00ED7D1E" w:rsidP="009A34B8">
            <w:pPr>
              <w:pStyle w:val="TableParagraph"/>
              <w:rPr>
                <w:rFonts w:ascii="Times New Roman"/>
                <w:sz w:val="18"/>
              </w:rPr>
            </w:pPr>
          </w:p>
        </w:tc>
      </w:tr>
      <w:tr w:rsidR="00ED7D1E" w:rsidTr="00346C2B">
        <w:trPr>
          <w:trHeight w:val="346"/>
        </w:trPr>
        <w:tc>
          <w:tcPr>
            <w:tcW w:w="801" w:type="dxa"/>
            <w:vMerge w:val="restart"/>
            <w:tcBorders>
              <w:left w:val="double" w:sz="1" w:space="0" w:color="000000"/>
            </w:tcBorders>
          </w:tcPr>
          <w:p w:rsidR="00ED7D1E" w:rsidRDefault="00ED7D1E" w:rsidP="00B11624">
            <w:pPr>
              <w:pStyle w:val="TableParagraph"/>
              <w:jc w:val="center"/>
              <w:rPr>
                <w:rFonts w:ascii="Times New Roman"/>
                <w:sz w:val="20"/>
              </w:rPr>
            </w:pPr>
          </w:p>
          <w:p w:rsidR="00ED7D1E" w:rsidRDefault="00ED7D1E" w:rsidP="00B11624">
            <w:pPr>
              <w:pStyle w:val="TableParagraph"/>
              <w:jc w:val="center"/>
              <w:rPr>
                <w:rFonts w:ascii="Times New Roman"/>
                <w:sz w:val="20"/>
              </w:rPr>
            </w:pPr>
          </w:p>
          <w:p w:rsidR="00ED7D1E" w:rsidRDefault="00ED7D1E" w:rsidP="00B11624">
            <w:pPr>
              <w:pStyle w:val="TableParagraph"/>
              <w:jc w:val="center"/>
              <w:rPr>
                <w:rFonts w:ascii="Arial"/>
                <w:b/>
                <w:sz w:val="18"/>
              </w:rPr>
            </w:pPr>
            <w:r>
              <w:rPr>
                <w:rFonts w:ascii="Arial"/>
                <w:b/>
                <w:sz w:val="18"/>
              </w:rPr>
              <w:t>802</w:t>
            </w:r>
          </w:p>
        </w:tc>
        <w:tc>
          <w:tcPr>
            <w:tcW w:w="2372" w:type="dxa"/>
            <w:gridSpan w:val="2"/>
            <w:tcBorders>
              <w:bottom w:val="single" w:sz="8" w:space="0" w:color="233E5F"/>
              <w:right w:val="nil"/>
            </w:tcBorders>
          </w:tcPr>
          <w:p w:rsidR="00ED7D1E" w:rsidRDefault="00ED7D1E" w:rsidP="009A34B8">
            <w:pPr>
              <w:pStyle w:val="TableParagraph"/>
              <w:spacing w:line="168" w:lineRule="exact"/>
              <w:ind w:right="-58"/>
              <w:rPr>
                <w:rFonts w:ascii="Arial" w:hAnsi="Arial"/>
                <w:b/>
                <w:sz w:val="18"/>
              </w:rPr>
            </w:pPr>
            <w:r>
              <w:rPr>
                <w:rFonts w:ascii="Arial" w:hAnsi="Arial"/>
                <w:b/>
                <w:color w:val="233E5F"/>
                <w:sz w:val="18"/>
              </w:rPr>
              <w:t>Peinturesurmurs extérieurs</w:t>
            </w:r>
          </w:p>
        </w:tc>
        <w:tc>
          <w:tcPr>
            <w:tcW w:w="3540" w:type="dxa"/>
            <w:tcBorders>
              <w:left w:val="nil"/>
              <w:bottom w:val="nil"/>
            </w:tcBorders>
          </w:tcPr>
          <w:p w:rsidR="00ED7D1E" w:rsidRDefault="00ED7D1E" w:rsidP="009A34B8">
            <w:pPr>
              <w:pStyle w:val="TableParagraph"/>
              <w:rPr>
                <w:rFonts w:ascii="Times New Roman"/>
                <w:sz w:val="18"/>
              </w:rPr>
            </w:pPr>
          </w:p>
        </w:tc>
        <w:tc>
          <w:tcPr>
            <w:tcW w:w="598" w:type="dxa"/>
            <w:vMerge w:val="restart"/>
            <w:tcBorders>
              <w:right w:val="double" w:sz="1" w:space="0" w:color="000000"/>
            </w:tcBorders>
          </w:tcPr>
          <w:p w:rsidR="00ED7D1E" w:rsidRDefault="00ED7D1E" w:rsidP="009A34B8">
            <w:pPr>
              <w:pStyle w:val="TableParagraph"/>
              <w:rPr>
                <w:rFonts w:ascii="Times New Roman"/>
                <w:sz w:val="18"/>
              </w:rPr>
            </w:pPr>
            <w:r>
              <w:rPr>
                <w:rFonts w:ascii="Times New Roman"/>
                <w:sz w:val="18"/>
              </w:rPr>
              <w:t>M2</w:t>
            </w:r>
          </w:p>
        </w:tc>
        <w:tc>
          <w:tcPr>
            <w:tcW w:w="598" w:type="dxa"/>
            <w:tcBorders>
              <w:right w:val="double" w:sz="1" w:space="0" w:color="000000"/>
            </w:tcBorders>
          </w:tcPr>
          <w:p w:rsidR="00ED7D1E" w:rsidRDefault="00ED7D1E" w:rsidP="009A34B8">
            <w:pPr>
              <w:pStyle w:val="TableParagraph"/>
              <w:rPr>
                <w:rFonts w:ascii="Times New Roman"/>
                <w:sz w:val="18"/>
              </w:rPr>
            </w:pPr>
          </w:p>
        </w:tc>
        <w:tc>
          <w:tcPr>
            <w:tcW w:w="598" w:type="dxa"/>
            <w:tcBorders>
              <w:right w:val="double" w:sz="1" w:space="0" w:color="000000"/>
            </w:tcBorders>
          </w:tcPr>
          <w:p w:rsidR="00ED7D1E" w:rsidRDefault="00ED7D1E" w:rsidP="009A34B8">
            <w:pPr>
              <w:pStyle w:val="TableParagraph"/>
              <w:rPr>
                <w:rFonts w:ascii="Times New Roman"/>
                <w:sz w:val="18"/>
              </w:rPr>
            </w:pPr>
          </w:p>
        </w:tc>
      </w:tr>
      <w:tr w:rsidR="00ED7D1E" w:rsidTr="00346C2B">
        <w:trPr>
          <w:trHeight w:val="1059"/>
        </w:trPr>
        <w:tc>
          <w:tcPr>
            <w:tcW w:w="801" w:type="dxa"/>
            <w:vMerge/>
            <w:tcBorders>
              <w:top w:val="nil"/>
              <w:left w:val="double" w:sz="1" w:space="0" w:color="000000"/>
            </w:tcBorders>
          </w:tcPr>
          <w:p w:rsidR="00ED7D1E" w:rsidRDefault="00ED7D1E" w:rsidP="00B11624">
            <w:pPr>
              <w:jc w:val="center"/>
              <w:rPr>
                <w:sz w:val="2"/>
                <w:szCs w:val="2"/>
              </w:rPr>
            </w:pPr>
          </w:p>
        </w:tc>
        <w:tc>
          <w:tcPr>
            <w:tcW w:w="5912" w:type="dxa"/>
            <w:gridSpan w:val="3"/>
            <w:tcBorders>
              <w:top w:val="nil"/>
            </w:tcBorders>
          </w:tcPr>
          <w:p w:rsidR="00ED7D1E" w:rsidRDefault="00ED7D1E" w:rsidP="009A34B8">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 sur lapartiedubâtimentconcernée parce prix.</w:t>
            </w:r>
          </w:p>
          <w:p w:rsidR="00ED7D1E" w:rsidRDefault="00ED7D1E" w:rsidP="009A34B8">
            <w:pPr>
              <w:pStyle w:val="TableParagraph"/>
              <w:tabs>
                <w:tab w:val="left" w:pos="3953"/>
              </w:tabs>
              <w:jc w:val="both"/>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598" w:type="dxa"/>
            <w:vMerge/>
            <w:tcBorders>
              <w:top w:val="nil"/>
              <w:right w:val="double" w:sz="1" w:space="0" w:color="000000"/>
            </w:tcBorders>
          </w:tcPr>
          <w:p w:rsidR="00ED7D1E" w:rsidRDefault="00ED7D1E" w:rsidP="009A34B8">
            <w:pPr>
              <w:rPr>
                <w:sz w:val="2"/>
                <w:szCs w:val="2"/>
              </w:rPr>
            </w:pPr>
          </w:p>
        </w:tc>
        <w:tc>
          <w:tcPr>
            <w:tcW w:w="598" w:type="dxa"/>
            <w:tcBorders>
              <w:top w:val="nil"/>
              <w:right w:val="double" w:sz="1" w:space="0" w:color="000000"/>
            </w:tcBorders>
          </w:tcPr>
          <w:p w:rsidR="00ED7D1E" w:rsidRDefault="00ED7D1E" w:rsidP="009A34B8">
            <w:pPr>
              <w:rPr>
                <w:sz w:val="2"/>
                <w:szCs w:val="2"/>
              </w:rPr>
            </w:pPr>
          </w:p>
        </w:tc>
        <w:tc>
          <w:tcPr>
            <w:tcW w:w="598" w:type="dxa"/>
            <w:tcBorders>
              <w:top w:val="nil"/>
              <w:right w:val="double" w:sz="1" w:space="0" w:color="000000"/>
            </w:tcBorders>
          </w:tcPr>
          <w:p w:rsidR="00ED7D1E" w:rsidRDefault="00ED7D1E" w:rsidP="009A34B8">
            <w:pPr>
              <w:rPr>
                <w:sz w:val="2"/>
                <w:szCs w:val="2"/>
              </w:rPr>
            </w:pPr>
          </w:p>
        </w:tc>
      </w:tr>
      <w:tr w:rsidR="00ED7D1E" w:rsidTr="00346C2B">
        <w:trPr>
          <w:trHeight w:val="347"/>
        </w:trPr>
        <w:tc>
          <w:tcPr>
            <w:tcW w:w="801" w:type="dxa"/>
            <w:vMerge w:val="restart"/>
            <w:tcBorders>
              <w:left w:val="double" w:sz="1" w:space="0" w:color="000000"/>
            </w:tcBorders>
          </w:tcPr>
          <w:p w:rsidR="00ED7D1E" w:rsidRDefault="00ED7D1E" w:rsidP="00B11624">
            <w:pPr>
              <w:pStyle w:val="TableParagraph"/>
              <w:jc w:val="center"/>
              <w:rPr>
                <w:rFonts w:ascii="Times New Roman"/>
                <w:sz w:val="20"/>
              </w:rPr>
            </w:pPr>
          </w:p>
          <w:p w:rsidR="00ED7D1E" w:rsidRDefault="00ED7D1E" w:rsidP="00B11624">
            <w:pPr>
              <w:pStyle w:val="TableParagraph"/>
              <w:jc w:val="center"/>
              <w:rPr>
                <w:rFonts w:ascii="Times New Roman"/>
                <w:sz w:val="20"/>
              </w:rPr>
            </w:pPr>
          </w:p>
          <w:p w:rsidR="00ED7D1E" w:rsidRDefault="00ED7D1E" w:rsidP="00B11624">
            <w:pPr>
              <w:pStyle w:val="TableParagraph"/>
              <w:jc w:val="center"/>
              <w:rPr>
                <w:rFonts w:ascii="Arial"/>
                <w:b/>
                <w:sz w:val="18"/>
              </w:rPr>
            </w:pPr>
            <w:r>
              <w:rPr>
                <w:rFonts w:ascii="Arial"/>
                <w:b/>
                <w:sz w:val="18"/>
              </w:rPr>
              <w:t>803</w:t>
            </w:r>
          </w:p>
        </w:tc>
        <w:tc>
          <w:tcPr>
            <w:tcW w:w="2372" w:type="dxa"/>
            <w:gridSpan w:val="2"/>
            <w:tcBorders>
              <w:bottom w:val="single" w:sz="8" w:space="0" w:color="233E5F"/>
              <w:right w:val="nil"/>
            </w:tcBorders>
          </w:tcPr>
          <w:p w:rsidR="00ED7D1E" w:rsidRDefault="00ED7D1E" w:rsidP="009A34B8">
            <w:pPr>
              <w:pStyle w:val="TableParagraph"/>
              <w:spacing w:line="168" w:lineRule="exact"/>
              <w:ind w:right="-15"/>
              <w:rPr>
                <w:rFonts w:ascii="Arial" w:hAnsi="Arial"/>
                <w:b/>
                <w:sz w:val="18"/>
              </w:rPr>
            </w:pPr>
            <w:r>
              <w:rPr>
                <w:rFonts w:ascii="Arial" w:hAnsi="Arial"/>
                <w:b/>
                <w:color w:val="233E5F"/>
                <w:sz w:val="18"/>
              </w:rPr>
              <w:t>Peinturesurmurs intérieurs</w:t>
            </w:r>
          </w:p>
        </w:tc>
        <w:tc>
          <w:tcPr>
            <w:tcW w:w="3540" w:type="dxa"/>
            <w:tcBorders>
              <w:left w:val="nil"/>
              <w:bottom w:val="nil"/>
            </w:tcBorders>
          </w:tcPr>
          <w:p w:rsidR="00ED7D1E" w:rsidRDefault="00ED7D1E" w:rsidP="009A34B8">
            <w:pPr>
              <w:pStyle w:val="TableParagraph"/>
              <w:rPr>
                <w:rFonts w:ascii="Times New Roman"/>
                <w:sz w:val="18"/>
              </w:rPr>
            </w:pPr>
          </w:p>
        </w:tc>
        <w:tc>
          <w:tcPr>
            <w:tcW w:w="598" w:type="dxa"/>
            <w:vMerge w:val="restart"/>
            <w:tcBorders>
              <w:right w:val="double" w:sz="1" w:space="0" w:color="000000"/>
            </w:tcBorders>
          </w:tcPr>
          <w:p w:rsidR="00ED7D1E" w:rsidRDefault="00ED7D1E" w:rsidP="009A34B8">
            <w:pPr>
              <w:pStyle w:val="TableParagraph"/>
              <w:rPr>
                <w:rFonts w:ascii="Times New Roman"/>
                <w:sz w:val="18"/>
              </w:rPr>
            </w:pPr>
            <w:r>
              <w:rPr>
                <w:rFonts w:ascii="Times New Roman"/>
                <w:sz w:val="18"/>
              </w:rPr>
              <w:t xml:space="preserve">M2 </w:t>
            </w:r>
          </w:p>
        </w:tc>
        <w:tc>
          <w:tcPr>
            <w:tcW w:w="598" w:type="dxa"/>
            <w:tcBorders>
              <w:right w:val="double" w:sz="1" w:space="0" w:color="000000"/>
            </w:tcBorders>
          </w:tcPr>
          <w:p w:rsidR="00ED7D1E" w:rsidRDefault="00ED7D1E" w:rsidP="009A34B8">
            <w:pPr>
              <w:pStyle w:val="TableParagraph"/>
              <w:rPr>
                <w:rFonts w:ascii="Times New Roman"/>
                <w:sz w:val="18"/>
              </w:rPr>
            </w:pPr>
          </w:p>
        </w:tc>
        <w:tc>
          <w:tcPr>
            <w:tcW w:w="598" w:type="dxa"/>
            <w:tcBorders>
              <w:right w:val="double" w:sz="1" w:space="0" w:color="000000"/>
            </w:tcBorders>
          </w:tcPr>
          <w:p w:rsidR="00ED7D1E" w:rsidRDefault="00ED7D1E" w:rsidP="009A34B8">
            <w:pPr>
              <w:pStyle w:val="TableParagraph"/>
              <w:rPr>
                <w:rFonts w:ascii="Times New Roman"/>
                <w:sz w:val="18"/>
              </w:rPr>
            </w:pPr>
          </w:p>
        </w:tc>
      </w:tr>
      <w:tr w:rsidR="00ED7D1E" w:rsidTr="00346C2B">
        <w:trPr>
          <w:trHeight w:val="1059"/>
        </w:trPr>
        <w:tc>
          <w:tcPr>
            <w:tcW w:w="801" w:type="dxa"/>
            <w:vMerge/>
            <w:tcBorders>
              <w:top w:val="nil"/>
              <w:left w:val="double" w:sz="1" w:space="0" w:color="000000"/>
            </w:tcBorders>
          </w:tcPr>
          <w:p w:rsidR="00ED7D1E" w:rsidRDefault="00ED7D1E" w:rsidP="00B11624">
            <w:pPr>
              <w:jc w:val="center"/>
              <w:rPr>
                <w:sz w:val="2"/>
                <w:szCs w:val="2"/>
              </w:rPr>
            </w:pPr>
          </w:p>
        </w:tc>
        <w:tc>
          <w:tcPr>
            <w:tcW w:w="5912" w:type="dxa"/>
            <w:gridSpan w:val="3"/>
            <w:tcBorders>
              <w:top w:val="nil"/>
            </w:tcBorders>
          </w:tcPr>
          <w:p w:rsidR="00ED7D1E" w:rsidRDefault="00ED7D1E" w:rsidP="009A34B8">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 sur lapartiedubâtimentconcernée parce prix.</w:t>
            </w:r>
          </w:p>
          <w:p w:rsidR="00ED7D1E" w:rsidRDefault="00ED7D1E" w:rsidP="009A34B8">
            <w:pPr>
              <w:pStyle w:val="TableParagraph"/>
              <w:tabs>
                <w:tab w:val="left" w:pos="3954"/>
              </w:tabs>
              <w:jc w:val="both"/>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598" w:type="dxa"/>
            <w:vMerge/>
            <w:tcBorders>
              <w:top w:val="nil"/>
              <w:right w:val="double" w:sz="1" w:space="0" w:color="000000"/>
            </w:tcBorders>
          </w:tcPr>
          <w:p w:rsidR="00ED7D1E" w:rsidRDefault="00ED7D1E" w:rsidP="009A34B8">
            <w:pPr>
              <w:rPr>
                <w:sz w:val="2"/>
                <w:szCs w:val="2"/>
              </w:rPr>
            </w:pPr>
          </w:p>
        </w:tc>
        <w:tc>
          <w:tcPr>
            <w:tcW w:w="598" w:type="dxa"/>
            <w:tcBorders>
              <w:top w:val="nil"/>
              <w:right w:val="double" w:sz="1" w:space="0" w:color="000000"/>
            </w:tcBorders>
          </w:tcPr>
          <w:p w:rsidR="00ED7D1E" w:rsidRDefault="00ED7D1E" w:rsidP="009A34B8">
            <w:pPr>
              <w:rPr>
                <w:sz w:val="2"/>
                <w:szCs w:val="2"/>
              </w:rPr>
            </w:pPr>
          </w:p>
        </w:tc>
        <w:tc>
          <w:tcPr>
            <w:tcW w:w="598" w:type="dxa"/>
            <w:tcBorders>
              <w:top w:val="nil"/>
              <w:right w:val="double" w:sz="1" w:space="0" w:color="000000"/>
            </w:tcBorders>
          </w:tcPr>
          <w:p w:rsidR="00ED7D1E" w:rsidRDefault="00ED7D1E" w:rsidP="009A34B8">
            <w:pPr>
              <w:rPr>
                <w:sz w:val="2"/>
                <w:szCs w:val="2"/>
              </w:rPr>
            </w:pPr>
          </w:p>
        </w:tc>
      </w:tr>
      <w:tr w:rsidR="00ED7D1E" w:rsidTr="00346C2B">
        <w:trPr>
          <w:trHeight w:val="345"/>
        </w:trPr>
        <w:tc>
          <w:tcPr>
            <w:tcW w:w="801" w:type="dxa"/>
            <w:vMerge w:val="restart"/>
            <w:tcBorders>
              <w:left w:val="double" w:sz="1" w:space="0" w:color="000000"/>
            </w:tcBorders>
          </w:tcPr>
          <w:p w:rsidR="00ED7D1E" w:rsidRDefault="00ED7D1E" w:rsidP="00B11624">
            <w:pPr>
              <w:pStyle w:val="TableParagraph"/>
              <w:jc w:val="center"/>
              <w:rPr>
                <w:rFonts w:ascii="Times New Roman"/>
                <w:sz w:val="20"/>
              </w:rPr>
            </w:pPr>
          </w:p>
          <w:p w:rsidR="00ED7D1E" w:rsidRDefault="00ED7D1E" w:rsidP="00B11624">
            <w:pPr>
              <w:pStyle w:val="TableParagraph"/>
              <w:jc w:val="center"/>
              <w:rPr>
                <w:rFonts w:ascii="Times New Roman"/>
                <w:sz w:val="20"/>
              </w:rPr>
            </w:pPr>
          </w:p>
          <w:p w:rsidR="00ED7D1E" w:rsidRDefault="00ED7D1E" w:rsidP="00B11624">
            <w:pPr>
              <w:pStyle w:val="TableParagraph"/>
              <w:jc w:val="center"/>
              <w:rPr>
                <w:rFonts w:ascii="Arial"/>
                <w:b/>
                <w:sz w:val="18"/>
              </w:rPr>
            </w:pPr>
            <w:r>
              <w:rPr>
                <w:rFonts w:ascii="Arial"/>
                <w:b/>
                <w:sz w:val="18"/>
              </w:rPr>
              <w:t>804</w:t>
            </w:r>
          </w:p>
        </w:tc>
        <w:tc>
          <w:tcPr>
            <w:tcW w:w="2011" w:type="dxa"/>
            <w:tcBorders>
              <w:bottom w:val="single" w:sz="8" w:space="0" w:color="233E5F"/>
              <w:right w:val="nil"/>
            </w:tcBorders>
          </w:tcPr>
          <w:p w:rsidR="00ED7D1E" w:rsidRDefault="00ED7D1E" w:rsidP="009A34B8">
            <w:pPr>
              <w:pStyle w:val="TableParagraph"/>
              <w:spacing w:line="168" w:lineRule="exact"/>
              <w:ind w:right="-15"/>
              <w:rPr>
                <w:rFonts w:ascii="Arial"/>
                <w:b/>
                <w:sz w:val="18"/>
              </w:rPr>
            </w:pPr>
            <w:r>
              <w:rPr>
                <w:rFonts w:ascii="Arial"/>
                <w:b/>
                <w:color w:val="233E5F"/>
                <w:sz w:val="18"/>
              </w:rPr>
              <w:t>Peinture sur menuiserie</w:t>
            </w:r>
          </w:p>
        </w:tc>
        <w:tc>
          <w:tcPr>
            <w:tcW w:w="3901" w:type="dxa"/>
            <w:gridSpan w:val="2"/>
            <w:tcBorders>
              <w:left w:val="nil"/>
              <w:bottom w:val="nil"/>
            </w:tcBorders>
          </w:tcPr>
          <w:p w:rsidR="00ED7D1E" w:rsidRDefault="00ED7D1E" w:rsidP="009A34B8">
            <w:pPr>
              <w:pStyle w:val="TableParagraph"/>
              <w:rPr>
                <w:rFonts w:ascii="Times New Roman"/>
                <w:sz w:val="18"/>
              </w:rPr>
            </w:pPr>
          </w:p>
        </w:tc>
        <w:tc>
          <w:tcPr>
            <w:tcW w:w="598" w:type="dxa"/>
            <w:vMerge w:val="restart"/>
            <w:tcBorders>
              <w:right w:val="double" w:sz="1" w:space="0" w:color="000000"/>
            </w:tcBorders>
          </w:tcPr>
          <w:p w:rsidR="00ED7D1E" w:rsidRDefault="00ED7D1E" w:rsidP="009A34B8">
            <w:pPr>
              <w:pStyle w:val="TableParagraph"/>
              <w:rPr>
                <w:rFonts w:ascii="Times New Roman"/>
                <w:sz w:val="18"/>
              </w:rPr>
            </w:pPr>
            <w:r>
              <w:rPr>
                <w:rFonts w:ascii="Times New Roman"/>
                <w:sz w:val="18"/>
              </w:rPr>
              <w:t xml:space="preserve">M2 </w:t>
            </w:r>
          </w:p>
        </w:tc>
        <w:tc>
          <w:tcPr>
            <w:tcW w:w="598" w:type="dxa"/>
            <w:tcBorders>
              <w:right w:val="double" w:sz="1" w:space="0" w:color="000000"/>
            </w:tcBorders>
          </w:tcPr>
          <w:p w:rsidR="00ED7D1E" w:rsidRDefault="00ED7D1E" w:rsidP="009A34B8">
            <w:pPr>
              <w:pStyle w:val="TableParagraph"/>
              <w:rPr>
                <w:rFonts w:ascii="Times New Roman"/>
                <w:sz w:val="18"/>
              </w:rPr>
            </w:pPr>
          </w:p>
        </w:tc>
        <w:tc>
          <w:tcPr>
            <w:tcW w:w="598" w:type="dxa"/>
            <w:tcBorders>
              <w:right w:val="double" w:sz="1" w:space="0" w:color="000000"/>
            </w:tcBorders>
          </w:tcPr>
          <w:p w:rsidR="00ED7D1E" w:rsidRDefault="00ED7D1E" w:rsidP="009A34B8">
            <w:pPr>
              <w:pStyle w:val="TableParagraph"/>
              <w:rPr>
                <w:rFonts w:ascii="Times New Roman"/>
                <w:sz w:val="18"/>
              </w:rPr>
            </w:pPr>
          </w:p>
        </w:tc>
      </w:tr>
      <w:tr w:rsidR="00ED7D1E" w:rsidTr="00346C2B">
        <w:trPr>
          <w:trHeight w:val="1061"/>
        </w:trPr>
        <w:tc>
          <w:tcPr>
            <w:tcW w:w="801" w:type="dxa"/>
            <w:vMerge/>
            <w:tcBorders>
              <w:top w:val="nil"/>
              <w:left w:val="double" w:sz="1" w:space="0" w:color="000000"/>
            </w:tcBorders>
          </w:tcPr>
          <w:p w:rsidR="00ED7D1E" w:rsidRDefault="00ED7D1E" w:rsidP="00B11624">
            <w:pPr>
              <w:jc w:val="center"/>
              <w:rPr>
                <w:sz w:val="2"/>
                <w:szCs w:val="2"/>
              </w:rPr>
            </w:pPr>
          </w:p>
        </w:tc>
        <w:tc>
          <w:tcPr>
            <w:tcW w:w="5912" w:type="dxa"/>
            <w:gridSpan w:val="3"/>
            <w:tcBorders>
              <w:top w:val="nil"/>
            </w:tcBorders>
          </w:tcPr>
          <w:p w:rsidR="00ED7D1E" w:rsidRDefault="00ED7D1E" w:rsidP="009A34B8">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 sur lapartiedubâtimentconcernée parce prix.</w:t>
            </w:r>
          </w:p>
          <w:p w:rsidR="00ED7D1E" w:rsidRDefault="00ED7D1E" w:rsidP="009A34B8">
            <w:pPr>
              <w:pStyle w:val="TableParagraph"/>
              <w:tabs>
                <w:tab w:val="left" w:pos="3954"/>
              </w:tabs>
              <w:jc w:val="both"/>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598" w:type="dxa"/>
            <w:vMerge/>
            <w:tcBorders>
              <w:top w:val="nil"/>
              <w:right w:val="double" w:sz="1" w:space="0" w:color="000000"/>
            </w:tcBorders>
          </w:tcPr>
          <w:p w:rsidR="00ED7D1E" w:rsidRDefault="00ED7D1E" w:rsidP="009A34B8">
            <w:pPr>
              <w:rPr>
                <w:sz w:val="2"/>
                <w:szCs w:val="2"/>
              </w:rPr>
            </w:pPr>
          </w:p>
        </w:tc>
        <w:tc>
          <w:tcPr>
            <w:tcW w:w="598" w:type="dxa"/>
            <w:tcBorders>
              <w:top w:val="nil"/>
              <w:right w:val="double" w:sz="1" w:space="0" w:color="000000"/>
            </w:tcBorders>
          </w:tcPr>
          <w:p w:rsidR="00ED7D1E" w:rsidRDefault="00ED7D1E" w:rsidP="009A34B8">
            <w:pPr>
              <w:rPr>
                <w:sz w:val="2"/>
                <w:szCs w:val="2"/>
              </w:rPr>
            </w:pPr>
          </w:p>
        </w:tc>
        <w:tc>
          <w:tcPr>
            <w:tcW w:w="598" w:type="dxa"/>
            <w:tcBorders>
              <w:top w:val="nil"/>
              <w:right w:val="double" w:sz="1" w:space="0" w:color="000000"/>
            </w:tcBorders>
          </w:tcPr>
          <w:p w:rsidR="00ED7D1E" w:rsidRDefault="00ED7D1E" w:rsidP="009A34B8">
            <w:pPr>
              <w:rPr>
                <w:sz w:val="2"/>
                <w:szCs w:val="2"/>
              </w:rPr>
            </w:pPr>
          </w:p>
        </w:tc>
      </w:tr>
      <w:tr w:rsidR="00ED7D1E" w:rsidTr="00346C2B">
        <w:trPr>
          <w:trHeight w:val="326"/>
        </w:trPr>
        <w:tc>
          <w:tcPr>
            <w:tcW w:w="801" w:type="dxa"/>
            <w:tcBorders>
              <w:left w:val="double" w:sz="1" w:space="0" w:color="000000"/>
            </w:tcBorders>
          </w:tcPr>
          <w:p w:rsidR="00ED7D1E" w:rsidRDefault="00ED7D1E" w:rsidP="00B11624">
            <w:pPr>
              <w:pStyle w:val="TableParagraph"/>
              <w:jc w:val="center"/>
              <w:rPr>
                <w:rFonts w:ascii="Times New Roman"/>
                <w:sz w:val="18"/>
              </w:rPr>
            </w:pPr>
          </w:p>
        </w:tc>
        <w:tc>
          <w:tcPr>
            <w:tcW w:w="5912" w:type="dxa"/>
            <w:gridSpan w:val="3"/>
          </w:tcPr>
          <w:p w:rsidR="00ED7D1E" w:rsidRDefault="00ED7D1E" w:rsidP="009A34B8">
            <w:pPr>
              <w:pStyle w:val="TableParagraph"/>
              <w:rPr>
                <w:rFonts w:ascii="Arial"/>
                <w:b/>
                <w:sz w:val="18"/>
              </w:rPr>
            </w:pPr>
            <w:r>
              <w:rPr>
                <w:rFonts w:ascii="Arial"/>
                <w:b/>
                <w:sz w:val="18"/>
                <w:u w:val="single"/>
              </w:rPr>
              <w:t>Lot900 :VRD</w:t>
            </w:r>
          </w:p>
        </w:tc>
        <w:tc>
          <w:tcPr>
            <w:tcW w:w="598" w:type="dxa"/>
            <w:tcBorders>
              <w:right w:val="double" w:sz="1" w:space="0" w:color="000000"/>
            </w:tcBorders>
          </w:tcPr>
          <w:p w:rsidR="00ED7D1E" w:rsidRDefault="00ED7D1E" w:rsidP="009A34B8">
            <w:pPr>
              <w:pStyle w:val="TableParagraph"/>
              <w:rPr>
                <w:rFonts w:ascii="Times New Roman"/>
                <w:sz w:val="18"/>
              </w:rPr>
            </w:pPr>
          </w:p>
        </w:tc>
        <w:tc>
          <w:tcPr>
            <w:tcW w:w="598" w:type="dxa"/>
            <w:tcBorders>
              <w:right w:val="double" w:sz="1" w:space="0" w:color="000000"/>
            </w:tcBorders>
          </w:tcPr>
          <w:p w:rsidR="00ED7D1E" w:rsidRDefault="00ED7D1E" w:rsidP="009A34B8">
            <w:pPr>
              <w:pStyle w:val="TableParagraph"/>
              <w:rPr>
                <w:rFonts w:ascii="Times New Roman"/>
                <w:sz w:val="18"/>
              </w:rPr>
            </w:pPr>
          </w:p>
        </w:tc>
        <w:tc>
          <w:tcPr>
            <w:tcW w:w="598" w:type="dxa"/>
            <w:tcBorders>
              <w:right w:val="double" w:sz="1" w:space="0" w:color="000000"/>
            </w:tcBorders>
          </w:tcPr>
          <w:p w:rsidR="00ED7D1E" w:rsidRDefault="00ED7D1E" w:rsidP="009A34B8">
            <w:pPr>
              <w:pStyle w:val="TableParagraph"/>
              <w:rPr>
                <w:rFonts w:ascii="Times New Roman"/>
                <w:sz w:val="18"/>
              </w:rPr>
            </w:pPr>
          </w:p>
        </w:tc>
      </w:tr>
      <w:tr w:rsidR="00ED7D1E" w:rsidTr="00346C2B">
        <w:trPr>
          <w:trHeight w:val="1025"/>
        </w:trPr>
        <w:tc>
          <w:tcPr>
            <w:tcW w:w="801" w:type="dxa"/>
            <w:tcBorders>
              <w:left w:val="double" w:sz="1" w:space="0" w:color="000000"/>
            </w:tcBorders>
          </w:tcPr>
          <w:p w:rsidR="00ED7D1E" w:rsidRDefault="00ED7D1E" w:rsidP="00B11624">
            <w:pPr>
              <w:pStyle w:val="TableParagraph"/>
              <w:jc w:val="center"/>
              <w:rPr>
                <w:rFonts w:ascii="Times New Roman"/>
                <w:sz w:val="20"/>
              </w:rPr>
            </w:pPr>
          </w:p>
          <w:p w:rsidR="00ED7D1E" w:rsidRDefault="00ED7D1E" w:rsidP="00B11624">
            <w:pPr>
              <w:pStyle w:val="TableParagraph"/>
              <w:ind w:right="74"/>
              <w:jc w:val="center"/>
              <w:rPr>
                <w:rFonts w:ascii="Arial"/>
                <w:b/>
                <w:sz w:val="18"/>
              </w:rPr>
            </w:pPr>
            <w:r>
              <w:rPr>
                <w:rFonts w:ascii="Arial"/>
                <w:b/>
                <w:sz w:val="18"/>
              </w:rPr>
              <w:t>901</w:t>
            </w:r>
          </w:p>
        </w:tc>
        <w:tc>
          <w:tcPr>
            <w:tcW w:w="5912" w:type="dxa"/>
            <w:gridSpan w:val="3"/>
          </w:tcPr>
          <w:p w:rsidR="00ED7D1E" w:rsidRDefault="00ED7D1E" w:rsidP="009A34B8">
            <w:pPr>
              <w:pStyle w:val="TableParagraph"/>
              <w:spacing w:line="200" w:lineRule="exact"/>
              <w:rPr>
                <w:rFonts w:ascii="Arial" w:hAnsi="Arial"/>
                <w:b/>
                <w:sz w:val="18"/>
              </w:rPr>
            </w:pPr>
            <w:r>
              <w:rPr>
                <w:rFonts w:ascii="Arial" w:hAnsi="Arial"/>
                <w:b/>
                <w:sz w:val="18"/>
                <w:u w:val="single"/>
              </w:rPr>
              <w:t>Caniveaux d’évacuationdeseauxdepluies</w:t>
            </w:r>
          </w:p>
          <w:p w:rsidR="00ED7D1E" w:rsidRDefault="00ED7D1E" w:rsidP="009A34B8">
            <w:pPr>
              <w:pStyle w:val="TableParagraph"/>
              <w:spacing w:line="266" w:lineRule="auto"/>
              <w:ind w:right="6"/>
              <w:jc w:val="both"/>
              <w:rPr>
                <w:sz w:val="18"/>
              </w:rPr>
            </w:pPr>
            <w:r>
              <w:rPr>
                <w:sz w:val="18"/>
              </w:rPr>
              <w:t>Ce prix rémunère, selon les conditions générales prévues au contrat le</w:t>
            </w:r>
            <w:r>
              <w:rPr>
                <w:rFonts w:ascii="Arial" w:hAnsi="Arial"/>
                <w:b/>
                <w:sz w:val="18"/>
              </w:rPr>
              <w:t>METRELINEAIRE</w:t>
            </w:r>
            <w:r>
              <w:rPr>
                <w:sz w:val="18"/>
              </w:rPr>
              <w:t>(ml) de caniveau. Il rémunère tous les travaux telsqu'ilssont décritsdansle</w:t>
            </w:r>
            <w:r>
              <w:rPr>
                <w:rFonts w:ascii="Arial" w:hAnsi="Arial"/>
                <w:b/>
                <w:sz w:val="18"/>
              </w:rPr>
              <w:t>“CCTP”</w:t>
            </w:r>
            <w:r>
              <w:rPr>
                <w:sz w:val="18"/>
              </w:rPr>
              <w:t>.</w:t>
            </w:r>
          </w:p>
        </w:tc>
        <w:tc>
          <w:tcPr>
            <w:tcW w:w="598" w:type="dxa"/>
            <w:tcBorders>
              <w:right w:val="double" w:sz="1" w:space="0" w:color="000000"/>
            </w:tcBorders>
          </w:tcPr>
          <w:p w:rsidR="00ED7D1E" w:rsidRDefault="00ED7D1E" w:rsidP="009A34B8">
            <w:pPr>
              <w:pStyle w:val="TableParagraph"/>
              <w:rPr>
                <w:rFonts w:ascii="Times New Roman"/>
                <w:sz w:val="18"/>
              </w:rPr>
            </w:pPr>
            <w:r>
              <w:rPr>
                <w:rFonts w:ascii="Times New Roman"/>
                <w:sz w:val="18"/>
              </w:rPr>
              <w:t xml:space="preserve">Ml </w:t>
            </w:r>
          </w:p>
        </w:tc>
        <w:tc>
          <w:tcPr>
            <w:tcW w:w="598" w:type="dxa"/>
            <w:tcBorders>
              <w:right w:val="double" w:sz="1" w:space="0" w:color="000000"/>
            </w:tcBorders>
          </w:tcPr>
          <w:p w:rsidR="00ED7D1E" w:rsidRDefault="00ED7D1E" w:rsidP="009A34B8">
            <w:pPr>
              <w:pStyle w:val="TableParagraph"/>
              <w:rPr>
                <w:rFonts w:ascii="Times New Roman"/>
                <w:sz w:val="18"/>
              </w:rPr>
            </w:pPr>
          </w:p>
        </w:tc>
        <w:tc>
          <w:tcPr>
            <w:tcW w:w="598" w:type="dxa"/>
            <w:tcBorders>
              <w:right w:val="double" w:sz="1" w:space="0" w:color="000000"/>
            </w:tcBorders>
          </w:tcPr>
          <w:p w:rsidR="00ED7D1E" w:rsidRDefault="00ED7D1E" w:rsidP="009A34B8">
            <w:pPr>
              <w:pStyle w:val="TableParagraph"/>
              <w:rPr>
                <w:rFonts w:ascii="Times New Roman"/>
                <w:sz w:val="18"/>
              </w:rPr>
            </w:pPr>
          </w:p>
        </w:tc>
      </w:tr>
    </w:tbl>
    <w:p w:rsidR="001D1FDE" w:rsidRDefault="001D1FDE" w:rsidP="009A34B8">
      <w:pPr>
        <w:ind w:right="2715"/>
        <w:rPr>
          <w:rFonts w:ascii="Times New Roman"/>
          <w:sz w:val="13"/>
        </w:rPr>
        <w:sectPr w:rsidR="001D1FDE" w:rsidSect="009A34B8">
          <w:pgSz w:w="11910" w:h="16840"/>
          <w:pgMar w:top="1417" w:right="1420" w:bottom="1417" w:left="1417" w:header="720" w:footer="720" w:gutter="0"/>
          <w:cols w:space="720"/>
        </w:sectPr>
      </w:pPr>
    </w:p>
    <w:p w:rsidR="001D1FDE" w:rsidRDefault="001D1FDE" w:rsidP="009A34B8">
      <w:pPr>
        <w:pStyle w:val="Corpsdetexte"/>
        <w:rPr>
          <w:rFonts w:ascii="Times New Roman"/>
          <w:sz w:val="20"/>
        </w:rPr>
      </w:pPr>
    </w:p>
    <w:p w:rsidR="003B65D9" w:rsidRDefault="003B65D9" w:rsidP="009A34B8">
      <w:pPr>
        <w:pStyle w:val="Corpsdetexte"/>
        <w:rPr>
          <w:rFonts w:ascii="Times New Roman"/>
          <w:sz w:val="20"/>
        </w:rPr>
      </w:pPr>
    </w:p>
    <w:p w:rsidR="00360D83" w:rsidRDefault="00821B4D" w:rsidP="009A34B8">
      <w:pPr>
        <w:pStyle w:val="Titre2"/>
        <w:ind w:left="0"/>
        <w:jc w:val="center"/>
        <w:rPr>
          <w:sz w:val="24"/>
        </w:rPr>
      </w:pPr>
      <w:r w:rsidRPr="00360D83">
        <w:rPr>
          <w:sz w:val="24"/>
        </w:rPr>
        <w:t>CONSTRUCTIOND’UNBLOCDEDEUXSALLESDECLASSEA</w:t>
      </w:r>
      <w:r w:rsidR="00360D83" w:rsidRPr="00360D83">
        <w:rPr>
          <w:sz w:val="24"/>
        </w:rPr>
        <w:t xml:space="preserve">L’ECOLE </w:t>
      </w:r>
    </w:p>
    <w:p w:rsidR="003B65D9" w:rsidRPr="00360D83" w:rsidRDefault="00360D83" w:rsidP="009A34B8">
      <w:pPr>
        <w:pStyle w:val="Titre2"/>
        <w:ind w:left="0"/>
        <w:jc w:val="center"/>
        <w:rPr>
          <w:sz w:val="24"/>
        </w:rPr>
      </w:pPr>
      <w:r w:rsidRPr="00360D83">
        <w:rPr>
          <w:sz w:val="24"/>
        </w:rPr>
        <w:t xml:space="preserve">PUBLIQUE DE </w:t>
      </w:r>
      <w:r w:rsidR="006D1610">
        <w:rPr>
          <w:sz w:val="24"/>
        </w:rPr>
        <w:t>FOULASSI</w:t>
      </w:r>
    </w:p>
    <w:tbl>
      <w:tblPr>
        <w:tblStyle w:val="TableNormal"/>
        <w:tblpPr w:leftFromText="141" w:rightFromText="141" w:vertAnchor="text" w:horzAnchor="margin" w:tblpXSpec="center" w:tblpY="547"/>
        <w:tblW w:w="0" w:type="auto"/>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801"/>
        <w:gridCol w:w="5954"/>
        <w:gridCol w:w="1732"/>
      </w:tblGrid>
      <w:tr w:rsidR="00821B4D" w:rsidTr="00821B4D">
        <w:trPr>
          <w:trHeight w:val="495"/>
        </w:trPr>
        <w:tc>
          <w:tcPr>
            <w:tcW w:w="801" w:type="dxa"/>
            <w:tcBorders>
              <w:bottom w:val="single" w:sz="4" w:space="0" w:color="000000"/>
              <w:right w:val="single" w:sz="4" w:space="0" w:color="000000"/>
            </w:tcBorders>
          </w:tcPr>
          <w:p w:rsidR="00821B4D" w:rsidRDefault="00821B4D" w:rsidP="009A34B8">
            <w:pPr>
              <w:pStyle w:val="TableParagraph"/>
              <w:rPr>
                <w:rFonts w:ascii="Arial"/>
                <w:b/>
                <w:sz w:val="21"/>
              </w:rPr>
            </w:pPr>
          </w:p>
          <w:p w:rsidR="00821B4D" w:rsidRDefault="00821B4D" w:rsidP="009A34B8">
            <w:pPr>
              <w:pStyle w:val="TableParagraph"/>
              <w:ind w:right="74"/>
              <w:jc w:val="center"/>
              <w:rPr>
                <w:rFonts w:ascii="Arial" w:hAnsi="Arial"/>
                <w:b/>
                <w:sz w:val="18"/>
              </w:rPr>
            </w:pPr>
            <w:r>
              <w:rPr>
                <w:rFonts w:ascii="Arial" w:hAnsi="Arial"/>
                <w:b/>
                <w:sz w:val="18"/>
              </w:rPr>
              <w:t>N° Prix</w:t>
            </w:r>
          </w:p>
        </w:tc>
        <w:tc>
          <w:tcPr>
            <w:tcW w:w="5954" w:type="dxa"/>
            <w:tcBorders>
              <w:left w:val="single" w:sz="4" w:space="0" w:color="000000"/>
              <w:bottom w:val="single" w:sz="4" w:space="0" w:color="000000"/>
              <w:right w:val="single" w:sz="4" w:space="0" w:color="000000"/>
            </w:tcBorders>
          </w:tcPr>
          <w:p w:rsidR="00821B4D" w:rsidRDefault="00821B4D" w:rsidP="009A34B8">
            <w:pPr>
              <w:pStyle w:val="TableParagraph"/>
              <w:spacing w:line="198" w:lineRule="exact"/>
              <w:ind w:right="991"/>
              <w:jc w:val="center"/>
              <w:rPr>
                <w:rFonts w:ascii="Arial" w:hAnsi="Arial"/>
                <w:b/>
                <w:sz w:val="18"/>
              </w:rPr>
            </w:pPr>
            <w:r>
              <w:rPr>
                <w:rFonts w:ascii="Arial" w:hAnsi="Arial"/>
                <w:b/>
                <w:sz w:val="18"/>
              </w:rPr>
              <w:t>Désignationdes Tâches</w:t>
            </w:r>
          </w:p>
          <w:p w:rsidR="00821B4D" w:rsidRDefault="00821B4D" w:rsidP="009A34B8">
            <w:pPr>
              <w:pStyle w:val="TableParagraph"/>
              <w:ind w:right="991"/>
              <w:jc w:val="center"/>
              <w:rPr>
                <w:rFonts w:ascii="Arial"/>
                <w:b/>
                <w:sz w:val="18"/>
              </w:rPr>
            </w:pPr>
            <w:r>
              <w:rPr>
                <w:rFonts w:ascii="Arial"/>
                <w:b/>
                <w:sz w:val="18"/>
              </w:rPr>
              <w:t>Prixunitaire horsTVAen lettres(Francs CFA)</w:t>
            </w:r>
          </w:p>
        </w:tc>
        <w:tc>
          <w:tcPr>
            <w:tcW w:w="1732" w:type="dxa"/>
            <w:tcBorders>
              <w:left w:val="single" w:sz="4" w:space="0" w:color="000000"/>
              <w:bottom w:val="single" w:sz="4" w:space="0" w:color="000000"/>
            </w:tcBorders>
          </w:tcPr>
          <w:p w:rsidR="00821B4D" w:rsidRDefault="00821B4D" w:rsidP="009A34B8">
            <w:pPr>
              <w:pStyle w:val="TableParagraph"/>
              <w:spacing w:line="276" w:lineRule="auto"/>
              <w:ind w:right="48" w:firstLine="163"/>
              <w:rPr>
                <w:rFonts w:ascii="Arial"/>
                <w:b/>
                <w:sz w:val="18"/>
              </w:rPr>
            </w:pPr>
            <w:r>
              <w:rPr>
                <w:rFonts w:ascii="Arial"/>
                <w:b/>
                <w:sz w:val="18"/>
              </w:rPr>
              <w:t>PrixUnitairesenChiffre(F.CFA)</w:t>
            </w:r>
          </w:p>
        </w:tc>
      </w:tr>
      <w:tr w:rsidR="00821B4D" w:rsidTr="00821B4D">
        <w:trPr>
          <w:trHeight w:val="310"/>
        </w:trPr>
        <w:tc>
          <w:tcPr>
            <w:tcW w:w="801" w:type="dxa"/>
            <w:tcBorders>
              <w:top w:val="single" w:sz="4" w:space="0" w:color="000000"/>
              <w:bottom w:val="single" w:sz="4" w:space="0" w:color="000000"/>
              <w:right w:val="single" w:sz="4" w:space="0" w:color="000000"/>
            </w:tcBorders>
          </w:tcPr>
          <w:p w:rsidR="00821B4D" w:rsidRDefault="00821B4D" w:rsidP="009A34B8">
            <w:pPr>
              <w:pStyle w:val="TableParagraph"/>
              <w:rPr>
                <w:rFonts w:ascii="Times New Roman"/>
                <w:sz w:val="18"/>
              </w:rPr>
            </w:pPr>
          </w:p>
        </w:tc>
        <w:tc>
          <w:tcPr>
            <w:tcW w:w="5954" w:type="dxa"/>
            <w:tcBorders>
              <w:top w:val="single" w:sz="4" w:space="0" w:color="000000"/>
              <w:left w:val="single" w:sz="4" w:space="0" w:color="000000"/>
              <w:bottom w:val="single" w:sz="4" w:space="0" w:color="000000"/>
              <w:right w:val="single" w:sz="4" w:space="0" w:color="000000"/>
            </w:tcBorders>
          </w:tcPr>
          <w:p w:rsidR="00821B4D" w:rsidRDefault="00821B4D" w:rsidP="009A34B8">
            <w:pPr>
              <w:pStyle w:val="TableParagraph"/>
              <w:spacing w:line="200" w:lineRule="exact"/>
              <w:rPr>
                <w:rFonts w:ascii="Arial"/>
                <w:b/>
                <w:sz w:val="18"/>
              </w:rPr>
            </w:pPr>
            <w:r>
              <w:rPr>
                <w:rFonts w:ascii="Arial"/>
                <w:b/>
                <w:sz w:val="18"/>
                <w:u w:val="single"/>
              </w:rPr>
              <w:t>Lot100 :TRAVAUX PREPARATOIRES</w:t>
            </w:r>
          </w:p>
        </w:tc>
        <w:tc>
          <w:tcPr>
            <w:tcW w:w="1732" w:type="dxa"/>
            <w:tcBorders>
              <w:top w:val="single" w:sz="4" w:space="0" w:color="000000"/>
              <w:left w:val="single" w:sz="4" w:space="0" w:color="000000"/>
              <w:bottom w:val="single" w:sz="4" w:space="0" w:color="000000"/>
            </w:tcBorders>
          </w:tcPr>
          <w:p w:rsidR="00821B4D" w:rsidRDefault="00821B4D" w:rsidP="009A34B8">
            <w:pPr>
              <w:pStyle w:val="TableParagraph"/>
              <w:rPr>
                <w:rFonts w:ascii="Times New Roman"/>
                <w:sz w:val="18"/>
              </w:rPr>
            </w:pPr>
          </w:p>
        </w:tc>
      </w:tr>
      <w:tr w:rsidR="00821B4D" w:rsidTr="00821B4D">
        <w:trPr>
          <w:trHeight w:val="2665"/>
        </w:trPr>
        <w:tc>
          <w:tcPr>
            <w:tcW w:w="801" w:type="dxa"/>
            <w:tcBorders>
              <w:top w:val="single" w:sz="4" w:space="0" w:color="000000"/>
              <w:bottom w:val="single" w:sz="4" w:space="0" w:color="000000"/>
              <w:right w:val="single" w:sz="4" w:space="0" w:color="000000"/>
            </w:tcBorders>
          </w:tcPr>
          <w:p w:rsidR="00821B4D" w:rsidRDefault="00821B4D" w:rsidP="009A34B8">
            <w:pPr>
              <w:pStyle w:val="TableParagraph"/>
              <w:rPr>
                <w:rFonts w:ascii="Arial"/>
                <w:b/>
                <w:sz w:val="20"/>
              </w:rPr>
            </w:pPr>
          </w:p>
          <w:p w:rsidR="00821B4D" w:rsidRDefault="00821B4D" w:rsidP="009A34B8">
            <w:pPr>
              <w:pStyle w:val="TableParagraph"/>
              <w:rPr>
                <w:rFonts w:ascii="Arial"/>
                <w:b/>
                <w:sz w:val="20"/>
              </w:rPr>
            </w:pPr>
          </w:p>
          <w:p w:rsidR="00821B4D" w:rsidRDefault="00821B4D" w:rsidP="009A34B8">
            <w:pPr>
              <w:pStyle w:val="TableParagraph"/>
              <w:rPr>
                <w:rFonts w:ascii="Arial"/>
                <w:b/>
                <w:sz w:val="20"/>
              </w:rPr>
            </w:pPr>
          </w:p>
          <w:p w:rsidR="00821B4D" w:rsidRDefault="00821B4D" w:rsidP="009A34B8">
            <w:pPr>
              <w:pStyle w:val="TableParagraph"/>
              <w:rPr>
                <w:rFonts w:ascii="Arial"/>
                <w:b/>
                <w:sz w:val="20"/>
              </w:rPr>
            </w:pPr>
          </w:p>
          <w:p w:rsidR="00821B4D" w:rsidRDefault="00821B4D" w:rsidP="009A34B8">
            <w:pPr>
              <w:pStyle w:val="TableParagraph"/>
              <w:rPr>
                <w:rFonts w:ascii="Arial"/>
                <w:b/>
                <w:sz w:val="20"/>
              </w:rPr>
            </w:pPr>
          </w:p>
          <w:p w:rsidR="00821B4D" w:rsidRDefault="00821B4D" w:rsidP="009A34B8">
            <w:pPr>
              <w:pStyle w:val="TableParagraph"/>
              <w:rPr>
                <w:rFonts w:ascii="Arial"/>
                <w:b/>
                <w:sz w:val="16"/>
              </w:rPr>
            </w:pPr>
          </w:p>
          <w:p w:rsidR="00821B4D" w:rsidRDefault="00821B4D" w:rsidP="009A34B8">
            <w:pPr>
              <w:pStyle w:val="TableParagraph"/>
              <w:ind w:right="74"/>
              <w:jc w:val="center"/>
              <w:rPr>
                <w:rFonts w:ascii="Arial"/>
                <w:b/>
                <w:sz w:val="18"/>
              </w:rPr>
            </w:pPr>
            <w:r>
              <w:rPr>
                <w:rFonts w:ascii="Arial"/>
                <w:b/>
                <w:sz w:val="18"/>
              </w:rPr>
              <w:t>101</w:t>
            </w:r>
          </w:p>
        </w:tc>
        <w:tc>
          <w:tcPr>
            <w:tcW w:w="5954" w:type="dxa"/>
            <w:tcBorders>
              <w:top w:val="single" w:sz="4" w:space="0" w:color="000000"/>
              <w:left w:val="single" w:sz="4" w:space="0" w:color="000000"/>
              <w:bottom w:val="single" w:sz="4" w:space="0" w:color="000000"/>
              <w:right w:val="single" w:sz="4" w:space="0" w:color="000000"/>
            </w:tcBorders>
          </w:tcPr>
          <w:p w:rsidR="00821B4D" w:rsidRDefault="00821B4D" w:rsidP="009A34B8">
            <w:pPr>
              <w:pStyle w:val="TableParagraph"/>
              <w:jc w:val="both"/>
              <w:rPr>
                <w:rFonts w:ascii="Arial"/>
                <w:b/>
                <w:sz w:val="18"/>
              </w:rPr>
            </w:pPr>
            <w:r>
              <w:rPr>
                <w:rFonts w:ascii="Arial"/>
                <w:b/>
                <w:sz w:val="19"/>
                <w:u w:val="single"/>
              </w:rPr>
              <w:t>Etudeset</w:t>
            </w:r>
            <w:r>
              <w:rPr>
                <w:rFonts w:ascii="Arial"/>
                <w:b/>
                <w:sz w:val="18"/>
                <w:u w:val="single"/>
              </w:rPr>
              <w:t>Installationdechantier</w:t>
            </w:r>
          </w:p>
          <w:p w:rsidR="00821B4D" w:rsidRDefault="00821B4D" w:rsidP="009A34B8">
            <w:pPr>
              <w:pStyle w:val="TableParagraph"/>
              <w:spacing w:line="266" w:lineRule="auto"/>
              <w:ind w:right="47"/>
              <w:jc w:val="both"/>
              <w:rPr>
                <w:sz w:val="18"/>
              </w:rPr>
            </w:pPr>
            <w:r>
              <w:rPr>
                <w:sz w:val="18"/>
              </w:rPr>
              <w:t>Ce prix rémunère dans les conditions générales prévues au contrat au</w:t>
            </w:r>
            <w:r>
              <w:rPr>
                <w:rFonts w:ascii="Arial" w:hAnsi="Arial"/>
                <w:b/>
                <w:sz w:val="18"/>
              </w:rPr>
              <w:t xml:space="preserve">FORFAIT (FF) </w:t>
            </w:r>
            <w:r>
              <w:rPr>
                <w:sz w:val="18"/>
              </w:rPr>
              <w:t xml:space="preserve">la production des documents d’exécution (plans, projetd’exécution,journalde chantier,plan de récolement).Le forfaitseraversé à quatre-vingts pour cent (80%) dès la production effective desdocuments exigés. Ce forfait de </w:t>
            </w:r>
            <w:r>
              <w:rPr>
                <w:rFonts w:ascii="Arial" w:hAnsi="Arial"/>
                <w:b/>
                <w:sz w:val="18"/>
              </w:rPr>
              <w:t xml:space="preserve">80% </w:t>
            </w:r>
            <w:r>
              <w:rPr>
                <w:sz w:val="18"/>
              </w:rPr>
              <w:t>sera divisé ainsi qu’il suit :( journaldechantier:10% et70% dèsl’approbationduprojet d’exécution).</w:t>
            </w:r>
          </w:p>
          <w:p w:rsidR="00821B4D" w:rsidRDefault="00821B4D" w:rsidP="009A34B8">
            <w:pPr>
              <w:pStyle w:val="TableParagraph"/>
              <w:spacing w:line="266" w:lineRule="auto"/>
              <w:ind w:right="46"/>
              <w:jc w:val="both"/>
              <w:rPr>
                <w:sz w:val="18"/>
              </w:rPr>
            </w:pPr>
            <w:r>
              <w:rPr>
                <w:sz w:val="18"/>
              </w:rPr>
              <w:t xml:space="preserve">Les vingt pour cent </w:t>
            </w:r>
            <w:r>
              <w:rPr>
                <w:rFonts w:ascii="Arial" w:hAnsi="Arial"/>
                <w:b/>
                <w:sz w:val="18"/>
              </w:rPr>
              <w:t xml:space="preserve">(20%) </w:t>
            </w:r>
            <w:r>
              <w:rPr>
                <w:sz w:val="18"/>
              </w:rPr>
              <w:t>restants seront versés après l’approbation duplanderécolement.</w:t>
            </w:r>
          </w:p>
          <w:p w:rsidR="00821B4D" w:rsidRDefault="00821B4D" w:rsidP="009A34B8">
            <w:pPr>
              <w:pStyle w:val="TableParagraph"/>
              <w:tabs>
                <w:tab w:val="left" w:pos="4612"/>
              </w:tabs>
              <w:jc w:val="both"/>
              <w:rPr>
                <w:rFonts w:ascii="Arial" w:hAnsi="Arial"/>
                <w:b/>
                <w:sz w:val="18"/>
              </w:rPr>
            </w:pPr>
            <w:r>
              <w:rPr>
                <w:sz w:val="18"/>
              </w:rPr>
              <w:t>LeForfaità</w:t>
            </w:r>
            <w:r>
              <w:rPr>
                <w:sz w:val="18"/>
                <w:u w:val="single"/>
              </w:rPr>
              <w:tab/>
            </w:r>
            <w:r>
              <w:rPr>
                <w:rFonts w:ascii="Arial" w:hAnsi="Arial"/>
                <w:b/>
                <w:sz w:val="18"/>
              </w:rPr>
              <w:t>FrancsCFA</w:t>
            </w:r>
          </w:p>
        </w:tc>
        <w:tc>
          <w:tcPr>
            <w:tcW w:w="1732" w:type="dxa"/>
            <w:tcBorders>
              <w:top w:val="single" w:sz="4" w:space="0" w:color="000000"/>
              <w:left w:val="single" w:sz="4" w:space="0" w:color="000000"/>
              <w:bottom w:val="single" w:sz="4" w:space="0" w:color="000000"/>
            </w:tcBorders>
          </w:tcPr>
          <w:p w:rsidR="00821B4D" w:rsidRDefault="00821B4D" w:rsidP="009A34B8">
            <w:pPr>
              <w:pStyle w:val="TableParagraph"/>
              <w:rPr>
                <w:rFonts w:ascii="Times New Roman"/>
                <w:sz w:val="18"/>
              </w:rPr>
            </w:pPr>
          </w:p>
        </w:tc>
      </w:tr>
      <w:tr w:rsidR="00821B4D" w:rsidTr="00821B4D">
        <w:trPr>
          <w:trHeight w:val="1139"/>
        </w:trPr>
        <w:tc>
          <w:tcPr>
            <w:tcW w:w="801" w:type="dxa"/>
            <w:tcBorders>
              <w:top w:val="single" w:sz="4" w:space="0" w:color="000000"/>
              <w:bottom w:val="single" w:sz="4" w:space="0" w:color="000000"/>
              <w:right w:val="single" w:sz="4" w:space="0" w:color="000000"/>
            </w:tcBorders>
          </w:tcPr>
          <w:p w:rsidR="00821B4D" w:rsidRDefault="00821B4D" w:rsidP="009A34B8">
            <w:pPr>
              <w:pStyle w:val="TableParagraph"/>
              <w:rPr>
                <w:rFonts w:ascii="Arial"/>
                <w:b/>
                <w:sz w:val="20"/>
              </w:rPr>
            </w:pPr>
          </w:p>
          <w:p w:rsidR="00821B4D" w:rsidRDefault="00821B4D" w:rsidP="009A34B8">
            <w:pPr>
              <w:pStyle w:val="TableParagraph"/>
              <w:rPr>
                <w:rFonts w:ascii="Arial"/>
                <w:b/>
                <w:sz w:val="18"/>
              </w:rPr>
            </w:pPr>
          </w:p>
          <w:p w:rsidR="00821B4D" w:rsidRDefault="00821B4D" w:rsidP="009A34B8">
            <w:pPr>
              <w:pStyle w:val="TableParagraph"/>
              <w:ind w:right="74"/>
              <w:jc w:val="center"/>
              <w:rPr>
                <w:rFonts w:ascii="Arial"/>
                <w:b/>
                <w:sz w:val="18"/>
              </w:rPr>
            </w:pPr>
            <w:r>
              <w:rPr>
                <w:rFonts w:ascii="Arial"/>
                <w:b/>
                <w:sz w:val="18"/>
              </w:rPr>
              <w:t>102</w:t>
            </w:r>
          </w:p>
        </w:tc>
        <w:tc>
          <w:tcPr>
            <w:tcW w:w="5954" w:type="dxa"/>
            <w:tcBorders>
              <w:top w:val="single" w:sz="4" w:space="0" w:color="000000"/>
              <w:left w:val="single" w:sz="4" w:space="0" w:color="000000"/>
              <w:bottom w:val="single" w:sz="4" w:space="0" w:color="000000"/>
              <w:right w:val="single" w:sz="4" w:space="0" w:color="000000"/>
            </w:tcBorders>
          </w:tcPr>
          <w:p w:rsidR="00821B4D" w:rsidRDefault="00821B4D" w:rsidP="009A34B8">
            <w:pPr>
              <w:pStyle w:val="TableParagraph"/>
              <w:rPr>
                <w:rFonts w:ascii="Arial" w:hAnsi="Arial"/>
                <w:b/>
                <w:sz w:val="18"/>
              </w:rPr>
            </w:pPr>
            <w:r>
              <w:rPr>
                <w:rFonts w:ascii="Arial" w:hAnsi="Arial"/>
                <w:b/>
                <w:sz w:val="18"/>
                <w:u w:val="single"/>
              </w:rPr>
              <w:t>Désherbage du site</w:t>
            </w:r>
          </w:p>
          <w:p w:rsidR="00821B4D" w:rsidRDefault="00821B4D" w:rsidP="009A34B8">
            <w:pPr>
              <w:pStyle w:val="TableParagraph"/>
              <w:rPr>
                <w:sz w:val="18"/>
              </w:rPr>
            </w:pPr>
            <w:r>
              <w:rPr>
                <w:sz w:val="18"/>
              </w:rPr>
              <w:t>Ceprixrémunèredanslesconditionsgénéralesprévuesaucontratle</w:t>
            </w:r>
          </w:p>
          <w:p w:rsidR="00821B4D" w:rsidRDefault="00821B4D" w:rsidP="009A34B8">
            <w:pPr>
              <w:pStyle w:val="TableParagraph"/>
              <w:rPr>
                <w:sz w:val="18"/>
              </w:rPr>
            </w:pPr>
            <w:r>
              <w:rPr>
                <w:rFonts w:ascii="Arial" w:hAnsi="Arial"/>
                <w:b/>
                <w:sz w:val="18"/>
              </w:rPr>
              <w:t>METRECARRE</w:t>
            </w:r>
            <w:r>
              <w:rPr>
                <w:sz w:val="18"/>
              </w:rPr>
              <w:t>(m</w:t>
            </w:r>
            <w:r>
              <w:rPr>
                <w:sz w:val="18"/>
                <w:vertAlign w:val="superscript"/>
              </w:rPr>
              <w:t>2</w:t>
            </w:r>
            <w:r>
              <w:rPr>
                <w:sz w:val="18"/>
              </w:rPr>
              <w:t>)de débroussaillement. Il comprend notamment :</w:t>
            </w:r>
          </w:p>
          <w:p w:rsidR="00821B4D" w:rsidRDefault="00821B4D" w:rsidP="009A34B8">
            <w:pPr>
              <w:pStyle w:val="TableParagraph"/>
              <w:rPr>
                <w:sz w:val="18"/>
              </w:rPr>
            </w:pPr>
            <w:r>
              <w:rPr>
                <w:sz w:val="18"/>
              </w:rPr>
              <w:t>-lacoupedetouteslestouffesdeplantesligneuses,desarbusteset</w:t>
            </w:r>
          </w:p>
        </w:tc>
        <w:tc>
          <w:tcPr>
            <w:tcW w:w="1732" w:type="dxa"/>
            <w:tcBorders>
              <w:top w:val="single" w:sz="4" w:space="0" w:color="000000"/>
              <w:left w:val="single" w:sz="4" w:space="0" w:color="000000"/>
              <w:bottom w:val="single" w:sz="4" w:space="0" w:color="000000"/>
            </w:tcBorders>
          </w:tcPr>
          <w:p w:rsidR="00821B4D" w:rsidRDefault="00821B4D" w:rsidP="009A34B8">
            <w:pPr>
              <w:pStyle w:val="TableParagraph"/>
              <w:rPr>
                <w:rFonts w:ascii="Times New Roman"/>
                <w:sz w:val="18"/>
              </w:rPr>
            </w:pPr>
          </w:p>
        </w:tc>
      </w:tr>
    </w:tbl>
    <w:p w:rsidR="003B65D9" w:rsidRDefault="003B65D9" w:rsidP="009A34B8">
      <w:pPr>
        <w:pStyle w:val="Corpsdetexte"/>
        <w:rPr>
          <w:rFonts w:ascii="Arial"/>
          <w:b/>
          <w:sz w:val="20"/>
        </w:rPr>
      </w:pPr>
    </w:p>
    <w:p w:rsidR="003B65D9" w:rsidRDefault="003B65D9" w:rsidP="009A34B8">
      <w:pPr>
        <w:pStyle w:val="Corpsdetexte"/>
        <w:rPr>
          <w:rFonts w:ascii="Arial"/>
          <w:b/>
          <w:sz w:val="12"/>
        </w:rPr>
      </w:pPr>
    </w:p>
    <w:tbl>
      <w:tblPr>
        <w:tblStyle w:val="TableNormal"/>
        <w:tblpPr w:leftFromText="141" w:rightFromText="141" w:vertAnchor="text" w:horzAnchor="margin" w:tblpXSpec="center" w:tblpY="48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5954"/>
        <w:gridCol w:w="1732"/>
      </w:tblGrid>
      <w:tr w:rsidR="00F11BB3" w:rsidTr="00F11BB3">
        <w:trPr>
          <w:trHeight w:val="1162"/>
        </w:trPr>
        <w:tc>
          <w:tcPr>
            <w:tcW w:w="801" w:type="dxa"/>
            <w:tcBorders>
              <w:left w:val="double" w:sz="1" w:space="0" w:color="000000"/>
              <w:bottom w:val="double" w:sz="1" w:space="0" w:color="000000"/>
            </w:tcBorders>
          </w:tcPr>
          <w:p w:rsidR="00F11BB3" w:rsidRDefault="00F11BB3" w:rsidP="009A34B8">
            <w:pPr>
              <w:pStyle w:val="TableParagraph"/>
              <w:rPr>
                <w:rFonts w:ascii="Times New Roman"/>
                <w:sz w:val="18"/>
              </w:rPr>
            </w:pPr>
          </w:p>
        </w:tc>
        <w:tc>
          <w:tcPr>
            <w:tcW w:w="5954" w:type="dxa"/>
            <w:tcBorders>
              <w:bottom w:val="double" w:sz="1" w:space="0" w:color="000000"/>
            </w:tcBorders>
          </w:tcPr>
          <w:p w:rsidR="00F11BB3" w:rsidRDefault="00F11BB3" w:rsidP="009A34B8">
            <w:pPr>
              <w:pStyle w:val="TableParagraph"/>
              <w:rPr>
                <w:sz w:val="18"/>
              </w:rPr>
            </w:pPr>
            <w:r>
              <w:rPr>
                <w:sz w:val="18"/>
              </w:rPr>
              <w:t>arbresetéventuellementdesplantesépineuses,</w:t>
            </w:r>
          </w:p>
          <w:p w:rsidR="00F11BB3" w:rsidRDefault="00F11BB3" w:rsidP="009A34B8">
            <w:pPr>
              <w:pStyle w:val="TableParagraph"/>
              <w:numPr>
                <w:ilvl w:val="0"/>
                <w:numId w:val="17"/>
              </w:numPr>
              <w:tabs>
                <w:tab w:val="left" w:pos="167"/>
              </w:tabs>
              <w:ind w:left="0" w:hanging="111"/>
              <w:rPr>
                <w:sz w:val="18"/>
              </w:rPr>
            </w:pPr>
            <w:r>
              <w:rPr>
                <w:sz w:val="18"/>
              </w:rPr>
              <w:t>lerejet horsdel'emprisedes résidus,</w:t>
            </w:r>
          </w:p>
          <w:p w:rsidR="00F11BB3" w:rsidRDefault="00F11BB3" w:rsidP="009A34B8">
            <w:pPr>
              <w:pStyle w:val="TableParagraph"/>
              <w:numPr>
                <w:ilvl w:val="0"/>
                <w:numId w:val="17"/>
              </w:numPr>
              <w:tabs>
                <w:tab w:val="left" w:pos="351"/>
                <w:tab w:val="left" w:pos="352"/>
              </w:tabs>
              <w:ind w:left="0" w:hanging="296"/>
              <w:rPr>
                <w:sz w:val="19"/>
              </w:rPr>
            </w:pPr>
            <w:r>
              <w:rPr>
                <w:sz w:val="18"/>
              </w:rPr>
              <w:t>ettoutessujétionsliéesàlaprotectiondel’environnement.</w:t>
            </w:r>
          </w:p>
          <w:p w:rsidR="00F11BB3" w:rsidRDefault="00F11BB3" w:rsidP="009A34B8">
            <w:pPr>
              <w:pStyle w:val="TableParagraph"/>
              <w:tabs>
                <w:tab w:val="left" w:pos="4304"/>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1732" w:type="dxa"/>
            <w:tcBorders>
              <w:bottom w:val="double" w:sz="1" w:space="0" w:color="000000"/>
              <w:right w:val="double" w:sz="1" w:space="0" w:color="000000"/>
            </w:tcBorders>
          </w:tcPr>
          <w:p w:rsidR="00F11BB3" w:rsidRDefault="00F11BB3" w:rsidP="009A34B8">
            <w:pPr>
              <w:pStyle w:val="TableParagraph"/>
              <w:rPr>
                <w:rFonts w:ascii="Times New Roman"/>
                <w:sz w:val="18"/>
              </w:rPr>
            </w:pPr>
          </w:p>
        </w:tc>
      </w:tr>
      <w:tr w:rsidR="00F11BB3" w:rsidTr="00F11BB3">
        <w:trPr>
          <w:trHeight w:val="283"/>
        </w:trPr>
        <w:tc>
          <w:tcPr>
            <w:tcW w:w="801" w:type="dxa"/>
            <w:tcBorders>
              <w:top w:val="double" w:sz="1" w:space="0" w:color="000000"/>
              <w:left w:val="double" w:sz="1" w:space="0" w:color="000000"/>
            </w:tcBorders>
          </w:tcPr>
          <w:p w:rsidR="00F11BB3" w:rsidRDefault="00F11BB3" w:rsidP="009A34B8">
            <w:pPr>
              <w:pStyle w:val="TableParagraph"/>
              <w:rPr>
                <w:rFonts w:ascii="Times New Roman"/>
                <w:sz w:val="18"/>
              </w:rPr>
            </w:pPr>
          </w:p>
        </w:tc>
        <w:tc>
          <w:tcPr>
            <w:tcW w:w="5954" w:type="dxa"/>
            <w:tcBorders>
              <w:top w:val="double" w:sz="1" w:space="0" w:color="000000"/>
            </w:tcBorders>
          </w:tcPr>
          <w:p w:rsidR="00F11BB3" w:rsidRDefault="00F11BB3" w:rsidP="009A34B8">
            <w:pPr>
              <w:pStyle w:val="TableParagraph"/>
              <w:spacing w:line="201" w:lineRule="exact"/>
              <w:rPr>
                <w:rFonts w:ascii="Arial"/>
                <w:b/>
                <w:sz w:val="18"/>
              </w:rPr>
            </w:pPr>
            <w:r>
              <w:rPr>
                <w:rFonts w:ascii="Arial"/>
                <w:b/>
                <w:sz w:val="18"/>
                <w:u w:val="single"/>
              </w:rPr>
              <w:t>Lot200:TERRASSEMENTS</w:t>
            </w:r>
          </w:p>
        </w:tc>
        <w:tc>
          <w:tcPr>
            <w:tcW w:w="1732" w:type="dxa"/>
            <w:tcBorders>
              <w:top w:val="double" w:sz="1" w:space="0" w:color="000000"/>
              <w:right w:val="double" w:sz="1" w:space="0" w:color="000000"/>
            </w:tcBorders>
          </w:tcPr>
          <w:p w:rsidR="00F11BB3" w:rsidRDefault="00F11BB3" w:rsidP="009A34B8">
            <w:pPr>
              <w:pStyle w:val="TableParagraph"/>
              <w:rPr>
                <w:rFonts w:ascii="Times New Roman"/>
                <w:sz w:val="18"/>
              </w:rPr>
            </w:pPr>
          </w:p>
        </w:tc>
      </w:tr>
      <w:tr w:rsidR="00F11BB3" w:rsidTr="00F11BB3">
        <w:trPr>
          <w:trHeight w:val="1452"/>
        </w:trPr>
        <w:tc>
          <w:tcPr>
            <w:tcW w:w="801" w:type="dxa"/>
            <w:tcBorders>
              <w:left w:val="double" w:sz="1" w:space="0" w:color="000000"/>
            </w:tcBorders>
          </w:tcPr>
          <w:p w:rsidR="00F11BB3" w:rsidRDefault="00F11BB3" w:rsidP="009A34B8">
            <w:pPr>
              <w:pStyle w:val="TableParagraph"/>
              <w:rPr>
                <w:rFonts w:ascii="Times New Roman"/>
                <w:sz w:val="20"/>
              </w:rPr>
            </w:pPr>
          </w:p>
          <w:p w:rsidR="00F11BB3" w:rsidRDefault="00F11BB3" w:rsidP="009A34B8">
            <w:pPr>
              <w:pStyle w:val="TableParagraph"/>
              <w:rPr>
                <w:rFonts w:ascii="Times New Roman"/>
                <w:sz w:val="20"/>
              </w:rPr>
            </w:pPr>
          </w:p>
          <w:p w:rsidR="00F11BB3" w:rsidRDefault="00F11BB3" w:rsidP="009A34B8">
            <w:pPr>
              <w:pStyle w:val="TableParagraph"/>
              <w:rPr>
                <w:rFonts w:ascii="Times New Roman"/>
                <w:sz w:val="23"/>
              </w:rPr>
            </w:pPr>
          </w:p>
          <w:p w:rsidR="00F11BB3" w:rsidRDefault="00F11BB3" w:rsidP="009A34B8">
            <w:pPr>
              <w:pStyle w:val="TableParagraph"/>
              <w:ind w:right="74"/>
              <w:jc w:val="center"/>
              <w:rPr>
                <w:rFonts w:ascii="Arial"/>
                <w:b/>
                <w:sz w:val="18"/>
              </w:rPr>
            </w:pPr>
            <w:r>
              <w:rPr>
                <w:rFonts w:ascii="Arial"/>
                <w:b/>
                <w:sz w:val="18"/>
              </w:rPr>
              <w:t>201</w:t>
            </w:r>
          </w:p>
        </w:tc>
        <w:tc>
          <w:tcPr>
            <w:tcW w:w="5954" w:type="dxa"/>
          </w:tcPr>
          <w:p w:rsidR="00F11BB3" w:rsidRDefault="00F11BB3" w:rsidP="009A34B8">
            <w:pPr>
              <w:pStyle w:val="TableParagraph"/>
              <w:rPr>
                <w:rFonts w:ascii="Arial"/>
                <w:b/>
                <w:sz w:val="18"/>
              </w:rPr>
            </w:pPr>
            <w:r>
              <w:rPr>
                <w:rFonts w:ascii="Arial"/>
                <w:b/>
                <w:color w:val="233E5F"/>
                <w:sz w:val="18"/>
                <w:u w:val="single" w:color="233E5F"/>
              </w:rPr>
              <w:t>Nivellementdelaplateforme</w:t>
            </w:r>
          </w:p>
          <w:p w:rsidR="00F11BB3" w:rsidRDefault="00F11BB3" w:rsidP="009A34B8">
            <w:pPr>
              <w:pStyle w:val="TableParagraph"/>
              <w:spacing w:line="276"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mise à niveau de la plateforme du bâtiment etsurune emprise de5mtoutautourde celui-ci.</w:t>
            </w:r>
          </w:p>
          <w:p w:rsidR="00F11BB3" w:rsidRDefault="00F11BB3" w:rsidP="009A34B8">
            <w:pPr>
              <w:pStyle w:val="TableParagraph"/>
              <w:tabs>
                <w:tab w:val="left" w:pos="44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1732" w:type="dxa"/>
            <w:tcBorders>
              <w:right w:val="double" w:sz="1" w:space="0" w:color="000000"/>
            </w:tcBorders>
          </w:tcPr>
          <w:p w:rsidR="00F11BB3" w:rsidRDefault="00F11BB3" w:rsidP="009A34B8">
            <w:pPr>
              <w:pStyle w:val="TableParagraph"/>
              <w:rPr>
                <w:rFonts w:ascii="Times New Roman"/>
                <w:sz w:val="18"/>
              </w:rPr>
            </w:pPr>
          </w:p>
        </w:tc>
      </w:tr>
      <w:tr w:rsidR="00F11BB3" w:rsidTr="00F11BB3">
        <w:trPr>
          <w:trHeight w:val="1351"/>
        </w:trPr>
        <w:tc>
          <w:tcPr>
            <w:tcW w:w="801" w:type="dxa"/>
            <w:tcBorders>
              <w:left w:val="double" w:sz="1" w:space="0" w:color="000000"/>
            </w:tcBorders>
          </w:tcPr>
          <w:p w:rsidR="00F11BB3" w:rsidRDefault="00F11BB3" w:rsidP="009A34B8">
            <w:pPr>
              <w:pStyle w:val="TableParagraph"/>
              <w:rPr>
                <w:rFonts w:ascii="Times New Roman"/>
                <w:sz w:val="20"/>
              </w:rPr>
            </w:pPr>
          </w:p>
          <w:p w:rsidR="00F11BB3" w:rsidRDefault="00F11BB3" w:rsidP="009A34B8">
            <w:pPr>
              <w:pStyle w:val="TableParagraph"/>
              <w:rPr>
                <w:rFonts w:ascii="Times New Roman"/>
                <w:sz w:val="20"/>
              </w:rPr>
            </w:pPr>
          </w:p>
          <w:p w:rsidR="00F11BB3" w:rsidRDefault="00F11BB3" w:rsidP="009A34B8">
            <w:pPr>
              <w:pStyle w:val="TableParagraph"/>
              <w:rPr>
                <w:rFonts w:ascii="Times New Roman"/>
                <w:sz w:val="19"/>
              </w:rPr>
            </w:pPr>
          </w:p>
          <w:p w:rsidR="00F11BB3" w:rsidRDefault="00F11BB3" w:rsidP="009A34B8">
            <w:pPr>
              <w:pStyle w:val="TableParagraph"/>
              <w:ind w:right="74"/>
              <w:jc w:val="center"/>
              <w:rPr>
                <w:rFonts w:ascii="Arial"/>
                <w:b/>
                <w:sz w:val="18"/>
              </w:rPr>
            </w:pPr>
            <w:r>
              <w:rPr>
                <w:rFonts w:ascii="Arial"/>
                <w:b/>
                <w:sz w:val="18"/>
              </w:rPr>
              <w:t>202</w:t>
            </w:r>
          </w:p>
        </w:tc>
        <w:tc>
          <w:tcPr>
            <w:tcW w:w="5954" w:type="dxa"/>
          </w:tcPr>
          <w:p w:rsidR="00F11BB3" w:rsidRDefault="00F11BB3" w:rsidP="009A34B8">
            <w:pPr>
              <w:pStyle w:val="TableParagraph"/>
              <w:jc w:val="both"/>
              <w:rPr>
                <w:rFonts w:ascii="Arial"/>
                <w:b/>
                <w:sz w:val="18"/>
              </w:rPr>
            </w:pPr>
            <w:r>
              <w:rPr>
                <w:rFonts w:ascii="Arial"/>
                <w:b/>
                <w:sz w:val="18"/>
                <w:u w:val="single"/>
              </w:rPr>
              <w:t>Fouillesenrigoleet en puits</w:t>
            </w:r>
          </w:p>
          <w:p w:rsidR="00F11BB3" w:rsidRDefault="00F11BB3" w:rsidP="009A34B8">
            <w:pPr>
              <w:pStyle w:val="TableParagraph"/>
              <w:spacing w:line="266" w:lineRule="auto"/>
              <w:ind w:right="48"/>
              <w:jc w:val="both"/>
              <w:rPr>
                <w:sz w:val="18"/>
              </w:rPr>
            </w:pPr>
            <w:r>
              <w:rPr>
                <w:sz w:val="18"/>
              </w:rPr>
              <w:t>Ce prix rémunère dans les conditions générales prévues au contrat le</w:t>
            </w:r>
            <w:r>
              <w:rPr>
                <w:rFonts w:ascii="Arial" w:hAnsi="Arial"/>
                <w:b/>
                <w:sz w:val="18"/>
              </w:rPr>
              <w:t xml:space="preserve">METRE CUBE </w:t>
            </w:r>
            <w:r>
              <w:rPr>
                <w:sz w:val="18"/>
              </w:rPr>
              <w:t>(m</w:t>
            </w:r>
            <w:r>
              <w:rPr>
                <w:sz w:val="18"/>
                <w:vertAlign w:val="superscript"/>
              </w:rPr>
              <w:t>3</w:t>
            </w:r>
            <w:r>
              <w:rPr>
                <w:sz w:val="18"/>
              </w:rPr>
              <w:t>) de fouillesen rigole. Ilrémunère tous les travauxtelsqu’ilssont décritsdansle</w:t>
            </w:r>
            <w:r>
              <w:rPr>
                <w:rFonts w:ascii="Arial" w:hAnsi="Arial"/>
                <w:b/>
                <w:sz w:val="18"/>
              </w:rPr>
              <w:t>“CCTP</w:t>
            </w:r>
            <w:r>
              <w:rPr>
                <w:sz w:val="18"/>
              </w:rPr>
              <w:t>”.</w:t>
            </w:r>
          </w:p>
          <w:p w:rsidR="00F11BB3" w:rsidRDefault="00F11BB3" w:rsidP="009A34B8">
            <w:pPr>
              <w:pStyle w:val="TableParagraph"/>
              <w:tabs>
                <w:tab w:val="left" w:pos="4385"/>
              </w:tabs>
              <w:jc w:val="both"/>
              <w:rPr>
                <w:sz w:val="18"/>
              </w:rPr>
            </w:pPr>
            <w:r>
              <w:rPr>
                <w:rFonts w:ascii="Arial" w:hAnsi="Arial"/>
                <w:b/>
                <w:sz w:val="18"/>
              </w:rPr>
              <w:t>Le mètre cubeà</w:t>
            </w:r>
            <w:r>
              <w:rPr>
                <w:rFonts w:ascii="Arial" w:hAnsi="Arial"/>
                <w:b/>
                <w:sz w:val="18"/>
                <w:u w:val="single"/>
              </w:rPr>
              <w:tab/>
            </w:r>
            <w:r>
              <w:rPr>
                <w:sz w:val="18"/>
              </w:rPr>
              <w:t>FrancsCFA</w:t>
            </w:r>
          </w:p>
        </w:tc>
        <w:tc>
          <w:tcPr>
            <w:tcW w:w="1732" w:type="dxa"/>
            <w:tcBorders>
              <w:right w:val="double" w:sz="1" w:space="0" w:color="000000"/>
            </w:tcBorders>
          </w:tcPr>
          <w:p w:rsidR="00F11BB3" w:rsidRDefault="00F11BB3" w:rsidP="009A34B8">
            <w:pPr>
              <w:pStyle w:val="TableParagraph"/>
              <w:rPr>
                <w:rFonts w:ascii="Times New Roman"/>
                <w:sz w:val="18"/>
              </w:rPr>
            </w:pPr>
          </w:p>
        </w:tc>
      </w:tr>
      <w:tr w:rsidR="00F11BB3" w:rsidTr="00F11BB3">
        <w:trPr>
          <w:trHeight w:val="3123"/>
        </w:trPr>
        <w:tc>
          <w:tcPr>
            <w:tcW w:w="801" w:type="dxa"/>
            <w:tcBorders>
              <w:left w:val="double" w:sz="1" w:space="0" w:color="000000"/>
            </w:tcBorders>
          </w:tcPr>
          <w:p w:rsidR="00F11BB3" w:rsidRDefault="00F11BB3" w:rsidP="009A34B8">
            <w:pPr>
              <w:pStyle w:val="TableParagraph"/>
              <w:rPr>
                <w:rFonts w:ascii="Times New Roman"/>
                <w:sz w:val="20"/>
              </w:rPr>
            </w:pPr>
          </w:p>
          <w:p w:rsidR="00F11BB3" w:rsidRDefault="00F11BB3" w:rsidP="009A34B8">
            <w:pPr>
              <w:pStyle w:val="TableParagraph"/>
              <w:rPr>
                <w:rFonts w:ascii="Times New Roman"/>
                <w:sz w:val="20"/>
              </w:rPr>
            </w:pPr>
          </w:p>
          <w:p w:rsidR="00F11BB3" w:rsidRDefault="00F11BB3" w:rsidP="009A34B8">
            <w:pPr>
              <w:pStyle w:val="TableParagraph"/>
              <w:rPr>
                <w:rFonts w:ascii="Times New Roman"/>
                <w:sz w:val="20"/>
              </w:rPr>
            </w:pPr>
          </w:p>
          <w:p w:rsidR="00F11BB3" w:rsidRDefault="00F11BB3" w:rsidP="009A34B8">
            <w:pPr>
              <w:pStyle w:val="TableParagraph"/>
              <w:rPr>
                <w:rFonts w:ascii="Times New Roman"/>
                <w:sz w:val="20"/>
              </w:rPr>
            </w:pPr>
          </w:p>
          <w:p w:rsidR="00F11BB3" w:rsidRDefault="00F11BB3" w:rsidP="009A34B8">
            <w:pPr>
              <w:pStyle w:val="TableParagraph"/>
              <w:rPr>
                <w:rFonts w:ascii="Times New Roman"/>
                <w:sz w:val="20"/>
              </w:rPr>
            </w:pPr>
          </w:p>
          <w:p w:rsidR="00F11BB3" w:rsidRDefault="00F11BB3" w:rsidP="009A34B8">
            <w:pPr>
              <w:pStyle w:val="TableParagraph"/>
              <w:rPr>
                <w:rFonts w:ascii="Times New Roman"/>
                <w:sz w:val="25"/>
              </w:rPr>
            </w:pPr>
          </w:p>
          <w:p w:rsidR="00F11BB3" w:rsidRDefault="00F11BB3" w:rsidP="009A34B8">
            <w:pPr>
              <w:pStyle w:val="TableParagraph"/>
              <w:ind w:right="74"/>
              <w:jc w:val="center"/>
              <w:rPr>
                <w:rFonts w:ascii="Arial"/>
                <w:b/>
                <w:sz w:val="18"/>
              </w:rPr>
            </w:pPr>
            <w:r>
              <w:rPr>
                <w:rFonts w:ascii="Arial"/>
                <w:b/>
                <w:sz w:val="18"/>
              </w:rPr>
              <w:t>203</w:t>
            </w:r>
          </w:p>
        </w:tc>
        <w:tc>
          <w:tcPr>
            <w:tcW w:w="5954" w:type="dxa"/>
          </w:tcPr>
          <w:p w:rsidR="00F11BB3" w:rsidRDefault="00F11BB3" w:rsidP="009A34B8">
            <w:pPr>
              <w:pStyle w:val="TableParagraph"/>
              <w:jc w:val="both"/>
              <w:rPr>
                <w:rFonts w:ascii="Arial"/>
                <w:b/>
                <w:sz w:val="18"/>
              </w:rPr>
            </w:pPr>
            <w:r>
              <w:rPr>
                <w:rFonts w:ascii="Arial"/>
                <w:b/>
                <w:sz w:val="18"/>
                <w:u w:val="single"/>
              </w:rPr>
              <w:t>Remblaisdeterre</w:t>
            </w:r>
          </w:p>
          <w:p w:rsidR="00F11BB3" w:rsidRDefault="00F11BB3" w:rsidP="009A34B8">
            <w:pPr>
              <w:pStyle w:val="TableParagraph"/>
              <w:spacing w:line="266" w:lineRule="auto"/>
              <w:ind w:right="47"/>
              <w:jc w:val="both"/>
              <w:rPr>
                <w:sz w:val="18"/>
              </w:rPr>
            </w:pPr>
            <w:r>
              <w:rPr>
                <w:sz w:val="18"/>
              </w:rPr>
              <w:t>Ce prix rémunère dans les conditions générales prévues au contrat, le</w:t>
            </w:r>
            <w:r>
              <w:rPr>
                <w:rFonts w:ascii="Arial" w:hAnsi="Arial"/>
                <w:b/>
                <w:sz w:val="18"/>
              </w:rPr>
              <w:t xml:space="preserve">METRE CUBE </w:t>
            </w:r>
            <w:r>
              <w:rPr>
                <w:sz w:val="18"/>
              </w:rPr>
              <w:t>(m</w:t>
            </w:r>
            <w:r>
              <w:rPr>
                <w:sz w:val="18"/>
                <w:vertAlign w:val="superscript"/>
              </w:rPr>
              <w:t>3</w:t>
            </w:r>
            <w:r>
              <w:rPr>
                <w:sz w:val="18"/>
              </w:rPr>
              <w:t xml:space="preserve">) de terre compactée mise en remblai. Il rémunèretous les travaux tels qu’ils sont décrits dans le </w:t>
            </w:r>
            <w:r>
              <w:rPr>
                <w:rFonts w:ascii="Arial" w:hAnsi="Arial"/>
                <w:b/>
                <w:sz w:val="18"/>
              </w:rPr>
              <w:t>“ CCTP</w:t>
            </w:r>
            <w:r>
              <w:rPr>
                <w:sz w:val="18"/>
              </w:rPr>
              <w:t>” et comprendnotamment :</w:t>
            </w:r>
          </w:p>
          <w:p w:rsidR="00F11BB3" w:rsidRDefault="00F11BB3" w:rsidP="009A34B8">
            <w:pPr>
              <w:pStyle w:val="TableParagraph"/>
              <w:numPr>
                <w:ilvl w:val="0"/>
                <w:numId w:val="16"/>
              </w:numPr>
              <w:tabs>
                <w:tab w:val="left" w:pos="124"/>
              </w:tabs>
              <w:ind w:left="0" w:hanging="111"/>
              <w:jc w:val="both"/>
              <w:rPr>
                <w:sz w:val="18"/>
              </w:rPr>
            </w:pPr>
            <w:r>
              <w:rPr>
                <w:sz w:val="18"/>
              </w:rPr>
              <w:t>l’extractiondesmatériaux,</w:t>
            </w:r>
          </w:p>
          <w:p w:rsidR="00F11BB3" w:rsidRDefault="00F11BB3" w:rsidP="009A34B8">
            <w:pPr>
              <w:pStyle w:val="TableParagraph"/>
              <w:numPr>
                <w:ilvl w:val="0"/>
                <w:numId w:val="16"/>
              </w:numPr>
              <w:tabs>
                <w:tab w:val="left" w:pos="152"/>
              </w:tabs>
              <w:spacing w:line="264" w:lineRule="auto"/>
              <w:ind w:left="0" w:right="48" w:hanging="103"/>
              <w:jc w:val="both"/>
              <w:rPr>
                <w:sz w:val="18"/>
              </w:rPr>
            </w:pPr>
            <w:r>
              <w:rPr>
                <w:sz w:val="18"/>
              </w:rPr>
              <w:t>le chargement, le transport sur toutes distances et le répandage auxlieuxde réutilisation enremblai,</w:t>
            </w:r>
          </w:p>
          <w:p w:rsidR="00F11BB3" w:rsidRDefault="00F11BB3" w:rsidP="009A34B8">
            <w:pPr>
              <w:pStyle w:val="TableParagraph"/>
              <w:numPr>
                <w:ilvl w:val="0"/>
                <w:numId w:val="16"/>
              </w:numPr>
              <w:tabs>
                <w:tab w:val="left" w:pos="124"/>
              </w:tabs>
              <w:ind w:left="0" w:hanging="111"/>
              <w:jc w:val="both"/>
              <w:rPr>
                <w:sz w:val="18"/>
              </w:rPr>
            </w:pPr>
            <w:r>
              <w:rPr>
                <w:sz w:val="18"/>
              </w:rPr>
              <w:t>le compactage,</w:t>
            </w:r>
          </w:p>
          <w:p w:rsidR="00F11BB3" w:rsidRDefault="00F11BB3" w:rsidP="009A34B8">
            <w:pPr>
              <w:pStyle w:val="TableParagraph"/>
              <w:numPr>
                <w:ilvl w:val="0"/>
                <w:numId w:val="16"/>
              </w:numPr>
              <w:tabs>
                <w:tab w:val="left" w:pos="124"/>
              </w:tabs>
              <w:ind w:left="0" w:hanging="111"/>
              <w:jc w:val="both"/>
              <w:rPr>
                <w:sz w:val="18"/>
              </w:rPr>
            </w:pPr>
            <w:r>
              <w:rPr>
                <w:sz w:val="18"/>
              </w:rPr>
              <w:t>ettoutessujétions.</w:t>
            </w:r>
          </w:p>
          <w:p w:rsidR="00F11BB3" w:rsidRDefault="00F11BB3" w:rsidP="009A34B8">
            <w:pPr>
              <w:pStyle w:val="TableParagraph"/>
              <w:tabs>
                <w:tab w:val="left" w:pos="4485"/>
              </w:tabs>
              <w:jc w:val="both"/>
              <w:rPr>
                <w:rFonts w:ascii="Arial" w:hAnsi="Arial"/>
                <w:b/>
                <w:sz w:val="18"/>
              </w:rPr>
            </w:pPr>
            <w:r>
              <w:rPr>
                <w:rFonts w:ascii="Arial" w:hAnsi="Arial"/>
                <w:b/>
                <w:sz w:val="18"/>
              </w:rPr>
              <w:t>Le mètrecube à</w:t>
            </w:r>
            <w:r>
              <w:rPr>
                <w:rFonts w:ascii="Arial" w:hAnsi="Arial"/>
                <w:b/>
                <w:sz w:val="18"/>
                <w:u w:val="single"/>
              </w:rPr>
              <w:tab/>
            </w:r>
            <w:r>
              <w:rPr>
                <w:rFonts w:ascii="Arial" w:hAnsi="Arial"/>
                <w:b/>
                <w:sz w:val="18"/>
              </w:rPr>
              <w:t>FrancsCFA</w:t>
            </w:r>
          </w:p>
        </w:tc>
        <w:tc>
          <w:tcPr>
            <w:tcW w:w="1732" w:type="dxa"/>
            <w:tcBorders>
              <w:right w:val="double" w:sz="1" w:space="0" w:color="000000"/>
            </w:tcBorders>
          </w:tcPr>
          <w:p w:rsidR="00F11BB3" w:rsidRDefault="00F11BB3" w:rsidP="009A34B8">
            <w:pPr>
              <w:pStyle w:val="TableParagraph"/>
              <w:rPr>
                <w:rFonts w:ascii="Times New Roman"/>
                <w:sz w:val="18"/>
              </w:rPr>
            </w:pPr>
          </w:p>
        </w:tc>
      </w:tr>
      <w:tr w:rsidR="00F11BB3" w:rsidTr="00F11BB3">
        <w:trPr>
          <w:trHeight w:val="259"/>
        </w:trPr>
        <w:tc>
          <w:tcPr>
            <w:tcW w:w="801" w:type="dxa"/>
            <w:tcBorders>
              <w:left w:val="double" w:sz="1" w:space="0" w:color="000000"/>
            </w:tcBorders>
          </w:tcPr>
          <w:p w:rsidR="00F11BB3" w:rsidRDefault="00F11BB3" w:rsidP="009A34B8">
            <w:pPr>
              <w:pStyle w:val="TableParagraph"/>
              <w:rPr>
                <w:rFonts w:ascii="Times New Roman"/>
                <w:sz w:val="18"/>
              </w:rPr>
            </w:pPr>
          </w:p>
        </w:tc>
        <w:tc>
          <w:tcPr>
            <w:tcW w:w="5954" w:type="dxa"/>
          </w:tcPr>
          <w:p w:rsidR="00F11BB3" w:rsidRDefault="00F11BB3" w:rsidP="009A34B8">
            <w:pPr>
              <w:pStyle w:val="TableParagraph"/>
              <w:spacing w:line="202" w:lineRule="exact"/>
              <w:rPr>
                <w:rFonts w:ascii="Arial"/>
                <w:b/>
                <w:sz w:val="18"/>
              </w:rPr>
            </w:pPr>
            <w:r>
              <w:rPr>
                <w:rFonts w:ascii="Arial"/>
                <w:b/>
                <w:sz w:val="18"/>
                <w:u w:val="single"/>
              </w:rPr>
              <w:t>Lot300 :FONDATIONS</w:t>
            </w:r>
          </w:p>
        </w:tc>
        <w:tc>
          <w:tcPr>
            <w:tcW w:w="1732" w:type="dxa"/>
            <w:tcBorders>
              <w:right w:val="double" w:sz="1" w:space="0" w:color="000000"/>
            </w:tcBorders>
          </w:tcPr>
          <w:p w:rsidR="00F11BB3" w:rsidRDefault="00F11BB3" w:rsidP="009A34B8">
            <w:pPr>
              <w:pStyle w:val="TableParagraph"/>
              <w:rPr>
                <w:rFonts w:ascii="Times New Roman"/>
                <w:sz w:val="18"/>
              </w:rPr>
            </w:pPr>
          </w:p>
        </w:tc>
      </w:tr>
      <w:tr w:rsidR="00F11BB3" w:rsidTr="00F11BB3">
        <w:trPr>
          <w:trHeight w:val="1352"/>
        </w:trPr>
        <w:tc>
          <w:tcPr>
            <w:tcW w:w="801" w:type="dxa"/>
            <w:tcBorders>
              <w:left w:val="double" w:sz="1" w:space="0" w:color="000000"/>
            </w:tcBorders>
          </w:tcPr>
          <w:p w:rsidR="00F11BB3" w:rsidRDefault="00F11BB3" w:rsidP="009A34B8">
            <w:pPr>
              <w:pStyle w:val="TableParagraph"/>
              <w:rPr>
                <w:rFonts w:ascii="Times New Roman"/>
                <w:sz w:val="20"/>
              </w:rPr>
            </w:pPr>
          </w:p>
          <w:p w:rsidR="00F11BB3" w:rsidRDefault="00F11BB3" w:rsidP="009A34B8">
            <w:pPr>
              <w:pStyle w:val="TableParagraph"/>
              <w:rPr>
                <w:rFonts w:ascii="Times New Roman"/>
                <w:sz w:val="27"/>
              </w:rPr>
            </w:pPr>
          </w:p>
          <w:p w:rsidR="00F11BB3" w:rsidRDefault="00F11BB3" w:rsidP="009A34B8">
            <w:pPr>
              <w:pStyle w:val="TableParagraph"/>
              <w:ind w:right="74"/>
              <w:jc w:val="center"/>
              <w:rPr>
                <w:rFonts w:ascii="Arial"/>
                <w:b/>
                <w:sz w:val="18"/>
              </w:rPr>
            </w:pPr>
            <w:r>
              <w:rPr>
                <w:rFonts w:ascii="Arial"/>
                <w:b/>
                <w:sz w:val="18"/>
              </w:rPr>
              <w:t>301</w:t>
            </w:r>
          </w:p>
        </w:tc>
        <w:tc>
          <w:tcPr>
            <w:tcW w:w="5954" w:type="dxa"/>
          </w:tcPr>
          <w:p w:rsidR="00F11BB3" w:rsidRDefault="00F11BB3" w:rsidP="009A34B8">
            <w:pPr>
              <w:pStyle w:val="TableParagraph"/>
              <w:jc w:val="both"/>
              <w:rPr>
                <w:rFonts w:ascii="Arial" w:hAnsi="Arial"/>
                <w:b/>
                <w:sz w:val="18"/>
              </w:rPr>
            </w:pPr>
            <w:r>
              <w:rPr>
                <w:rFonts w:ascii="Arial" w:hAnsi="Arial"/>
                <w:b/>
                <w:sz w:val="18"/>
                <w:u w:val="single"/>
              </w:rPr>
              <w:t>Bétonde propreté</w:t>
            </w:r>
          </w:p>
          <w:p w:rsidR="00F11BB3" w:rsidRDefault="00F11BB3" w:rsidP="009A34B8">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de propreté mis en place tel que décritdansle</w:t>
            </w:r>
            <w:r>
              <w:rPr>
                <w:rFonts w:ascii="Arial" w:hAnsi="Arial"/>
                <w:b/>
                <w:sz w:val="18"/>
              </w:rPr>
              <w:t>“CCTP</w:t>
            </w:r>
            <w:r>
              <w:rPr>
                <w:sz w:val="18"/>
              </w:rPr>
              <w:t>”.</w:t>
            </w:r>
          </w:p>
          <w:p w:rsidR="00F11BB3" w:rsidRDefault="00F11BB3" w:rsidP="009A34B8">
            <w:pPr>
              <w:pStyle w:val="TableParagraph"/>
              <w:tabs>
                <w:tab w:val="left" w:pos="4485"/>
              </w:tabs>
              <w:jc w:val="both"/>
              <w:rPr>
                <w:sz w:val="18"/>
              </w:rPr>
            </w:pPr>
            <w:r>
              <w:rPr>
                <w:rFonts w:ascii="Arial" w:hAnsi="Arial"/>
                <w:b/>
                <w:sz w:val="18"/>
              </w:rPr>
              <w:t>Le mètre cubeà</w:t>
            </w:r>
            <w:r>
              <w:rPr>
                <w:rFonts w:ascii="Arial" w:hAnsi="Arial"/>
                <w:b/>
                <w:sz w:val="18"/>
                <w:u w:val="single"/>
              </w:rPr>
              <w:tab/>
            </w:r>
            <w:r>
              <w:rPr>
                <w:sz w:val="18"/>
              </w:rPr>
              <w:t>FrancsCFA</w:t>
            </w:r>
          </w:p>
        </w:tc>
        <w:tc>
          <w:tcPr>
            <w:tcW w:w="1732" w:type="dxa"/>
            <w:tcBorders>
              <w:right w:val="double" w:sz="1" w:space="0" w:color="000000"/>
            </w:tcBorders>
          </w:tcPr>
          <w:p w:rsidR="00F11BB3" w:rsidRDefault="00F11BB3" w:rsidP="009A34B8">
            <w:pPr>
              <w:pStyle w:val="TableParagraph"/>
              <w:rPr>
                <w:rFonts w:ascii="Times New Roman"/>
                <w:sz w:val="18"/>
              </w:rPr>
            </w:pPr>
          </w:p>
        </w:tc>
      </w:tr>
      <w:tr w:rsidR="00F11BB3" w:rsidTr="00F11BB3">
        <w:trPr>
          <w:trHeight w:val="1582"/>
        </w:trPr>
        <w:tc>
          <w:tcPr>
            <w:tcW w:w="801" w:type="dxa"/>
            <w:tcBorders>
              <w:left w:val="double" w:sz="1" w:space="0" w:color="000000"/>
            </w:tcBorders>
          </w:tcPr>
          <w:p w:rsidR="00F11BB3" w:rsidRDefault="00F11BB3" w:rsidP="009A34B8">
            <w:pPr>
              <w:pStyle w:val="TableParagraph"/>
              <w:rPr>
                <w:rFonts w:ascii="Times New Roman"/>
                <w:sz w:val="20"/>
              </w:rPr>
            </w:pPr>
          </w:p>
          <w:p w:rsidR="00F11BB3" w:rsidRDefault="00F11BB3" w:rsidP="009A34B8">
            <w:pPr>
              <w:pStyle w:val="TableParagraph"/>
              <w:rPr>
                <w:rFonts w:ascii="Times New Roman"/>
                <w:sz w:val="20"/>
              </w:rPr>
            </w:pPr>
          </w:p>
          <w:p w:rsidR="00F11BB3" w:rsidRDefault="00F11BB3" w:rsidP="009A34B8">
            <w:pPr>
              <w:pStyle w:val="TableParagraph"/>
              <w:rPr>
                <w:rFonts w:ascii="Times New Roman"/>
                <w:sz w:val="29"/>
              </w:rPr>
            </w:pPr>
          </w:p>
          <w:p w:rsidR="00F11BB3" w:rsidRDefault="00F11BB3" w:rsidP="009A34B8">
            <w:pPr>
              <w:pStyle w:val="TableParagraph"/>
              <w:ind w:right="74"/>
              <w:jc w:val="center"/>
              <w:rPr>
                <w:rFonts w:ascii="Arial"/>
                <w:b/>
                <w:sz w:val="18"/>
              </w:rPr>
            </w:pPr>
            <w:r>
              <w:rPr>
                <w:rFonts w:ascii="Arial"/>
                <w:b/>
                <w:sz w:val="18"/>
              </w:rPr>
              <w:t>302</w:t>
            </w:r>
          </w:p>
        </w:tc>
        <w:tc>
          <w:tcPr>
            <w:tcW w:w="5954" w:type="dxa"/>
          </w:tcPr>
          <w:p w:rsidR="00F11BB3" w:rsidRDefault="00F11BB3" w:rsidP="009A34B8">
            <w:pPr>
              <w:pStyle w:val="TableParagraph"/>
              <w:jc w:val="both"/>
              <w:rPr>
                <w:rFonts w:ascii="Arial" w:hAnsi="Arial"/>
                <w:b/>
                <w:sz w:val="18"/>
              </w:rPr>
            </w:pPr>
            <w:r>
              <w:rPr>
                <w:rFonts w:ascii="Arial" w:hAnsi="Arial"/>
                <w:b/>
                <w:sz w:val="18"/>
                <w:u w:val="single"/>
              </w:rPr>
              <w:t>Béton armé poursemelle, poteaux,chaînage</w:t>
            </w:r>
          </w:p>
          <w:p w:rsidR="00F11BB3" w:rsidRDefault="00F11BB3" w:rsidP="009A34B8">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armé utilisé pour la construction dessemelles, poteaux et chaînages et mis en place dans les conditionsdécritesdansle</w:t>
            </w:r>
            <w:r>
              <w:rPr>
                <w:rFonts w:ascii="Arial" w:hAnsi="Arial"/>
                <w:b/>
                <w:sz w:val="18"/>
              </w:rPr>
              <w:t>“CCTP</w:t>
            </w:r>
            <w:r>
              <w:rPr>
                <w:sz w:val="18"/>
              </w:rPr>
              <w:t>”.</w:t>
            </w:r>
          </w:p>
          <w:p w:rsidR="00F11BB3" w:rsidRDefault="00F11BB3" w:rsidP="009A34B8">
            <w:pPr>
              <w:pStyle w:val="TableParagraph"/>
              <w:tabs>
                <w:tab w:val="left" w:pos="4485"/>
              </w:tabs>
              <w:jc w:val="both"/>
              <w:rPr>
                <w:sz w:val="18"/>
              </w:rPr>
            </w:pPr>
            <w:r>
              <w:rPr>
                <w:rFonts w:ascii="Arial" w:hAnsi="Arial"/>
                <w:b/>
                <w:sz w:val="18"/>
              </w:rPr>
              <w:t>Le mètre cubeà</w:t>
            </w:r>
            <w:r>
              <w:rPr>
                <w:rFonts w:ascii="Arial" w:hAnsi="Arial"/>
                <w:b/>
                <w:sz w:val="18"/>
                <w:u w:val="single"/>
              </w:rPr>
              <w:tab/>
            </w:r>
            <w:r>
              <w:rPr>
                <w:sz w:val="18"/>
              </w:rPr>
              <w:t>FrancsCFA</w:t>
            </w:r>
          </w:p>
        </w:tc>
        <w:tc>
          <w:tcPr>
            <w:tcW w:w="1732" w:type="dxa"/>
            <w:tcBorders>
              <w:right w:val="double" w:sz="1" w:space="0" w:color="000000"/>
            </w:tcBorders>
          </w:tcPr>
          <w:p w:rsidR="00F11BB3" w:rsidRDefault="00F11BB3" w:rsidP="009A34B8">
            <w:pPr>
              <w:pStyle w:val="TableParagraph"/>
              <w:rPr>
                <w:rFonts w:ascii="Times New Roman"/>
                <w:sz w:val="18"/>
              </w:rPr>
            </w:pPr>
          </w:p>
        </w:tc>
      </w:tr>
      <w:tr w:rsidR="00F11BB3" w:rsidTr="00F11BB3">
        <w:trPr>
          <w:trHeight w:val="1352"/>
        </w:trPr>
        <w:tc>
          <w:tcPr>
            <w:tcW w:w="801" w:type="dxa"/>
            <w:tcBorders>
              <w:left w:val="double" w:sz="1" w:space="0" w:color="000000"/>
            </w:tcBorders>
          </w:tcPr>
          <w:p w:rsidR="00F11BB3" w:rsidRDefault="00F11BB3" w:rsidP="009A34B8">
            <w:pPr>
              <w:pStyle w:val="TableParagraph"/>
              <w:rPr>
                <w:rFonts w:ascii="Times New Roman"/>
                <w:sz w:val="20"/>
              </w:rPr>
            </w:pPr>
          </w:p>
          <w:p w:rsidR="00F11BB3" w:rsidRDefault="00F11BB3" w:rsidP="009A34B8">
            <w:pPr>
              <w:pStyle w:val="TableParagraph"/>
              <w:rPr>
                <w:rFonts w:ascii="Times New Roman"/>
                <w:sz w:val="27"/>
              </w:rPr>
            </w:pPr>
          </w:p>
          <w:p w:rsidR="00F11BB3" w:rsidRDefault="00F11BB3" w:rsidP="009A34B8">
            <w:pPr>
              <w:pStyle w:val="TableParagraph"/>
              <w:ind w:right="74"/>
              <w:jc w:val="center"/>
              <w:rPr>
                <w:rFonts w:ascii="Arial"/>
                <w:b/>
                <w:sz w:val="18"/>
              </w:rPr>
            </w:pPr>
            <w:r>
              <w:rPr>
                <w:rFonts w:ascii="Arial"/>
                <w:b/>
                <w:sz w:val="18"/>
              </w:rPr>
              <w:t>303</w:t>
            </w:r>
          </w:p>
        </w:tc>
        <w:tc>
          <w:tcPr>
            <w:tcW w:w="5954" w:type="dxa"/>
          </w:tcPr>
          <w:p w:rsidR="00F11BB3" w:rsidRDefault="00F11BB3" w:rsidP="009A34B8">
            <w:pPr>
              <w:pStyle w:val="TableParagraph"/>
              <w:jc w:val="both"/>
              <w:rPr>
                <w:rFonts w:ascii="Arial" w:hAnsi="Arial"/>
                <w:b/>
                <w:sz w:val="18"/>
              </w:rPr>
            </w:pPr>
            <w:r>
              <w:rPr>
                <w:rFonts w:ascii="Arial" w:hAnsi="Arial"/>
                <w:b/>
                <w:sz w:val="18"/>
                <w:u w:val="single"/>
              </w:rPr>
              <w:t>Agglomérésde 20*20*40</w:t>
            </w:r>
          </w:p>
          <w:p w:rsidR="00F11BB3" w:rsidRDefault="00F11BB3" w:rsidP="009A34B8">
            <w:pPr>
              <w:pStyle w:val="TableParagraph"/>
              <w:spacing w:line="266" w:lineRule="auto"/>
              <w:ind w:right="48"/>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parpaings de 20*20*40 bourrés utilisé pour lesfondations.</w:t>
            </w:r>
          </w:p>
          <w:p w:rsidR="00F11BB3" w:rsidRDefault="00F11BB3" w:rsidP="009A34B8">
            <w:pPr>
              <w:pStyle w:val="TableParagraph"/>
              <w:tabs>
                <w:tab w:val="left" w:pos="4204"/>
              </w:tabs>
              <w:jc w:val="both"/>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1732" w:type="dxa"/>
            <w:tcBorders>
              <w:right w:val="double" w:sz="1" w:space="0" w:color="000000"/>
            </w:tcBorders>
          </w:tcPr>
          <w:p w:rsidR="00F11BB3" w:rsidRDefault="00F11BB3" w:rsidP="009A34B8">
            <w:pPr>
              <w:pStyle w:val="TableParagraph"/>
              <w:rPr>
                <w:rFonts w:ascii="Times New Roman"/>
                <w:sz w:val="18"/>
              </w:rPr>
            </w:pPr>
          </w:p>
        </w:tc>
      </w:tr>
    </w:tbl>
    <w:p w:rsidR="003B65D9" w:rsidRDefault="003B65D9" w:rsidP="009A34B8">
      <w:pPr>
        <w:pStyle w:val="Corpsdetexte"/>
        <w:rPr>
          <w:rFonts w:ascii="Arial"/>
          <w:b/>
          <w:sz w:val="7"/>
        </w:rPr>
      </w:pPr>
    </w:p>
    <w:p w:rsidR="003B65D9" w:rsidRDefault="00221A6A" w:rsidP="009A34B8">
      <w:pPr>
        <w:ind w:right="2715"/>
        <w:jc w:val="right"/>
        <w:rPr>
          <w:rFonts w:ascii="Times New Roman"/>
          <w:sz w:val="13"/>
        </w:rPr>
      </w:pPr>
      <w:r>
        <w:rPr>
          <w:rFonts w:ascii="Times New Roman"/>
          <w:sz w:val="13"/>
        </w:rPr>
        <w:t>83</w:t>
      </w:r>
    </w:p>
    <w:p w:rsidR="003B65D9" w:rsidRDefault="003B65D9" w:rsidP="009A34B8">
      <w:pPr>
        <w:jc w:val="center"/>
        <w:rPr>
          <w:rFonts w:ascii="Times New Roman"/>
          <w:sz w:val="13"/>
        </w:rPr>
        <w:sectPr w:rsidR="003B65D9" w:rsidSect="009A34B8">
          <w:pgSz w:w="11910" w:h="16840"/>
          <w:pgMar w:top="1417" w:right="1420" w:bottom="1417" w:left="1417" w:header="720" w:footer="720" w:gutter="0"/>
          <w:cols w:space="720"/>
        </w:sectPr>
      </w:pPr>
    </w:p>
    <w:tbl>
      <w:tblPr>
        <w:tblStyle w:val="TableNormal"/>
        <w:tblpPr w:leftFromText="141" w:rightFromText="141" w:vertAnchor="text" w:horzAnchor="page" w:tblpX="1203" w:tblpY="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5954"/>
        <w:gridCol w:w="1732"/>
      </w:tblGrid>
      <w:tr w:rsidR="00213E7A" w:rsidTr="00213E7A">
        <w:trPr>
          <w:trHeight w:val="1123"/>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18"/>
              </w:rPr>
            </w:pPr>
          </w:p>
          <w:p w:rsidR="00213E7A" w:rsidRDefault="00213E7A" w:rsidP="009A34B8">
            <w:pPr>
              <w:pStyle w:val="TableParagraph"/>
              <w:ind w:right="74"/>
              <w:jc w:val="center"/>
              <w:rPr>
                <w:rFonts w:ascii="Arial"/>
                <w:b/>
                <w:sz w:val="18"/>
              </w:rPr>
            </w:pPr>
            <w:r>
              <w:rPr>
                <w:rFonts w:ascii="Arial"/>
                <w:b/>
                <w:sz w:val="18"/>
              </w:rPr>
              <w:t>304</w:t>
            </w:r>
          </w:p>
        </w:tc>
        <w:tc>
          <w:tcPr>
            <w:tcW w:w="5954" w:type="dxa"/>
          </w:tcPr>
          <w:p w:rsidR="00213E7A" w:rsidRDefault="00213E7A" w:rsidP="009A34B8">
            <w:pPr>
              <w:pStyle w:val="TableParagraph"/>
              <w:rPr>
                <w:rFonts w:ascii="Arial"/>
                <w:b/>
                <w:sz w:val="18"/>
              </w:rPr>
            </w:pPr>
            <w:r>
              <w:rPr>
                <w:rFonts w:ascii="Arial"/>
                <w:b/>
                <w:sz w:val="18"/>
                <w:u w:val="single"/>
              </w:rPr>
              <w:t>Dallage</w:t>
            </w:r>
          </w:p>
          <w:p w:rsidR="00213E7A" w:rsidRDefault="00213E7A" w:rsidP="009A34B8">
            <w:pPr>
              <w:pStyle w:val="TableParagraph"/>
              <w:rPr>
                <w:sz w:val="18"/>
              </w:rPr>
            </w:pPr>
            <w:r>
              <w:rPr>
                <w:sz w:val="18"/>
              </w:rPr>
              <w:t>Ceprixrémunèredanslesconditionsgénéralesprévuesaucontrat,au</w:t>
            </w:r>
          </w:p>
          <w:p w:rsidR="00213E7A" w:rsidRDefault="00213E7A" w:rsidP="009A34B8">
            <w:pPr>
              <w:pStyle w:val="TableParagraph"/>
              <w:rPr>
                <w:sz w:val="18"/>
              </w:rPr>
            </w:pPr>
            <w:r>
              <w:rPr>
                <w:rFonts w:ascii="Arial" w:hAnsi="Arial"/>
                <w:b/>
                <w:sz w:val="18"/>
              </w:rPr>
              <w:t>METRECARRE</w:t>
            </w:r>
            <w:r>
              <w:rPr>
                <w:sz w:val="18"/>
              </w:rPr>
              <w:t>(m</w:t>
            </w:r>
            <w:r>
              <w:rPr>
                <w:sz w:val="18"/>
                <w:vertAlign w:val="superscript"/>
              </w:rPr>
              <w:t>2</w:t>
            </w:r>
            <w:r>
              <w:rPr>
                <w:sz w:val="18"/>
              </w:rPr>
              <w:t>),lebétonutilisé pourledallage dubâtiment.</w:t>
            </w:r>
          </w:p>
          <w:p w:rsidR="00213E7A" w:rsidRDefault="00213E7A" w:rsidP="009A34B8">
            <w:pPr>
              <w:pStyle w:val="TableParagraph"/>
              <w:tabs>
                <w:tab w:val="left" w:pos="44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326"/>
        </w:trPr>
        <w:tc>
          <w:tcPr>
            <w:tcW w:w="801" w:type="dxa"/>
            <w:tcBorders>
              <w:left w:val="double" w:sz="1" w:space="0" w:color="000000"/>
            </w:tcBorders>
          </w:tcPr>
          <w:p w:rsidR="00213E7A" w:rsidRDefault="00213E7A" w:rsidP="009A34B8">
            <w:pPr>
              <w:pStyle w:val="TableParagraph"/>
              <w:rPr>
                <w:rFonts w:ascii="Times New Roman"/>
                <w:sz w:val="18"/>
              </w:rPr>
            </w:pPr>
          </w:p>
        </w:tc>
        <w:tc>
          <w:tcPr>
            <w:tcW w:w="5954" w:type="dxa"/>
          </w:tcPr>
          <w:p w:rsidR="00213E7A" w:rsidRDefault="00213E7A" w:rsidP="009A34B8">
            <w:pPr>
              <w:pStyle w:val="TableParagraph"/>
              <w:rPr>
                <w:rFonts w:ascii="Arial" w:hAnsi="Arial"/>
                <w:b/>
                <w:sz w:val="18"/>
              </w:rPr>
            </w:pPr>
            <w:r>
              <w:rPr>
                <w:rFonts w:ascii="Arial" w:hAnsi="Arial"/>
                <w:b/>
                <w:sz w:val="18"/>
                <w:u w:val="single"/>
              </w:rPr>
              <w:t>Lot400 :MACONNERIE–ELEVATION</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426"/>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ind w:right="74"/>
              <w:jc w:val="center"/>
              <w:rPr>
                <w:rFonts w:ascii="Arial"/>
                <w:b/>
                <w:sz w:val="18"/>
              </w:rPr>
            </w:pPr>
            <w:r>
              <w:rPr>
                <w:rFonts w:ascii="Arial"/>
                <w:b/>
                <w:sz w:val="18"/>
              </w:rPr>
              <w:t>401</w:t>
            </w:r>
          </w:p>
        </w:tc>
        <w:tc>
          <w:tcPr>
            <w:tcW w:w="5954" w:type="dxa"/>
          </w:tcPr>
          <w:p w:rsidR="00213E7A" w:rsidRDefault="00213E7A" w:rsidP="009A34B8">
            <w:pPr>
              <w:pStyle w:val="TableParagraph"/>
              <w:jc w:val="both"/>
              <w:rPr>
                <w:sz w:val="18"/>
              </w:rPr>
            </w:pPr>
            <w:r>
              <w:rPr>
                <w:rFonts w:ascii="Arial"/>
                <w:b/>
                <w:color w:val="233E5F"/>
                <w:sz w:val="18"/>
                <w:u w:val="single" w:color="233E5F"/>
              </w:rPr>
              <w:t xml:space="preserve">Murs en aggloscreuxde 15*20*40 </w:t>
            </w:r>
            <w:r>
              <w:rPr>
                <w:color w:val="233E5F"/>
                <w:sz w:val="18"/>
                <w:u w:val="single" w:color="233E5F"/>
              </w:rPr>
              <w:t>:</w:t>
            </w:r>
          </w:p>
          <w:p w:rsidR="00213E7A" w:rsidRDefault="00213E7A" w:rsidP="009A34B8">
            <w:pPr>
              <w:pStyle w:val="TableParagraph"/>
              <w:spacing w:line="266"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parpaings de 15*20*40 creux utilisé pour laconstruction desmurs.</w:t>
            </w:r>
          </w:p>
          <w:p w:rsidR="00213E7A" w:rsidRDefault="00213E7A" w:rsidP="009A34B8">
            <w:pPr>
              <w:pStyle w:val="TableParagraph"/>
              <w:tabs>
                <w:tab w:val="left" w:pos="4304"/>
              </w:tabs>
              <w:jc w:val="both"/>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098"/>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16"/>
              </w:rPr>
            </w:pPr>
          </w:p>
          <w:p w:rsidR="00213E7A" w:rsidRDefault="00213E7A" w:rsidP="009A34B8">
            <w:pPr>
              <w:pStyle w:val="TableParagraph"/>
              <w:ind w:right="74"/>
              <w:jc w:val="center"/>
              <w:rPr>
                <w:rFonts w:ascii="Arial"/>
                <w:b/>
                <w:sz w:val="18"/>
              </w:rPr>
            </w:pPr>
            <w:r>
              <w:rPr>
                <w:rFonts w:ascii="Arial"/>
                <w:b/>
                <w:sz w:val="18"/>
              </w:rPr>
              <w:t>402</w:t>
            </w:r>
          </w:p>
        </w:tc>
        <w:tc>
          <w:tcPr>
            <w:tcW w:w="5954" w:type="dxa"/>
          </w:tcPr>
          <w:p w:rsidR="00213E7A" w:rsidRDefault="00213E7A" w:rsidP="009A34B8">
            <w:pPr>
              <w:pStyle w:val="TableParagraph"/>
              <w:rPr>
                <w:sz w:val="18"/>
              </w:rPr>
            </w:pPr>
            <w:r>
              <w:rPr>
                <w:rFonts w:ascii="Arial"/>
                <w:b/>
                <w:color w:val="233E5F"/>
                <w:sz w:val="18"/>
                <w:u w:val="single" w:color="233E5F"/>
              </w:rPr>
              <w:t>Enduits aumortier de ciment</w:t>
            </w:r>
            <w:r>
              <w:rPr>
                <w:color w:val="233E5F"/>
                <w:sz w:val="18"/>
              </w:rPr>
              <w:t>:</w:t>
            </w:r>
          </w:p>
          <w:p w:rsidR="00213E7A" w:rsidRDefault="00213E7A" w:rsidP="009A34B8">
            <w:pPr>
              <w:pStyle w:val="TableParagraph"/>
              <w:rPr>
                <w:sz w:val="18"/>
              </w:rPr>
            </w:pPr>
            <w:r>
              <w:rPr>
                <w:sz w:val="18"/>
              </w:rPr>
              <w:t>Ceprixrémunèredanslesconditionsgénéralesprévuesaucontratle</w:t>
            </w:r>
          </w:p>
          <w:p w:rsidR="00213E7A" w:rsidRDefault="00213E7A" w:rsidP="009A34B8">
            <w:pPr>
              <w:pStyle w:val="TableParagraph"/>
              <w:rPr>
                <w:sz w:val="18"/>
              </w:rPr>
            </w:pPr>
            <w:r>
              <w:rPr>
                <w:rFonts w:ascii="Arial" w:hAnsi="Arial"/>
                <w:b/>
                <w:sz w:val="18"/>
              </w:rPr>
              <w:t xml:space="preserve">METRE CARRE </w:t>
            </w:r>
            <w:r>
              <w:rPr>
                <w:sz w:val="18"/>
              </w:rPr>
              <w:t>(m</w:t>
            </w:r>
            <w:r>
              <w:rPr>
                <w:sz w:val="18"/>
                <w:vertAlign w:val="superscript"/>
              </w:rPr>
              <w:t>2</w:t>
            </w:r>
            <w:r>
              <w:rPr>
                <w:sz w:val="18"/>
              </w:rPr>
              <w:t>) decrépissage desmurs.</w:t>
            </w:r>
          </w:p>
          <w:p w:rsidR="00213E7A" w:rsidRDefault="00213E7A" w:rsidP="009A34B8">
            <w:pPr>
              <w:pStyle w:val="TableParagraph"/>
              <w:tabs>
                <w:tab w:val="left" w:pos="44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491"/>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ind w:right="74"/>
              <w:jc w:val="center"/>
              <w:rPr>
                <w:rFonts w:ascii="Arial"/>
                <w:b/>
                <w:sz w:val="18"/>
              </w:rPr>
            </w:pPr>
            <w:r>
              <w:rPr>
                <w:rFonts w:ascii="Arial"/>
                <w:b/>
                <w:sz w:val="18"/>
              </w:rPr>
              <w:t>403</w:t>
            </w:r>
          </w:p>
        </w:tc>
        <w:tc>
          <w:tcPr>
            <w:tcW w:w="5954" w:type="dxa"/>
          </w:tcPr>
          <w:p w:rsidR="00213E7A" w:rsidRDefault="00213E7A" w:rsidP="009A34B8">
            <w:pPr>
              <w:pStyle w:val="TableParagraph"/>
              <w:spacing w:line="200" w:lineRule="exact"/>
              <w:jc w:val="both"/>
              <w:rPr>
                <w:rFonts w:ascii="Arial" w:hAnsi="Arial"/>
                <w:b/>
                <w:sz w:val="18"/>
              </w:rPr>
            </w:pPr>
            <w:r>
              <w:rPr>
                <w:rFonts w:ascii="Arial" w:hAnsi="Arial"/>
                <w:b/>
                <w:sz w:val="18"/>
                <w:u w:val="single"/>
              </w:rPr>
              <w:t>Béton armé pourpoteaux,poutres, linteauxetchaînages</w:t>
            </w:r>
          </w:p>
          <w:p w:rsidR="00213E7A" w:rsidRDefault="00213E7A" w:rsidP="009A34B8">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xml:space="preserve">) de béton armé utilisé pour la construction despoteaux,poutres,linteauxetchaînagesetmisenplacedanslesconditionsdécritesdansle </w:t>
            </w:r>
            <w:r>
              <w:rPr>
                <w:rFonts w:ascii="Arial" w:hAnsi="Arial"/>
                <w:b/>
                <w:sz w:val="18"/>
              </w:rPr>
              <w:t>“CCTP</w:t>
            </w:r>
            <w:r>
              <w:rPr>
                <w:sz w:val="18"/>
              </w:rPr>
              <w:t>”.</w:t>
            </w:r>
          </w:p>
          <w:p w:rsidR="00213E7A" w:rsidRDefault="00213E7A" w:rsidP="009A34B8">
            <w:pPr>
              <w:pStyle w:val="TableParagraph"/>
              <w:tabs>
                <w:tab w:val="left" w:pos="4284"/>
              </w:tabs>
              <w:spacing w:line="187" w:lineRule="exact"/>
              <w:jc w:val="both"/>
              <w:rPr>
                <w:sz w:val="18"/>
              </w:rPr>
            </w:pPr>
            <w:r>
              <w:rPr>
                <w:rFonts w:ascii="Arial" w:hAnsi="Arial"/>
                <w:b/>
                <w:sz w:val="18"/>
              </w:rPr>
              <w:t>Le mètre cubeà</w:t>
            </w:r>
            <w:r>
              <w:rPr>
                <w:rFonts w:ascii="Arial" w:hAnsi="Arial"/>
                <w:b/>
                <w:sz w:val="18"/>
                <w:u w:val="single"/>
              </w:rPr>
              <w:tab/>
            </w:r>
            <w:r>
              <w:rPr>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2552"/>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ind w:right="74"/>
              <w:jc w:val="center"/>
              <w:rPr>
                <w:rFonts w:ascii="Arial"/>
                <w:b/>
                <w:sz w:val="18"/>
              </w:rPr>
            </w:pPr>
            <w:r>
              <w:rPr>
                <w:rFonts w:ascii="Arial"/>
                <w:b/>
                <w:sz w:val="18"/>
              </w:rPr>
              <w:t>404</w:t>
            </w:r>
          </w:p>
        </w:tc>
        <w:tc>
          <w:tcPr>
            <w:tcW w:w="5954" w:type="dxa"/>
          </w:tcPr>
          <w:p w:rsidR="00213E7A" w:rsidRDefault="00213E7A" w:rsidP="009A34B8">
            <w:pPr>
              <w:pStyle w:val="TableParagraph"/>
              <w:jc w:val="both"/>
              <w:rPr>
                <w:rFonts w:ascii="Arial"/>
                <w:b/>
                <w:sz w:val="18"/>
              </w:rPr>
            </w:pPr>
            <w:r>
              <w:rPr>
                <w:rFonts w:ascii="Arial"/>
                <w:b/>
                <w:sz w:val="18"/>
                <w:u w:val="single"/>
              </w:rPr>
              <w:t>Tableau mural</w:t>
            </w:r>
          </w:p>
          <w:p w:rsidR="00213E7A" w:rsidRDefault="00213E7A" w:rsidP="009A34B8">
            <w:pPr>
              <w:pStyle w:val="TableParagraph"/>
              <w:spacing w:line="266" w:lineRule="auto"/>
              <w:ind w:right="47"/>
              <w:jc w:val="both"/>
              <w:rPr>
                <w:sz w:val="18"/>
              </w:rPr>
            </w:pPr>
            <w:r>
              <w:rPr>
                <w:sz w:val="18"/>
              </w:rPr>
              <w:t>Ce prix rémunère dans les conditions générales prévues au contrat, à</w:t>
            </w:r>
            <w:r>
              <w:rPr>
                <w:rFonts w:ascii="Arial" w:hAnsi="Arial"/>
                <w:b/>
                <w:sz w:val="18"/>
              </w:rPr>
              <w:t xml:space="preserve">l’UNITE (U), </w:t>
            </w:r>
            <w:r>
              <w:rPr>
                <w:sz w:val="18"/>
              </w:rPr>
              <w:t xml:space="preserve">la construction d’un tableau mural en mortier de ciment. Ilrémunère tous les travaux tels qu’ils sont décrits dans le </w:t>
            </w:r>
            <w:r>
              <w:rPr>
                <w:rFonts w:ascii="Arial" w:hAnsi="Arial"/>
                <w:b/>
                <w:sz w:val="18"/>
              </w:rPr>
              <w:t xml:space="preserve">“ CCTP ” </w:t>
            </w:r>
            <w:r>
              <w:rPr>
                <w:sz w:val="18"/>
              </w:rPr>
              <w:t>etcomprend notamment:</w:t>
            </w:r>
          </w:p>
          <w:p w:rsidR="00213E7A" w:rsidRDefault="00213E7A" w:rsidP="009A34B8">
            <w:pPr>
              <w:pStyle w:val="TableParagraph"/>
              <w:numPr>
                <w:ilvl w:val="0"/>
                <w:numId w:val="15"/>
              </w:numPr>
              <w:tabs>
                <w:tab w:val="left" w:pos="451"/>
                <w:tab w:val="left" w:pos="453"/>
              </w:tabs>
              <w:spacing w:line="276" w:lineRule="auto"/>
              <w:ind w:left="0" w:right="50"/>
              <w:rPr>
                <w:sz w:val="18"/>
              </w:rPr>
            </w:pPr>
            <w:r>
              <w:rPr>
                <w:sz w:val="18"/>
              </w:rPr>
              <w:t>lecoffrageetleferraillage(armatureentreillissoudéougrillagefin),</w:t>
            </w:r>
          </w:p>
          <w:p w:rsidR="00213E7A" w:rsidRDefault="00213E7A" w:rsidP="009A34B8">
            <w:pPr>
              <w:pStyle w:val="TableParagraph"/>
              <w:numPr>
                <w:ilvl w:val="0"/>
                <w:numId w:val="15"/>
              </w:numPr>
              <w:tabs>
                <w:tab w:val="left" w:pos="451"/>
                <w:tab w:val="left" w:pos="453"/>
              </w:tabs>
              <w:ind w:left="0" w:hanging="379"/>
              <w:rPr>
                <w:sz w:val="18"/>
              </w:rPr>
            </w:pPr>
            <w:r>
              <w:rPr>
                <w:sz w:val="18"/>
              </w:rPr>
              <w:t>le coulagedumortier deciment y compristoutessujétions,</w:t>
            </w:r>
          </w:p>
          <w:p w:rsidR="00213E7A" w:rsidRDefault="00213E7A" w:rsidP="009A34B8">
            <w:pPr>
              <w:pStyle w:val="TableParagraph"/>
              <w:numPr>
                <w:ilvl w:val="0"/>
                <w:numId w:val="15"/>
              </w:numPr>
              <w:tabs>
                <w:tab w:val="left" w:pos="450"/>
                <w:tab w:val="left" w:pos="451"/>
              </w:tabs>
              <w:ind w:left="0" w:hanging="393"/>
              <w:rPr>
                <w:sz w:val="19"/>
              </w:rPr>
            </w:pPr>
            <w:r>
              <w:rPr>
                <w:sz w:val="18"/>
              </w:rPr>
              <w:t>lapeinture(ardoisine).</w:t>
            </w:r>
          </w:p>
          <w:p w:rsidR="00213E7A" w:rsidRDefault="00213E7A" w:rsidP="009A34B8">
            <w:pPr>
              <w:pStyle w:val="TableParagraph"/>
              <w:tabs>
                <w:tab w:val="left" w:pos="4300"/>
              </w:tabs>
              <w:rPr>
                <w:rFonts w:ascii="Arial" w:hAnsi="Arial"/>
                <w:b/>
                <w:sz w:val="18"/>
              </w:rPr>
            </w:pPr>
            <w:r>
              <w:rPr>
                <w:rFonts w:ascii="Arial" w:hAnsi="Arial"/>
                <w:b/>
                <w:sz w:val="18"/>
              </w:rPr>
              <w:t>L’unitéà</w:t>
            </w:r>
            <w:r>
              <w:rPr>
                <w:rFonts w:ascii="Times New Roman" w:hAnsi="Times New Roman"/>
                <w:b/>
                <w:sz w:val="18"/>
                <w:u w:val="single"/>
              </w:rPr>
              <w:tab/>
            </w:r>
            <w:r>
              <w:rPr>
                <w:rFonts w:ascii="Arial" w:hAnsi="Arial"/>
                <w:b/>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023"/>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ind w:right="74"/>
              <w:jc w:val="center"/>
              <w:rPr>
                <w:rFonts w:ascii="Arial"/>
                <w:b/>
                <w:sz w:val="18"/>
              </w:rPr>
            </w:pPr>
            <w:r>
              <w:rPr>
                <w:rFonts w:ascii="Arial"/>
                <w:b/>
                <w:sz w:val="18"/>
              </w:rPr>
              <w:t>405</w:t>
            </w:r>
          </w:p>
        </w:tc>
        <w:tc>
          <w:tcPr>
            <w:tcW w:w="5954" w:type="dxa"/>
          </w:tcPr>
          <w:p w:rsidR="00213E7A" w:rsidRDefault="00213E7A" w:rsidP="009A34B8">
            <w:pPr>
              <w:pStyle w:val="TableParagraph"/>
              <w:rPr>
                <w:rFonts w:ascii="Arial" w:hAnsi="Arial"/>
                <w:b/>
                <w:sz w:val="18"/>
              </w:rPr>
            </w:pPr>
            <w:r>
              <w:rPr>
                <w:rFonts w:ascii="Arial" w:hAnsi="Arial"/>
                <w:b/>
                <w:sz w:val="18"/>
                <w:u w:val="single"/>
              </w:rPr>
              <w:t>Chapelissée</w:t>
            </w:r>
          </w:p>
          <w:p w:rsidR="00213E7A" w:rsidRDefault="00213E7A" w:rsidP="009A34B8">
            <w:pPr>
              <w:pStyle w:val="TableParagraph"/>
              <w:rPr>
                <w:sz w:val="18"/>
              </w:rPr>
            </w:pPr>
            <w:r>
              <w:rPr>
                <w:sz w:val="18"/>
              </w:rPr>
              <w:t>Ceprixrémunèredanslesconditionsgénéralesprévuesaucontrat,au</w:t>
            </w:r>
          </w:p>
          <w:p w:rsidR="00213E7A" w:rsidRDefault="00213E7A" w:rsidP="009A34B8">
            <w:pPr>
              <w:pStyle w:val="TableParagraph"/>
              <w:rPr>
                <w:sz w:val="18"/>
              </w:rPr>
            </w:pPr>
            <w:r>
              <w:rPr>
                <w:rFonts w:ascii="Arial" w:hAnsi="Arial"/>
                <w:b/>
                <w:sz w:val="18"/>
              </w:rPr>
              <w:t>METRE CARRE</w:t>
            </w:r>
            <w:r>
              <w:rPr>
                <w:sz w:val="18"/>
              </w:rPr>
              <w:t>(m</w:t>
            </w:r>
            <w:r>
              <w:rPr>
                <w:sz w:val="18"/>
                <w:vertAlign w:val="superscript"/>
              </w:rPr>
              <w:t>2</w:t>
            </w:r>
            <w:r>
              <w:rPr>
                <w:sz w:val="18"/>
              </w:rPr>
              <w:t>),laposedelachapelisséesurledallage.</w:t>
            </w:r>
          </w:p>
          <w:p w:rsidR="00213E7A" w:rsidRDefault="00213E7A" w:rsidP="009A34B8">
            <w:pPr>
              <w:pStyle w:val="TableParagraph"/>
              <w:tabs>
                <w:tab w:val="left" w:pos="44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253"/>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3"/>
              </w:rPr>
            </w:pPr>
          </w:p>
          <w:p w:rsidR="00213E7A" w:rsidRDefault="00213E7A" w:rsidP="009A34B8">
            <w:pPr>
              <w:pStyle w:val="TableParagraph"/>
              <w:ind w:right="73"/>
              <w:jc w:val="center"/>
              <w:rPr>
                <w:rFonts w:ascii="Arial"/>
                <w:b/>
                <w:sz w:val="18"/>
              </w:rPr>
            </w:pPr>
            <w:r>
              <w:rPr>
                <w:rFonts w:ascii="Arial"/>
                <w:b/>
                <w:sz w:val="18"/>
              </w:rPr>
              <w:t>4.6</w:t>
            </w:r>
          </w:p>
        </w:tc>
        <w:tc>
          <w:tcPr>
            <w:tcW w:w="5954" w:type="dxa"/>
          </w:tcPr>
          <w:p w:rsidR="00213E7A" w:rsidRDefault="00213E7A" w:rsidP="009A34B8">
            <w:pPr>
              <w:pStyle w:val="TableParagraph"/>
              <w:rPr>
                <w:rFonts w:ascii="Arial"/>
                <w:b/>
                <w:sz w:val="18"/>
              </w:rPr>
            </w:pPr>
            <w:r>
              <w:rPr>
                <w:rFonts w:ascii="Arial"/>
                <w:b/>
                <w:sz w:val="18"/>
                <w:u w:val="single"/>
              </w:rPr>
              <w:t>Claustras</w:t>
            </w:r>
          </w:p>
          <w:p w:rsidR="00213E7A" w:rsidRDefault="00213E7A" w:rsidP="009A34B8">
            <w:pPr>
              <w:pStyle w:val="TableParagraph"/>
              <w:spacing w:line="266" w:lineRule="auto"/>
              <w:ind w:right="45"/>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claustras mis en œuvre. La forme des claustrasdoit être conformeauxmodèlesfournisdansleDAO.</w:t>
            </w:r>
          </w:p>
          <w:p w:rsidR="00213E7A" w:rsidRDefault="00213E7A" w:rsidP="009A34B8">
            <w:pPr>
              <w:pStyle w:val="TableParagraph"/>
              <w:tabs>
                <w:tab w:val="left" w:pos="4505"/>
              </w:tabs>
              <w:spacing w:line="187" w:lineRule="exact"/>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670"/>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1"/>
              </w:rPr>
            </w:pPr>
          </w:p>
          <w:p w:rsidR="00213E7A" w:rsidRDefault="00213E7A" w:rsidP="009A34B8">
            <w:pPr>
              <w:pStyle w:val="TableParagraph"/>
              <w:ind w:right="74"/>
              <w:jc w:val="center"/>
              <w:rPr>
                <w:rFonts w:ascii="Arial"/>
                <w:b/>
                <w:sz w:val="18"/>
              </w:rPr>
            </w:pPr>
            <w:r>
              <w:rPr>
                <w:rFonts w:ascii="Arial"/>
                <w:b/>
                <w:sz w:val="18"/>
              </w:rPr>
              <w:t>407</w:t>
            </w:r>
          </w:p>
        </w:tc>
        <w:tc>
          <w:tcPr>
            <w:tcW w:w="5954" w:type="dxa"/>
          </w:tcPr>
          <w:p w:rsidR="00213E7A" w:rsidRDefault="00213E7A" w:rsidP="009A34B8">
            <w:pPr>
              <w:pStyle w:val="TableParagraph"/>
              <w:rPr>
                <w:rFonts w:ascii="Arial"/>
                <w:b/>
                <w:sz w:val="18"/>
              </w:rPr>
            </w:pPr>
            <w:r>
              <w:rPr>
                <w:rFonts w:ascii="Arial"/>
                <w:b/>
                <w:sz w:val="18"/>
                <w:u w:val="single"/>
              </w:rPr>
              <w:t>Estrades</w:t>
            </w:r>
          </w:p>
          <w:p w:rsidR="00213E7A" w:rsidRDefault="00213E7A" w:rsidP="009A34B8">
            <w:pPr>
              <w:pStyle w:val="TableParagraph"/>
              <w:spacing w:line="266" w:lineRule="auto"/>
              <w:ind w:right="45"/>
              <w:jc w:val="both"/>
              <w:rPr>
                <w:sz w:val="18"/>
              </w:rPr>
            </w:pPr>
            <w:r>
              <w:rPr>
                <w:sz w:val="18"/>
              </w:rPr>
              <w:t>Ce prix rémunère, dans les conditions générales prévues au contrat, à</w:t>
            </w:r>
            <w:r>
              <w:rPr>
                <w:rFonts w:ascii="Arial" w:hAnsi="Arial"/>
                <w:b/>
                <w:sz w:val="18"/>
              </w:rPr>
              <w:t xml:space="preserve">l’UNITE (U), </w:t>
            </w:r>
            <w:r>
              <w:rPr>
                <w:sz w:val="18"/>
              </w:rPr>
              <w:t>la construction d’une estrade. L’estrade doit être conformeau plan type du DAO. Il rémunère tous les travaux tels qu’ils sont décritsdansle</w:t>
            </w:r>
            <w:r>
              <w:rPr>
                <w:rFonts w:ascii="Arial" w:hAnsi="Arial"/>
                <w:b/>
                <w:sz w:val="18"/>
              </w:rPr>
              <w:t xml:space="preserve">“CCTP” </w:t>
            </w:r>
            <w:r>
              <w:rPr>
                <w:sz w:val="18"/>
              </w:rPr>
              <w:t>et comprend notamment:</w:t>
            </w:r>
          </w:p>
          <w:p w:rsidR="00213E7A" w:rsidRDefault="00213E7A" w:rsidP="009A34B8">
            <w:pPr>
              <w:pStyle w:val="TableParagraph"/>
              <w:jc w:val="both"/>
              <w:rPr>
                <w:sz w:val="18"/>
              </w:rPr>
            </w:pPr>
            <w:r>
              <w:rPr>
                <w:sz w:val="18"/>
              </w:rPr>
              <w:t>-     lecoffrage,</w:t>
            </w:r>
          </w:p>
        </w:tc>
        <w:tc>
          <w:tcPr>
            <w:tcW w:w="1732" w:type="dxa"/>
            <w:tcBorders>
              <w:right w:val="double" w:sz="1" w:space="0" w:color="000000"/>
            </w:tcBorders>
          </w:tcPr>
          <w:p w:rsidR="00213E7A" w:rsidRDefault="00213E7A" w:rsidP="009A34B8">
            <w:pPr>
              <w:pStyle w:val="TableParagraph"/>
              <w:rPr>
                <w:rFonts w:ascii="Times New Roman"/>
                <w:sz w:val="18"/>
              </w:rPr>
            </w:pP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3B65D9" w:rsidRDefault="003B65D9" w:rsidP="009A34B8">
      <w:pPr>
        <w:pStyle w:val="Corpsdetexte"/>
        <w:rPr>
          <w:rFonts w:ascii="Times New Roman"/>
          <w:sz w:val="6"/>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tbl>
      <w:tblPr>
        <w:tblStyle w:val="TableNormal"/>
        <w:tblpPr w:leftFromText="141" w:rightFromText="141" w:vertAnchor="text" w:horzAnchor="margin" w:tblpXSpec="center"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5954"/>
        <w:gridCol w:w="1732"/>
      </w:tblGrid>
      <w:tr w:rsidR="00213E7A" w:rsidTr="00213E7A">
        <w:trPr>
          <w:trHeight w:val="820"/>
        </w:trPr>
        <w:tc>
          <w:tcPr>
            <w:tcW w:w="801" w:type="dxa"/>
            <w:tcBorders>
              <w:left w:val="double" w:sz="1" w:space="0" w:color="000000"/>
            </w:tcBorders>
          </w:tcPr>
          <w:p w:rsidR="00213E7A" w:rsidRDefault="00213E7A" w:rsidP="009A34B8">
            <w:pPr>
              <w:pStyle w:val="TableParagraph"/>
              <w:rPr>
                <w:rFonts w:ascii="Times New Roman"/>
                <w:sz w:val="18"/>
              </w:rPr>
            </w:pPr>
          </w:p>
        </w:tc>
        <w:tc>
          <w:tcPr>
            <w:tcW w:w="5954" w:type="dxa"/>
          </w:tcPr>
          <w:p w:rsidR="00213E7A" w:rsidRDefault="00213E7A" w:rsidP="009A34B8">
            <w:pPr>
              <w:pStyle w:val="TableParagraph"/>
              <w:numPr>
                <w:ilvl w:val="0"/>
                <w:numId w:val="14"/>
              </w:numPr>
              <w:tabs>
                <w:tab w:val="left" w:pos="450"/>
                <w:tab w:val="left" w:pos="451"/>
              </w:tabs>
              <w:ind w:left="0" w:hanging="379"/>
              <w:rPr>
                <w:sz w:val="18"/>
              </w:rPr>
            </w:pPr>
            <w:r>
              <w:rPr>
                <w:sz w:val="18"/>
              </w:rPr>
              <w:t>lecoulagedu bétonycompristoutes sujétions,</w:t>
            </w:r>
          </w:p>
          <w:p w:rsidR="00213E7A" w:rsidRDefault="00213E7A" w:rsidP="009A34B8">
            <w:pPr>
              <w:pStyle w:val="TableParagraph"/>
              <w:numPr>
                <w:ilvl w:val="0"/>
                <w:numId w:val="14"/>
              </w:numPr>
              <w:tabs>
                <w:tab w:val="left" w:pos="450"/>
                <w:tab w:val="left" w:pos="451"/>
              </w:tabs>
              <w:ind w:left="0" w:hanging="395"/>
              <w:rPr>
                <w:sz w:val="19"/>
              </w:rPr>
            </w:pPr>
            <w:r>
              <w:rPr>
                <w:sz w:val="18"/>
              </w:rPr>
              <w:t>la posedelachapelissée.</w:t>
            </w:r>
          </w:p>
          <w:p w:rsidR="00213E7A" w:rsidRDefault="00213E7A" w:rsidP="009A34B8">
            <w:pPr>
              <w:pStyle w:val="TableParagraph"/>
              <w:tabs>
                <w:tab w:val="left" w:pos="4198"/>
              </w:tabs>
              <w:rPr>
                <w:rFonts w:ascii="Arial" w:hAnsi="Arial"/>
                <w:b/>
                <w:sz w:val="18"/>
              </w:rPr>
            </w:pPr>
            <w:r>
              <w:rPr>
                <w:rFonts w:ascii="Arial" w:hAnsi="Arial"/>
                <w:b/>
                <w:sz w:val="18"/>
              </w:rPr>
              <w:t>L’unitéà</w:t>
            </w:r>
            <w:r>
              <w:rPr>
                <w:rFonts w:ascii="Times New Roman" w:hAnsi="Times New Roman"/>
                <w:b/>
                <w:sz w:val="18"/>
                <w:u w:val="single"/>
              </w:rPr>
              <w:tab/>
            </w:r>
            <w:r>
              <w:rPr>
                <w:rFonts w:ascii="Arial" w:hAnsi="Arial"/>
                <w:b/>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670"/>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1"/>
              </w:rPr>
            </w:pPr>
          </w:p>
          <w:p w:rsidR="00213E7A" w:rsidRDefault="00213E7A" w:rsidP="009A34B8">
            <w:pPr>
              <w:pStyle w:val="TableParagraph"/>
              <w:ind w:right="74"/>
              <w:jc w:val="center"/>
              <w:rPr>
                <w:rFonts w:ascii="Arial"/>
                <w:b/>
                <w:sz w:val="18"/>
              </w:rPr>
            </w:pPr>
            <w:r>
              <w:rPr>
                <w:rFonts w:ascii="Arial"/>
                <w:b/>
                <w:sz w:val="18"/>
              </w:rPr>
              <w:t>408</w:t>
            </w:r>
          </w:p>
        </w:tc>
        <w:tc>
          <w:tcPr>
            <w:tcW w:w="5954" w:type="dxa"/>
          </w:tcPr>
          <w:p w:rsidR="00213E7A" w:rsidRDefault="00213E7A" w:rsidP="009A34B8">
            <w:pPr>
              <w:pStyle w:val="TableParagraph"/>
              <w:rPr>
                <w:rFonts w:ascii="Arial" w:hAnsi="Arial"/>
                <w:b/>
                <w:sz w:val="18"/>
              </w:rPr>
            </w:pPr>
            <w:r>
              <w:rPr>
                <w:rFonts w:ascii="Arial" w:hAnsi="Arial"/>
                <w:b/>
                <w:sz w:val="18"/>
                <w:u w:val="single"/>
              </w:rPr>
              <w:t>Ramped’accès</w:t>
            </w:r>
          </w:p>
          <w:p w:rsidR="00213E7A" w:rsidRDefault="00213E7A" w:rsidP="009A34B8">
            <w:pPr>
              <w:pStyle w:val="TableParagraph"/>
              <w:spacing w:line="266" w:lineRule="auto"/>
              <w:ind w:right="45"/>
              <w:jc w:val="both"/>
              <w:rPr>
                <w:rFonts w:ascii="Arial" w:hAnsi="Arial"/>
                <w:b/>
                <w:sz w:val="18"/>
              </w:rPr>
            </w:pPr>
            <w:r>
              <w:rPr>
                <w:sz w:val="18"/>
              </w:rPr>
              <w:t>Ce prix rémunère, dans les conditions générales prévues au contrat, à</w:t>
            </w:r>
            <w:r>
              <w:rPr>
                <w:rFonts w:ascii="Arial" w:hAnsi="Arial"/>
                <w:b/>
                <w:sz w:val="18"/>
              </w:rPr>
              <w:t xml:space="preserve">l’UNITE (U), </w:t>
            </w:r>
            <w:r>
              <w:rPr>
                <w:sz w:val="18"/>
              </w:rPr>
              <w:t>la construction d’une estrade. L’estrade doit être conformeau plan type du DAO. Il rémunère tous les travaux tels qu’ils sont décritsdansle</w:t>
            </w:r>
            <w:r>
              <w:rPr>
                <w:rFonts w:ascii="Arial" w:hAnsi="Arial"/>
                <w:b/>
                <w:sz w:val="18"/>
              </w:rPr>
              <w:t>“CCTP</w:t>
            </w:r>
          </w:p>
          <w:p w:rsidR="00213E7A" w:rsidRDefault="00213E7A" w:rsidP="009A34B8">
            <w:pPr>
              <w:pStyle w:val="TableParagraph"/>
              <w:tabs>
                <w:tab w:val="left" w:pos="4198"/>
              </w:tabs>
              <w:rPr>
                <w:rFonts w:ascii="Arial" w:hAnsi="Arial"/>
                <w:b/>
                <w:sz w:val="18"/>
              </w:rPr>
            </w:pPr>
            <w:r>
              <w:rPr>
                <w:rFonts w:ascii="Arial" w:hAnsi="Arial"/>
                <w:b/>
                <w:sz w:val="18"/>
              </w:rPr>
              <w:t>L’unitéà</w:t>
            </w:r>
            <w:r>
              <w:rPr>
                <w:rFonts w:ascii="Times New Roman" w:hAnsi="Times New Roman"/>
                <w:b/>
                <w:sz w:val="18"/>
                <w:u w:val="single"/>
              </w:rPr>
              <w:tab/>
            </w:r>
            <w:r>
              <w:rPr>
                <w:rFonts w:ascii="Arial" w:hAnsi="Arial"/>
                <w:b/>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326"/>
        </w:trPr>
        <w:tc>
          <w:tcPr>
            <w:tcW w:w="801" w:type="dxa"/>
            <w:tcBorders>
              <w:left w:val="double" w:sz="1" w:space="0" w:color="000000"/>
            </w:tcBorders>
          </w:tcPr>
          <w:p w:rsidR="00213E7A" w:rsidRDefault="00213E7A" w:rsidP="009A34B8">
            <w:pPr>
              <w:pStyle w:val="TableParagraph"/>
              <w:rPr>
                <w:rFonts w:ascii="Times New Roman"/>
                <w:sz w:val="18"/>
              </w:rPr>
            </w:pPr>
          </w:p>
        </w:tc>
        <w:tc>
          <w:tcPr>
            <w:tcW w:w="5954" w:type="dxa"/>
          </w:tcPr>
          <w:p w:rsidR="00213E7A" w:rsidRDefault="00213E7A" w:rsidP="009A34B8">
            <w:pPr>
              <w:pStyle w:val="TableParagraph"/>
              <w:rPr>
                <w:rFonts w:ascii="Arial" w:hAnsi="Arial"/>
                <w:b/>
                <w:sz w:val="18"/>
              </w:rPr>
            </w:pPr>
            <w:r>
              <w:rPr>
                <w:rFonts w:ascii="Arial" w:hAnsi="Arial"/>
                <w:b/>
                <w:sz w:val="18"/>
                <w:u w:val="single"/>
              </w:rPr>
              <w:t>Lot500 :CHARPENTE– COUVERTURE</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2261"/>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7"/>
              </w:rPr>
            </w:pPr>
          </w:p>
          <w:p w:rsidR="00213E7A" w:rsidRDefault="00213E7A" w:rsidP="009A34B8">
            <w:pPr>
              <w:pStyle w:val="TableParagraph"/>
              <w:ind w:right="74"/>
              <w:jc w:val="center"/>
              <w:rPr>
                <w:rFonts w:ascii="Arial"/>
                <w:b/>
                <w:sz w:val="18"/>
              </w:rPr>
            </w:pPr>
            <w:r>
              <w:rPr>
                <w:rFonts w:ascii="Arial"/>
                <w:b/>
                <w:sz w:val="18"/>
              </w:rPr>
              <w:t>501</w:t>
            </w:r>
          </w:p>
        </w:tc>
        <w:tc>
          <w:tcPr>
            <w:tcW w:w="5954" w:type="dxa"/>
          </w:tcPr>
          <w:p w:rsidR="00213E7A" w:rsidRDefault="00213E7A" w:rsidP="009A34B8">
            <w:pPr>
              <w:pStyle w:val="TableParagraph"/>
              <w:jc w:val="both"/>
              <w:rPr>
                <w:rFonts w:ascii="Arial"/>
                <w:b/>
                <w:sz w:val="18"/>
              </w:rPr>
            </w:pPr>
            <w:r>
              <w:rPr>
                <w:rFonts w:ascii="Arial"/>
                <w:b/>
                <w:sz w:val="18"/>
                <w:u w:val="single"/>
              </w:rPr>
              <w:t>Fermesetbastaings</w:t>
            </w:r>
          </w:p>
          <w:p w:rsidR="00213E7A" w:rsidRDefault="00213E7A" w:rsidP="009A34B8">
            <w:pPr>
              <w:pStyle w:val="TableParagraph"/>
              <w:spacing w:line="266" w:lineRule="auto"/>
              <w:ind w:right="46"/>
              <w:jc w:val="both"/>
              <w:rPr>
                <w:sz w:val="18"/>
              </w:rPr>
            </w:pPr>
            <w:r>
              <w:rPr>
                <w:sz w:val="18"/>
              </w:rPr>
              <w:t>Ce prix rémunère, dans les conditions générales prévues au contrat, à</w:t>
            </w:r>
            <w:r>
              <w:rPr>
                <w:rFonts w:ascii="Arial" w:hAnsi="Arial"/>
                <w:b/>
                <w:sz w:val="18"/>
              </w:rPr>
              <w:t xml:space="preserve">l’UNITE (U), </w:t>
            </w:r>
            <w:r>
              <w:rPr>
                <w:sz w:val="18"/>
              </w:rPr>
              <w:t>la construction et laDAO. Il rémunère tous les travaux telsqu'ilssont décritsdansle</w:t>
            </w:r>
            <w:r>
              <w:rPr>
                <w:rFonts w:ascii="Arial" w:hAnsi="Arial"/>
                <w:b/>
                <w:sz w:val="18"/>
              </w:rPr>
              <w:t>“CCTP ”</w:t>
            </w:r>
            <w:r>
              <w:rPr>
                <w:sz w:val="18"/>
              </w:rPr>
              <w:t>et comprendnotamment :</w:t>
            </w:r>
          </w:p>
          <w:p w:rsidR="00213E7A" w:rsidRDefault="00213E7A" w:rsidP="009A34B8">
            <w:pPr>
              <w:pStyle w:val="TableParagraph"/>
              <w:numPr>
                <w:ilvl w:val="0"/>
                <w:numId w:val="13"/>
              </w:numPr>
              <w:tabs>
                <w:tab w:val="left" w:pos="502"/>
              </w:tabs>
              <w:ind w:left="0"/>
              <w:jc w:val="both"/>
              <w:rPr>
                <w:sz w:val="18"/>
              </w:rPr>
            </w:pPr>
            <w:r>
              <w:rPr>
                <w:sz w:val="18"/>
              </w:rPr>
              <w:t>lafourniture duboisdecharpente,</w:t>
            </w:r>
          </w:p>
          <w:p w:rsidR="00213E7A" w:rsidRDefault="00213E7A" w:rsidP="009A34B8">
            <w:pPr>
              <w:pStyle w:val="TableParagraph"/>
              <w:numPr>
                <w:ilvl w:val="0"/>
                <w:numId w:val="13"/>
              </w:numPr>
              <w:tabs>
                <w:tab w:val="left" w:pos="451"/>
              </w:tabs>
              <w:ind w:left="0" w:hanging="379"/>
              <w:jc w:val="both"/>
              <w:rPr>
                <w:sz w:val="18"/>
              </w:rPr>
            </w:pPr>
            <w:r>
              <w:rPr>
                <w:sz w:val="18"/>
              </w:rPr>
              <w:t>la construction delaferme, ycompristoutes sujétionsdetraitement</w:t>
            </w:r>
          </w:p>
          <w:p w:rsidR="00213E7A" w:rsidRDefault="00213E7A" w:rsidP="009A34B8">
            <w:pPr>
              <w:pStyle w:val="TableParagraph"/>
              <w:numPr>
                <w:ilvl w:val="0"/>
                <w:numId w:val="13"/>
              </w:numPr>
              <w:tabs>
                <w:tab w:val="left" w:pos="451"/>
              </w:tabs>
              <w:ind w:left="0" w:hanging="395"/>
              <w:jc w:val="both"/>
              <w:rPr>
                <w:sz w:val="19"/>
              </w:rPr>
            </w:pPr>
            <w:r>
              <w:rPr>
                <w:sz w:val="18"/>
              </w:rPr>
              <w:t>la poseproprement dite.</w:t>
            </w:r>
          </w:p>
          <w:p w:rsidR="00213E7A" w:rsidRDefault="00213E7A" w:rsidP="009A34B8">
            <w:pPr>
              <w:pStyle w:val="TableParagraph"/>
              <w:tabs>
                <w:tab w:val="left" w:pos="4098"/>
              </w:tabs>
              <w:jc w:val="both"/>
              <w:rPr>
                <w:rFonts w:ascii="Arial" w:hAnsi="Arial"/>
                <w:b/>
                <w:sz w:val="18"/>
              </w:rPr>
            </w:pPr>
            <w:r>
              <w:rPr>
                <w:rFonts w:ascii="Arial" w:hAnsi="Arial"/>
                <w:b/>
                <w:sz w:val="18"/>
              </w:rPr>
              <w:t>L’unitéà</w:t>
            </w:r>
            <w:r>
              <w:rPr>
                <w:rFonts w:ascii="Times New Roman" w:hAnsi="Times New Roman"/>
                <w:b/>
                <w:sz w:val="18"/>
                <w:u w:val="single"/>
              </w:rPr>
              <w:tab/>
            </w:r>
            <w:r>
              <w:rPr>
                <w:rFonts w:ascii="Arial" w:hAnsi="Arial"/>
                <w:b/>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483"/>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ind w:right="74"/>
              <w:jc w:val="center"/>
              <w:rPr>
                <w:rFonts w:ascii="Arial"/>
                <w:b/>
                <w:sz w:val="18"/>
              </w:rPr>
            </w:pPr>
            <w:r>
              <w:rPr>
                <w:rFonts w:ascii="Arial"/>
                <w:b/>
                <w:sz w:val="18"/>
              </w:rPr>
              <w:t>502</w:t>
            </w:r>
          </w:p>
        </w:tc>
        <w:tc>
          <w:tcPr>
            <w:tcW w:w="5954" w:type="dxa"/>
          </w:tcPr>
          <w:p w:rsidR="00213E7A" w:rsidRDefault="00213E7A" w:rsidP="009A34B8">
            <w:pPr>
              <w:pStyle w:val="TableParagraph"/>
              <w:jc w:val="both"/>
              <w:rPr>
                <w:rFonts w:ascii="Arial"/>
                <w:b/>
                <w:sz w:val="18"/>
              </w:rPr>
            </w:pPr>
            <w:r>
              <w:rPr>
                <w:rFonts w:ascii="Arial"/>
                <w:b/>
                <w:sz w:val="18"/>
                <w:u w:val="single"/>
              </w:rPr>
              <w:t>Pannes etlattes de rivespignons</w:t>
            </w:r>
          </w:p>
          <w:p w:rsidR="00213E7A" w:rsidRDefault="00213E7A" w:rsidP="009A34B8">
            <w:pPr>
              <w:pStyle w:val="TableParagraph"/>
              <w:spacing w:line="266" w:lineRule="auto"/>
              <w:ind w:right="45"/>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xml:space="preserve">) de bois mis en œuvre pour la confection despannes, lattes et rive pignons dans les conditions décrites dans le </w:t>
            </w:r>
            <w:r>
              <w:rPr>
                <w:rFonts w:ascii="Arial" w:hAnsi="Arial"/>
                <w:b/>
                <w:sz w:val="18"/>
              </w:rPr>
              <w:t>“CCTP</w:t>
            </w:r>
            <w:r>
              <w:rPr>
                <w:sz w:val="18"/>
              </w:rPr>
              <w:t>”.</w:t>
            </w:r>
          </w:p>
          <w:p w:rsidR="00213E7A" w:rsidRDefault="00213E7A" w:rsidP="009A34B8">
            <w:pPr>
              <w:pStyle w:val="TableParagraph"/>
              <w:tabs>
                <w:tab w:val="left" w:pos="4385"/>
              </w:tabs>
              <w:spacing w:line="186" w:lineRule="exact"/>
              <w:jc w:val="both"/>
              <w:rPr>
                <w:rFonts w:ascii="Arial" w:hAnsi="Arial"/>
                <w:b/>
                <w:sz w:val="18"/>
              </w:rPr>
            </w:pPr>
            <w:r>
              <w:rPr>
                <w:rFonts w:ascii="Arial" w:hAnsi="Arial"/>
                <w:b/>
                <w:sz w:val="18"/>
              </w:rPr>
              <w:t>Le mètrecube à</w:t>
            </w:r>
            <w:r>
              <w:rPr>
                <w:rFonts w:ascii="Arial" w:hAnsi="Arial"/>
                <w:b/>
                <w:sz w:val="18"/>
                <w:u w:val="single"/>
              </w:rPr>
              <w:tab/>
            </w:r>
            <w:r>
              <w:rPr>
                <w:rFonts w:ascii="Arial" w:hAnsi="Arial"/>
                <w:b/>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2590"/>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1"/>
              </w:rPr>
            </w:pPr>
          </w:p>
          <w:p w:rsidR="00213E7A" w:rsidRDefault="00213E7A" w:rsidP="009A34B8">
            <w:pPr>
              <w:pStyle w:val="TableParagraph"/>
              <w:ind w:right="74"/>
              <w:jc w:val="center"/>
              <w:rPr>
                <w:rFonts w:ascii="Arial"/>
                <w:b/>
                <w:sz w:val="18"/>
              </w:rPr>
            </w:pPr>
            <w:r>
              <w:rPr>
                <w:rFonts w:ascii="Arial"/>
                <w:b/>
                <w:sz w:val="18"/>
              </w:rPr>
              <w:t>503</w:t>
            </w:r>
          </w:p>
        </w:tc>
        <w:tc>
          <w:tcPr>
            <w:tcW w:w="5954" w:type="dxa"/>
          </w:tcPr>
          <w:p w:rsidR="00213E7A" w:rsidRDefault="00213E7A" w:rsidP="009A34B8">
            <w:pPr>
              <w:pStyle w:val="TableParagraph"/>
              <w:jc w:val="both"/>
              <w:rPr>
                <w:rFonts w:ascii="Arial" w:hAnsi="Arial"/>
                <w:b/>
                <w:sz w:val="18"/>
              </w:rPr>
            </w:pPr>
            <w:r>
              <w:rPr>
                <w:rFonts w:ascii="Arial" w:hAnsi="Arial"/>
                <w:b/>
                <w:sz w:val="18"/>
                <w:u w:val="single"/>
              </w:rPr>
              <w:t>Plafondencontre-plaqué sapeli</w:t>
            </w:r>
          </w:p>
          <w:p w:rsidR="00213E7A" w:rsidRDefault="00213E7A" w:rsidP="009A34B8">
            <w:pPr>
              <w:pStyle w:val="TableParagraph"/>
              <w:spacing w:line="266"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plafond mis en œuvre. Il rémunère tous lestravauxtelsqu'ilssont décritsdansle</w:t>
            </w:r>
            <w:r>
              <w:rPr>
                <w:rFonts w:ascii="Arial" w:hAnsi="Arial"/>
                <w:b/>
                <w:sz w:val="18"/>
              </w:rPr>
              <w:t>“ CCTP”</w:t>
            </w:r>
            <w:r>
              <w:rPr>
                <w:sz w:val="18"/>
              </w:rPr>
              <w:t>etcomprend notamment</w:t>
            </w:r>
          </w:p>
          <w:p w:rsidR="00213E7A" w:rsidRDefault="00213E7A" w:rsidP="009A34B8">
            <w:pPr>
              <w:pStyle w:val="TableParagraph"/>
              <w:numPr>
                <w:ilvl w:val="0"/>
                <w:numId w:val="12"/>
              </w:numPr>
              <w:tabs>
                <w:tab w:val="left" w:pos="451"/>
                <w:tab w:val="left" w:pos="453"/>
              </w:tabs>
              <w:spacing w:line="278" w:lineRule="auto"/>
              <w:ind w:left="0" w:right="46"/>
              <w:rPr>
                <w:sz w:val="18"/>
              </w:rPr>
            </w:pPr>
            <w:r>
              <w:rPr>
                <w:sz w:val="18"/>
              </w:rPr>
              <w:t>laposedusolivage,ycompristoutessujétionsdetraitementàl’extérieur.</w:t>
            </w:r>
          </w:p>
          <w:p w:rsidR="00213E7A" w:rsidRDefault="00213E7A" w:rsidP="009A34B8">
            <w:pPr>
              <w:pStyle w:val="TableParagraph"/>
              <w:numPr>
                <w:ilvl w:val="0"/>
                <w:numId w:val="12"/>
              </w:numPr>
              <w:tabs>
                <w:tab w:val="left" w:pos="450"/>
                <w:tab w:val="left" w:pos="451"/>
              </w:tabs>
              <w:ind w:left="0" w:hanging="393"/>
              <w:rPr>
                <w:sz w:val="19"/>
              </w:rPr>
            </w:pPr>
            <w:r>
              <w:rPr>
                <w:sz w:val="18"/>
              </w:rPr>
              <w:t>laposedespanneauxen tôleslissesde (60x120),</w:t>
            </w:r>
          </w:p>
          <w:p w:rsidR="00213E7A" w:rsidRDefault="00213E7A" w:rsidP="009A34B8">
            <w:pPr>
              <w:pStyle w:val="TableParagraph"/>
              <w:numPr>
                <w:ilvl w:val="0"/>
                <w:numId w:val="12"/>
              </w:numPr>
              <w:tabs>
                <w:tab w:val="left" w:pos="450"/>
                <w:tab w:val="left" w:pos="451"/>
              </w:tabs>
              <w:ind w:left="0" w:hanging="393"/>
              <w:rPr>
                <w:sz w:val="19"/>
              </w:rPr>
            </w:pPr>
            <w:r>
              <w:rPr>
                <w:sz w:val="18"/>
              </w:rPr>
              <w:t>l’exécutiondestrappes devisiteet destrousdeventilation,</w:t>
            </w:r>
          </w:p>
          <w:p w:rsidR="00213E7A" w:rsidRDefault="00213E7A" w:rsidP="009A34B8">
            <w:pPr>
              <w:pStyle w:val="TableParagraph"/>
              <w:numPr>
                <w:ilvl w:val="0"/>
                <w:numId w:val="12"/>
              </w:numPr>
              <w:tabs>
                <w:tab w:val="left" w:pos="450"/>
                <w:tab w:val="left" w:pos="451"/>
              </w:tabs>
              <w:ind w:left="0" w:hanging="395"/>
              <w:rPr>
                <w:sz w:val="19"/>
              </w:rPr>
            </w:pPr>
            <w:r>
              <w:rPr>
                <w:sz w:val="18"/>
              </w:rPr>
              <w:t>laposedescouvre-jointspériphériques.</w:t>
            </w:r>
          </w:p>
          <w:p w:rsidR="00213E7A" w:rsidRDefault="00213E7A" w:rsidP="009A34B8">
            <w:pPr>
              <w:pStyle w:val="TableParagraph"/>
              <w:tabs>
                <w:tab w:val="left" w:pos="45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2164"/>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3"/>
              </w:rPr>
            </w:pPr>
          </w:p>
          <w:p w:rsidR="00213E7A" w:rsidRDefault="00213E7A" w:rsidP="009A34B8">
            <w:pPr>
              <w:pStyle w:val="TableParagraph"/>
              <w:ind w:right="74"/>
              <w:jc w:val="center"/>
              <w:rPr>
                <w:rFonts w:ascii="Arial"/>
                <w:b/>
                <w:sz w:val="18"/>
              </w:rPr>
            </w:pPr>
            <w:r>
              <w:rPr>
                <w:rFonts w:ascii="Arial"/>
                <w:b/>
                <w:sz w:val="18"/>
              </w:rPr>
              <w:t>504</w:t>
            </w:r>
          </w:p>
        </w:tc>
        <w:tc>
          <w:tcPr>
            <w:tcW w:w="5954" w:type="dxa"/>
          </w:tcPr>
          <w:p w:rsidR="00213E7A" w:rsidRDefault="00213E7A" w:rsidP="009A34B8">
            <w:pPr>
              <w:pStyle w:val="TableParagraph"/>
              <w:jc w:val="both"/>
              <w:rPr>
                <w:rFonts w:ascii="Arial"/>
                <w:b/>
                <w:sz w:val="18"/>
              </w:rPr>
            </w:pPr>
            <w:r>
              <w:rPr>
                <w:rFonts w:ascii="Arial"/>
                <w:b/>
                <w:sz w:val="18"/>
                <w:u w:val="single"/>
              </w:rPr>
              <w:t>Planchesderive</w:t>
            </w:r>
          </w:p>
          <w:p w:rsidR="00213E7A" w:rsidRDefault="00213E7A" w:rsidP="009A34B8">
            <w:pPr>
              <w:pStyle w:val="TableParagraph"/>
              <w:spacing w:line="266" w:lineRule="auto"/>
              <w:ind w:right="46"/>
              <w:jc w:val="both"/>
              <w:rPr>
                <w:sz w:val="18"/>
              </w:rPr>
            </w:pPr>
            <w:r>
              <w:rPr>
                <w:sz w:val="18"/>
              </w:rPr>
              <w:t>Ce prix rémunère dans les conditions générales prévues au contrat, au</w:t>
            </w:r>
            <w:r>
              <w:rPr>
                <w:rFonts w:ascii="Arial" w:hAnsi="Arial"/>
                <w:b/>
                <w:sz w:val="18"/>
              </w:rPr>
              <w:t>METRELINEAIRE</w:t>
            </w:r>
            <w:r>
              <w:rPr>
                <w:sz w:val="18"/>
              </w:rPr>
              <w:t xml:space="preserve">(ml), la fourniture et la pose des planches de rive. Ilrémunère tous les travaux tels qu'ils sont décrits dans le </w:t>
            </w:r>
            <w:r>
              <w:rPr>
                <w:rFonts w:ascii="Arial" w:hAnsi="Arial"/>
                <w:b/>
                <w:sz w:val="18"/>
              </w:rPr>
              <w:t xml:space="preserve">“ CCTP ” </w:t>
            </w:r>
            <w:r>
              <w:rPr>
                <w:sz w:val="18"/>
              </w:rPr>
              <w:t>etcomprend notamment :</w:t>
            </w:r>
          </w:p>
          <w:p w:rsidR="00213E7A" w:rsidRDefault="00213E7A" w:rsidP="009A34B8">
            <w:pPr>
              <w:pStyle w:val="TableParagraph"/>
              <w:numPr>
                <w:ilvl w:val="0"/>
                <w:numId w:val="11"/>
              </w:numPr>
              <w:tabs>
                <w:tab w:val="left" w:pos="451"/>
              </w:tabs>
              <w:ind w:left="0" w:hanging="379"/>
              <w:jc w:val="both"/>
              <w:rPr>
                <w:sz w:val="18"/>
              </w:rPr>
            </w:pPr>
            <w:r>
              <w:rPr>
                <w:sz w:val="18"/>
              </w:rPr>
              <w:t>lafournitureet lapose des planches derive,</w:t>
            </w:r>
          </w:p>
          <w:p w:rsidR="00213E7A" w:rsidRDefault="00213E7A" w:rsidP="009A34B8">
            <w:pPr>
              <w:pStyle w:val="TableParagraph"/>
              <w:numPr>
                <w:ilvl w:val="0"/>
                <w:numId w:val="11"/>
              </w:numPr>
              <w:tabs>
                <w:tab w:val="left" w:pos="451"/>
              </w:tabs>
              <w:ind w:left="0" w:hanging="395"/>
              <w:jc w:val="both"/>
              <w:rPr>
                <w:sz w:val="19"/>
              </w:rPr>
            </w:pPr>
            <w:r>
              <w:rPr>
                <w:sz w:val="18"/>
              </w:rPr>
              <w:t>laprotectiondesplanches de riveaveclatôlederive,</w:t>
            </w:r>
          </w:p>
          <w:p w:rsidR="00213E7A" w:rsidRDefault="00213E7A" w:rsidP="009A34B8">
            <w:pPr>
              <w:pStyle w:val="TableParagraph"/>
              <w:tabs>
                <w:tab w:val="left" w:pos="4294"/>
              </w:tabs>
              <w:jc w:val="both"/>
              <w:rPr>
                <w:rFonts w:ascii="Arial" w:hAnsi="Arial"/>
                <w:b/>
                <w:sz w:val="18"/>
              </w:rPr>
            </w:pPr>
            <w:r>
              <w:rPr>
                <w:rFonts w:ascii="Arial" w:hAnsi="Arial"/>
                <w:b/>
                <w:sz w:val="18"/>
              </w:rPr>
              <w:t>Lemètre linéaire à</w:t>
            </w:r>
            <w:r>
              <w:rPr>
                <w:rFonts w:ascii="Arial" w:hAnsi="Arial"/>
                <w:b/>
                <w:sz w:val="18"/>
                <w:u w:val="single"/>
              </w:rPr>
              <w:tab/>
            </w:r>
            <w:r>
              <w:rPr>
                <w:rFonts w:ascii="Arial" w:hAnsi="Arial"/>
                <w:b/>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564"/>
        </w:trPr>
        <w:tc>
          <w:tcPr>
            <w:tcW w:w="801" w:type="dxa"/>
            <w:tcBorders>
              <w:left w:val="double" w:sz="1" w:space="0" w:color="000000"/>
            </w:tcBorders>
          </w:tcPr>
          <w:p w:rsidR="00213E7A" w:rsidRDefault="00213E7A" w:rsidP="009A34B8">
            <w:pPr>
              <w:pStyle w:val="TableParagraph"/>
              <w:ind w:right="74"/>
              <w:jc w:val="center"/>
              <w:rPr>
                <w:rFonts w:ascii="Arial"/>
                <w:b/>
                <w:sz w:val="18"/>
              </w:rPr>
            </w:pPr>
            <w:r>
              <w:rPr>
                <w:rFonts w:ascii="Arial"/>
                <w:b/>
                <w:sz w:val="18"/>
              </w:rPr>
              <w:t>505</w:t>
            </w:r>
          </w:p>
        </w:tc>
        <w:tc>
          <w:tcPr>
            <w:tcW w:w="5954" w:type="dxa"/>
          </w:tcPr>
          <w:p w:rsidR="00213E7A" w:rsidRDefault="00213E7A" w:rsidP="009A34B8">
            <w:pPr>
              <w:pStyle w:val="TableParagraph"/>
              <w:rPr>
                <w:rFonts w:ascii="Arial" w:hAnsi="Arial"/>
                <w:b/>
                <w:sz w:val="18"/>
              </w:rPr>
            </w:pPr>
            <w:r>
              <w:rPr>
                <w:rFonts w:ascii="Arial" w:hAnsi="Arial"/>
                <w:b/>
                <w:sz w:val="18"/>
                <w:u w:val="single"/>
              </w:rPr>
              <w:t>Couverture en tôlesbac alu6/10è</w:t>
            </w:r>
          </w:p>
          <w:p w:rsidR="00213E7A" w:rsidRDefault="00213E7A" w:rsidP="009A34B8">
            <w:pPr>
              <w:pStyle w:val="TableParagraph"/>
              <w:rPr>
                <w:sz w:val="18"/>
              </w:rPr>
            </w:pPr>
            <w:r>
              <w:rPr>
                <w:sz w:val="18"/>
              </w:rPr>
              <w:t>Ceprixrémunèredanslesconditionsgénéralesprévuesaucontrat,au</w:t>
            </w:r>
          </w:p>
        </w:tc>
        <w:tc>
          <w:tcPr>
            <w:tcW w:w="1732" w:type="dxa"/>
            <w:tcBorders>
              <w:right w:val="double" w:sz="1" w:space="0" w:color="000000"/>
            </w:tcBorders>
          </w:tcPr>
          <w:p w:rsidR="00213E7A" w:rsidRDefault="00213E7A" w:rsidP="009A34B8">
            <w:pPr>
              <w:pStyle w:val="TableParagraph"/>
              <w:rPr>
                <w:rFonts w:ascii="Times New Roman"/>
                <w:sz w:val="18"/>
              </w:rPr>
            </w:pP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3B65D9" w:rsidRDefault="003B65D9" w:rsidP="009A34B8">
      <w:pPr>
        <w:pStyle w:val="Corpsdetexte"/>
        <w:rPr>
          <w:rFonts w:ascii="Times New Roman"/>
          <w:sz w:val="15"/>
        </w:rPr>
      </w:pPr>
    </w:p>
    <w:p w:rsidR="003B65D9" w:rsidRDefault="00221A6A" w:rsidP="009A34B8">
      <w:pPr>
        <w:ind w:right="2715"/>
        <w:jc w:val="right"/>
        <w:rPr>
          <w:rFonts w:ascii="Times New Roman"/>
          <w:sz w:val="13"/>
        </w:rPr>
      </w:pPr>
      <w:r>
        <w:rPr>
          <w:rFonts w:ascii="Times New Roman"/>
          <w:sz w:val="13"/>
        </w:rPr>
        <w:t>86</w:t>
      </w: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tbl>
      <w:tblPr>
        <w:tblStyle w:val="TableNormal"/>
        <w:tblpPr w:leftFromText="141" w:rightFromText="141" w:vertAnchor="text" w:horzAnchor="margin" w:tblpXSpec="center" w:tblpY="1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5954"/>
        <w:gridCol w:w="1732"/>
      </w:tblGrid>
      <w:tr w:rsidR="00213E7A" w:rsidTr="00213E7A">
        <w:trPr>
          <w:trHeight w:val="476"/>
        </w:trPr>
        <w:tc>
          <w:tcPr>
            <w:tcW w:w="801" w:type="dxa"/>
            <w:tcBorders>
              <w:left w:val="double" w:sz="1" w:space="0" w:color="000000"/>
            </w:tcBorders>
          </w:tcPr>
          <w:p w:rsidR="00213E7A" w:rsidRDefault="00213E7A" w:rsidP="009A34B8">
            <w:pPr>
              <w:pStyle w:val="TableParagraph"/>
              <w:rPr>
                <w:rFonts w:ascii="Times New Roman"/>
                <w:sz w:val="18"/>
              </w:rPr>
            </w:pPr>
          </w:p>
        </w:tc>
        <w:tc>
          <w:tcPr>
            <w:tcW w:w="5954" w:type="dxa"/>
          </w:tcPr>
          <w:p w:rsidR="00213E7A" w:rsidRDefault="00213E7A" w:rsidP="009A34B8">
            <w:pPr>
              <w:pStyle w:val="TableParagraph"/>
              <w:spacing w:line="202" w:lineRule="exact"/>
              <w:rPr>
                <w:sz w:val="18"/>
              </w:rPr>
            </w:pPr>
            <w:r>
              <w:rPr>
                <w:rFonts w:ascii="Arial" w:hAnsi="Arial"/>
                <w:b/>
                <w:sz w:val="18"/>
              </w:rPr>
              <w:t>METRE CARRE</w:t>
            </w:r>
            <w:r>
              <w:rPr>
                <w:sz w:val="18"/>
              </w:rPr>
              <w:t>(m</w:t>
            </w:r>
            <w:r>
              <w:rPr>
                <w:sz w:val="18"/>
                <w:vertAlign w:val="superscript"/>
              </w:rPr>
              <w:t>2</w:t>
            </w:r>
            <w:r>
              <w:rPr>
                <w:sz w:val="18"/>
              </w:rPr>
              <w:t>),lafourniture et lapose destôlesbacalu6/10è.</w:t>
            </w:r>
          </w:p>
          <w:p w:rsidR="00213E7A" w:rsidRDefault="00213E7A" w:rsidP="009A34B8">
            <w:pPr>
              <w:pStyle w:val="TableParagraph"/>
              <w:tabs>
                <w:tab w:val="left" w:pos="45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043"/>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ind w:right="74"/>
              <w:jc w:val="center"/>
              <w:rPr>
                <w:rFonts w:ascii="Arial"/>
                <w:b/>
                <w:sz w:val="18"/>
              </w:rPr>
            </w:pPr>
            <w:r>
              <w:rPr>
                <w:rFonts w:ascii="Arial"/>
                <w:b/>
                <w:sz w:val="18"/>
              </w:rPr>
              <w:t>506</w:t>
            </w:r>
          </w:p>
        </w:tc>
        <w:tc>
          <w:tcPr>
            <w:tcW w:w="5954" w:type="dxa"/>
          </w:tcPr>
          <w:p w:rsidR="00213E7A" w:rsidRDefault="00213E7A" w:rsidP="009A34B8">
            <w:pPr>
              <w:pStyle w:val="TableParagraph"/>
              <w:rPr>
                <w:rFonts w:ascii="Arial" w:hAnsi="Arial"/>
                <w:b/>
                <w:sz w:val="18"/>
              </w:rPr>
            </w:pPr>
            <w:r>
              <w:rPr>
                <w:rFonts w:ascii="Arial" w:hAnsi="Arial"/>
                <w:b/>
                <w:sz w:val="18"/>
                <w:u w:val="single"/>
              </w:rPr>
              <w:t>Tôles faîtières de50 cmdelarge</w:t>
            </w:r>
          </w:p>
          <w:p w:rsidR="00213E7A" w:rsidRDefault="00213E7A" w:rsidP="009A34B8">
            <w:pPr>
              <w:pStyle w:val="TableParagraph"/>
              <w:rPr>
                <w:sz w:val="18"/>
              </w:rPr>
            </w:pPr>
            <w:r>
              <w:rPr>
                <w:sz w:val="18"/>
              </w:rPr>
              <w:t>Ceprixrémunèredanslesconditionsgénéralesprévuesaucontrat,au</w:t>
            </w:r>
          </w:p>
          <w:p w:rsidR="00213E7A" w:rsidRDefault="00213E7A" w:rsidP="009A34B8">
            <w:pPr>
              <w:pStyle w:val="TableParagraph"/>
              <w:rPr>
                <w:sz w:val="18"/>
              </w:rPr>
            </w:pPr>
            <w:r>
              <w:rPr>
                <w:rFonts w:ascii="Arial" w:hAnsi="Arial"/>
                <w:b/>
                <w:sz w:val="18"/>
              </w:rPr>
              <w:t>METRELINEAIRE</w:t>
            </w:r>
            <w:r>
              <w:rPr>
                <w:sz w:val="18"/>
              </w:rPr>
              <w:t>(ml),lafourniture et lapose destôlesfaîtières.</w:t>
            </w:r>
          </w:p>
          <w:p w:rsidR="00213E7A" w:rsidRDefault="00213E7A" w:rsidP="009A34B8">
            <w:pPr>
              <w:pStyle w:val="TableParagraph"/>
              <w:tabs>
                <w:tab w:val="left" w:pos="4596"/>
              </w:tabs>
              <w:rPr>
                <w:rFonts w:ascii="Arial" w:hAnsi="Arial"/>
                <w:b/>
                <w:sz w:val="18"/>
              </w:rPr>
            </w:pPr>
            <w:r>
              <w:rPr>
                <w:rFonts w:ascii="Arial" w:hAnsi="Arial"/>
                <w:b/>
                <w:sz w:val="18"/>
              </w:rPr>
              <w:t>Lemètre linéaire à</w:t>
            </w:r>
            <w:r>
              <w:rPr>
                <w:rFonts w:ascii="Arial" w:hAnsi="Arial"/>
                <w:b/>
                <w:sz w:val="18"/>
                <w:u w:val="single"/>
              </w:rPr>
              <w:tab/>
            </w:r>
            <w:r>
              <w:rPr>
                <w:rFonts w:ascii="Arial" w:hAnsi="Arial"/>
                <w:b/>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279"/>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4"/>
              </w:rPr>
            </w:pPr>
          </w:p>
          <w:p w:rsidR="00213E7A" w:rsidRDefault="00213E7A" w:rsidP="009A34B8">
            <w:pPr>
              <w:pStyle w:val="TableParagraph"/>
              <w:ind w:right="74"/>
              <w:jc w:val="center"/>
              <w:rPr>
                <w:rFonts w:ascii="Arial"/>
                <w:b/>
                <w:sz w:val="18"/>
              </w:rPr>
            </w:pPr>
            <w:r>
              <w:rPr>
                <w:rFonts w:ascii="Arial"/>
                <w:b/>
                <w:sz w:val="18"/>
              </w:rPr>
              <w:t>507</w:t>
            </w:r>
          </w:p>
        </w:tc>
        <w:tc>
          <w:tcPr>
            <w:tcW w:w="5954" w:type="dxa"/>
          </w:tcPr>
          <w:p w:rsidR="00213E7A" w:rsidRDefault="00213E7A" w:rsidP="009A34B8">
            <w:pPr>
              <w:pStyle w:val="TableParagraph"/>
              <w:jc w:val="both"/>
              <w:rPr>
                <w:rFonts w:ascii="Arial" w:hAnsi="Arial"/>
                <w:b/>
                <w:sz w:val="18"/>
              </w:rPr>
            </w:pPr>
            <w:r>
              <w:rPr>
                <w:rFonts w:ascii="Arial" w:hAnsi="Arial"/>
                <w:b/>
                <w:sz w:val="18"/>
                <w:u w:val="single"/>
              </w:rPr>
              <w:t>Rive façadeet pignon enalu</w:t>
            </w:r>
          </w:p>
          <w:p w:rsidR="00213E7A" w:rsidRDefault="00213E7A" w:rsidP="009A34B8">
            <w:pPr>
              <w:pStyle w:val="TableParagraph"/>
              <w:spacing w:line="276" w:lineRule="auto"/>
              <w:ind w:right="46"/>
              <w:jc w:val="both"/>
              <w:rPr>
                <w:sz w:val="18"/>
              </w:rPr>
            </w:pPr>
            <w:r>
              <w:rPr>
                <w:sz w:val="18"/>
              </w:rPr>
              <w:t>Ce prix rémunère dans les conditions générales prévues au contrat, au</w:t>
            </w:r>
            <w:r>
              <w:rPr>
                <w:rFonts w:ascii="Arial" w:hAnsi="Arial"/>
                <w:b/>
                <w:sz w:val="18"/>
              </w:rPr>
              <w:t>METRELINEAIRE</w:t>
            </w:r>
            <w:r>
              <w:rPr>
                <w:sz w:val="18"/>
              </w:rPr>
              <w:t>(ml) la fourniture et la pose des planches de riverecouvertes detôles, auniveau despignonsdu bâtiment.</w:t>
            </w:r>
          </w:p>
          <w:p w:rsidR="00213E7A" w:rsidRDefault="00213E7A" w:rsidP="009A34B8">
            <w:pPr>
              <w:pStyle w:val="TableParagraph"/>
              <w:tabs>
                <w:tab w:val="left" w:pos="4495"/>
              </w:tabs>
              <w:spacing w:line="203" w:lineRule="exact"/>
              <w:jc w:val="both"/>
              <w:rPr>
                <w:rFonts w:ascii="Arial" w:hAnsi="Arial"/>
                <w:b/>
                <w:sz w:val="18"/>
              </w:rPr>
            </w:pPr>
            <w:r>
              <w:rPr>
                <w:rFonts w:ascii="Arial" w:hAnsi="Arial"/>
                <w:b/>
                <w:sz w:val="18"/>
              </w:rPr>
              <w:t>Lemètre linéaire à</w:t>
            </w:r>
            <w:r>
              <w:rPr>
                <w:rFonts w:ascii="Arial" w:hAnsi="Arial"/>
                <w:b/>
                <w:sz w:val="18"/>
                <w:u w:val="single"/>
              </w:rPr>
              <w:tab/>
            </w:r>
            <w:r>
              <w:rPr>
                <w:rFonts w:ascii="Arial" w:hAnsi="Arial"/>
                <w:b/>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361"/>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8"/>
              </w:rPr>
            </w:pPr>
          </w:p>
          <w:p w:rsidR="00213E7A" w:rsidRDefault="00213E7A" w:rsidP="009A34B8">
            <w:pPr>
              <w:pStyle w:val="TableParagraph"/>
              <w:ind w:right="74"/>
              <w:jc w:val="center"/>
              <w:rPr>
                <w:rFonts w:ascii="Arial"/>
                <w:b/>
                <w:sz w:val="18"/>
              </w:rPr>
            </w:pPr>
            <w:r>
              <w:rPr>
                <w:rFonts w:ascii="Arial"/>
                <w:b/>
                <w:sz w:val="18"/>
              </w:rPr>
              <w:t>508</w:t>
            </w:r>
          </w:p>
        </w:tc>
        <w:tc>
          <w:tcPr>
            <w:tcW w:w="5954" w:type="dxa"/>
          </w:tcPr>
          <w:p w:rsidR="00213E7A" w:rsidRDefault="00213E7A" w:rsidP="009A34B8">
            <w:pPr>
              <w:pStyle w:val="TableParagraph"/>
              <w:rPr>
                <w:rFonts w:ascii="Arial" w:hAnsi="Arial"/>
                <w:b/>
                <w:sz w:val="18"/>
              </w:rPr>
            </w:pPr>
            <w:r>
              <w:rPr>
                <w:rFonts w:ascii="Arial" w:hAnsi="Arial"/>
                <w:b/>
                <w:sz w:val="18"/>
              </w:rPr>
              <w:t>Tôleslissesextérieures</w:t>
            </w:r>
          </w:p>
          <w:p w:rsidR="00213E7A" w:rsidRDefault="00BB6522" w:rsidP="009A34B8">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19" o:spid="_x0000_s1075" style="width:101.9pt;height:1pt;mso-position-horizontal-relative:char;mso-position-vertical-relative:line" coordsize="2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">
                  <v:rect id="Rectangle 684" o:spid="_x0000_s1076" style="position:absolute;width:2038;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w10:wrap type="none"/>
                  <w10:anchorlock/>
                </v:group>
              </w:pict>
            </w:r>
          </w:p>
          <w:p w:rsidR="00213E7A" w:rsidRDefault="00213E7A" w:rsidP="009A34B8">
            <w:pPr>
              <w:pStyle w:val="TableParagraph"/>
              <w:rPr>
                <w:sz w:val="18"/>
              </w:rPr>
            </w:pPr>
            <w:r>
              <w:rPr>
                <w:sz w:val="18"/>
              </w:rPr>
              <w:t>Ceprixrémunèredanslesconditionsgénéralesprévuesaucontrat,au</w:t>
            </w:r>
          </w:p>
          <w:p w:rsidR="00213E7A" w:rsidRDefault="00213E7A" w:rsidP="009A34B8">
            <w:pPr>
              <w:pStyle w:val="TableParagraph"/>
              <w:rPr>
                <w:sz w:val="18"/>
              </w:rPr>
            </w:pPr>
            <w:r>
              <w:rPr>
                <w:rFonts w:ascii="Arial" w:hAnsi="Arial"/>
                <w:b/>
                <w:sz w:val="18"/>
              </w:rPr>
              <w:t>METRELINEAIRE</w:t>
            </w:r>
            <w:r>
              <w:rPr>
                <w:sz w:val="18"/>
              </w:rPr>
              <w:t>(ml),lafourniture et lapose destôles lisses.</w:t>
            </w:r>
          </w:p>
          <w:p w:rsidR="00213E7A" w:rsidRDefault="00213E7A" w:rsidP="009A34B8">
            <w:pPr>
              <w:pStyle w:val="TableParagraph"/>
              <w:tabs>
                <w:tab w:val="left" w:pos="5306"/>
              </w:tabs>
              <w:rPr>
                <w:rFonts w:ascii="Arial" w:hAnsi="Arial"/>
                <w:b/>
                <w:sz w:val="18"/>
              </w:rPr>
            </w:pPr>
            <w:r>
              <w:rPr>
                <w:rFonts w:ascii="Arial" w:hAnsi="Arial"/>
                <w:b/>
                <w:w w:val="105"/>
                <w:sz w:val="19"/>
              </w:rPr>
              <w:t>Lemètrelinéaireà</w:t>
            </w:r>
            <w:r>
              <w:rPr>
                <w:rFonts w:ascii="Arial" w:hAnsi="Arial"/>
                <w:b/>
                <w:w w:val="105"/>
                <w:sz w:val="19"/>
              </w:rPr>
              <w:tab/>
            </w:r>
            <w:r>
              <w:rPr>
                <w:rFonts w:ascii="Arial" w:hAnsi="Arial"/>
                <w:b/>
                <w:w w:val="105"/>
                <w:sz w:val="18"/>
              </w:rPr>
              <w:t>Francs</w:t>
            </w:r>
          </w:p>
          <w:p w:rsidR="00213E7A" w:rsidRDefault="00BB6522" w:rsidP="009A34B8">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15" o:spid="_x0000_s1073" style="width:153.5pt;height:.65pt;mso-position-horizontal-relative:char;mso-position-vertical-relative:line" coordsize="307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">
                  <v:line id="Line 682" o:spid="_x0000_s1074" style="position:absolute;visibility:visible" from="0,6" to="3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wx7cAAAADbAAAADwAAAGRycy9kb3ducmV2LnhtbERPS27CMBDdV+IO1iCxK3ZTAVXAIBRU&#10;1E0XfA4wiqdJqD2OYkPC7WukSuzm6X1ntRmcFTfqQuNZw9tUgSAuvWm40nA+fb5+gAgR2aD1TBru&#10;FGCzHr2sMDe+5wPdjrESKYRDjhrqGNtcylDW5DBMfUucuB/fOYwJdpU0HfYp3FmZKTWXDhtODTW2&#10;VNRU/h6vTsN3L/H9oLgoZtn+avd2d87URevJeNguQUQa4lP87/4yaf4CHr+k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c8Me3AAAAA2wAAAA8AAAAAAAAAAAAAAAAA&#10;oQIAAGRycy9kb3ducmV2LnhtbFBLBQYAAAAABAAEAPkAAACOAwAAAAA=&#10;" strokeweight=".21869mm"/>
                  <w10:wrap type="none"/>
                  <w10:anchorlock/>
                </v:group>
              </w:pict>
            </w:r>
          </w:p>
          <w:p w:rsidR="00213E7A" w:rsidRDefault="00213E7A" w:rsidP="009A34B8">
            <w:pPr>
              <w:pStyle w:val="TableParagraph"/>
              <w:rPr>
                <w:rFonts w:ascii="Arial"/>
                <w:b/>
                <w:sz w:val="18"/>
              </w:rPr>
            </w:pPr>
            <w:r>
              <w:rPr>
                <w:rFonts w:ascii="Arial"/>
                <w:b/>
                <w:sz w:val="18"/>
              </w:rPr>
              <w:t>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257"/>
        </w:trPr>
        <w:tc>
          <w:tcPr>
            <w:tcW w:w="801" w:type="dxa"/>
            <w:tcBorders>
              <w:left w:val="double" w:sz="1" w:space="0" w:color="000000"/>
            </w:tcBorders>
          </w:tcPr>
          <w:p w:rsidR="00213E7A" w:rsidRDefault="00213E7A" w:rsidP="009A34B8">
            <w:pPr>
              <w:pStyle w:val="TableParagraph"/>
              <w:rPr>
                <w:rFonts w:ascii="Times New Roman"/>
                <w:sz w:val="18"/>
              </w:rPr>
            </w:pPr>
          </w:p>
        </w:tc>
        <w:tc>
          <w:tcPr>
            <w:tcW w:w="5954" w:type="dxa"/>
          </w:tcPr>
          <w:p w:rsidR="00213E7A" w:rsidRDefault="00213E7A" w:rsidP="009A34B8">
            <w:pPr>
              <w:pStyle w:val="TableParagraph"/>
              <w:spacing w:line="201" w:lineRule="exact"/>
              <w:rPr>
                <w:rFonts w:ascii="Arial"/>
                <w:b/>
                <w:sz w:val="18"/>
              </w:rPr>
            </w:pPr>
            <w:r>
              <w:rPr>
                <w:rFonts w:ascii="Arial"/>
                <w:b/>
                <w:sz w:val="18"/>
                <w:u w:val="single"/>
              </w:rPr>
              <w:t>Lot600:MENUISERIEMETALLIQUE</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788"/>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7"/>
              </w:rPr>
            </w:pPr>
          </w:p>
          <w:p w:rsidR="00213E7A" w:rsidRDefault="00213E7A" w:rsidP="009A34B8">
            <w:pPr>
              <w:pStyle w:val="TableParagraph"/>
              <w:ind w:right="74"/>
              <w:jc w:val="center"/>
              <w:rPr>
                <w:rFonts w:ascii="Arial"/>
                <w:b/>
                <w:sz w:val="18"/>
              </w:rPr>
            </w:pPr>
            <w:r>
              <w:rPr>
                <w:rFonts w:ascii="Arial"/>
                <w:b/>
                <w:sz w:val="18"/>
              </w:rPr>
              <w:t>601</w:t>
            </w:r>
          </w:p>
        </w:tc>
        <w:tc>
          <w:tcPr>
            <w:tcW w:w="5954" w:type="dxa"/>
          </w:tcPr>
          <w:p w:rsidR="00213E7A" w:rsidRDefault="00213E7A" w:rsidP="009A34B8">
            <w:pPr>
              <w:pStyle w:val="TableParagraph"/>
              <w:jc w:val="both"/>
              <w:rPr>
                <w:rFonts w:ascii="Arial" w:hAnsi="Arial"/>
                <w:b/>
                <w:sz w:val="18"/>
              </w:rPr>
            </w:pPr>
            <w:r>
              <w:rPr>
                <w:rFonts w:ascii="Arial" w:hAnsi="Arial"/>
                <w:b/>
                <w:sz w:val="18"/>
                <w:u w:val="single"/>
              </w:rPr>
              <w:t>Portemétalliques de97x2,20</w:t>
            </w:r>
          </w:p>
          <w:p w:rsidR="00213E7A" w:rsidRDefault="00213E7A" w:rsidP="009A34B8">
            <w:pPr>
              <w:pStyle w:val="TableParagraph"/>
              <w:spacing w:line="278" w:lineRule="auto"/>
              <w:ind w:right="266"/>
              <w:jc w:val="both"/>
              <w:rPr>
                <w:sz w:val="18"/>
              </w:rPr>
            </w:pPr>
            <w:r>
              <w:rPr>
                <w:sz w:val="18"/>
              </w:rPr>
              <w:t>Ce prix rémunère, dans les conditions générales prévues au contrat, à</w:t>
            </w:r>
            <w:r>
              <w:rPr>
                <w:rFonts w:ascii="Arial" w:hAnsi="Arial"/>
                <w:b/>
                <w:sz w:val="18"/>
              </w:rPr>
              <w:t>l'UNITE</w:t>
            </w:r>
            <w:r>
              <w:rPr>
                <w:sz w:val="18"/>
              </w:rPr>
              <w:t>(U), la fourniture et la pose des portes métalliques de 97 cm x2,20 cm. Ce prixcomprend :</w:t>
            </w:r>
          </w:p>
          <w:p w:rsidR="00213E7A" w:rsidRDefault="00213E7A" w:rsidP="009A34B8">
            <w:pPr>
              <w:pStyle w:val="TableParagraph"/>
              <w:numPr>
                <w:ilvl w:val="0"/>
                <w:numId w:val="10"/>
              </w:numPr>
              <w:tabs>
                <w:tab w:val="left" w:pos="451"/>
              </w:tabs>
              <w:ind w:left="0" w:hanging="395"/>
              <w:jc w:val="both"/>
              <w:rPr>
                <w:sz w:val="18"/>
              </w:rPr>
            </w:pPr>
            <w:r>
              <w:rPr>
                <w:sz w:val="18"/>
              </w:rPr>
              <w:t>lafournitureetposedesportesmétalliques,</w:t>
            </w:r>
          </w:p>
          <w:p w:rsidR="00213E7A" w:rsidRDefault="00213E7A" w:rsidP="009A34B8">
            <w:pPr>
              <w:pStyle w:val="TableParagraph"/>
              <w:numPr>
                <w:ilvl w:val="0"/>
                <w:numId w:val="10"/>
              </w:numPr>
              <w:tabs>
                <w:tab w:val="left" w:pos="451"/>
              </w:tabs>
              <w:ind w:left="0" w:hanging="395"/>
              <w:jc w:val="both"/>
              <w:rPr>
                <w:sz w:val="18"/>
              </w:rPr>
            </w:pPr>
            <w:r>
              <w:rPr>
                <w:sz w:val="18"/>
              </w:rPr>
              <w:t>lafournituredes cadenas pourlafermeture desportes.</w:t>
            </w:r>
          </w:p>
          <w:p w:rsidR="00213E7A" w:rsidRDefault="00213E7A" w:rsidP="009A34B8">
            <w:pPr>
              <w:pStyle w:val="TableParagraph"/>
              <w:tabs>
                <w:tab w:val="left" w:pos="4298"/>
              </w:tabs>
              <w:jc w:val="both"/>
              <w:rPr>
                <w:rFonts w:ascii="Arial" w:hAnsi="Arial"/>
                <w:b/>
                <w:sz w:val="18"/>
              </w:rPr>
            </w:pPr>
            <w:r>
              <w:rPr>
                <w:rFonts w:ascii="Arial" w:hAnsi="Arial"/>
                <w:b/>
                <w:sz w:val="18"/>
              </w:rPr>
              <w:t>L’unitéà</w:t>
            </w:r>
            <w:r>
              <w:rPr>
                <w:rFonts w:ascii="Times New Roman" w:hAnsi="Times New Roman"/>
                <w:b/>
                <w:sz w:val="18"/>
                <w:u w:val="single"/>
              </w:rPr>
              <w:tab/>
            </w:r>
            <w:r>
              <w:rPr>
                <w:rFonts w:ascii="Arial" w:hAnsi="Arial"/>
                <w:b/>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2312"/>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rPr>
                <w:rFonts w:ascii="Times New Roman"/>
                <w:sz w:val="29"/>
              </w:rPr>
            </w:pPr>
          </w:p>
          <w:p w:rsidR="00213E7A" w:rsidRDefault="00213E7A" w:rsidP="009A34B8">
            <w:pPr>
              <w:pStyle w:val="TableParagraph"/>
              <w:ind w:right="74"/>
              <w:jc w:val="center"/>
              <w:rPr>
                <w:rFonts w:ascii="Arial"/>
                <w:b/>
                <w:sz w:val="18"/>
              </w:rPr>
            </w:pPr>
            <w:r>
              <w:rPr>
                <w:rFonts w:ascii="Arial"/>
                <w:b/>
                <w:sz w:val="18"/>
              </w:rPr>
              <w:t>602</w:t>
            </w:r>
          </w:p>
        </w:tc>
        <w:tc>
          <w:tcPr>
            <w:tcW w:w="5954" w:type="dxa"/>
          </w:tcPr>
          <w:p w:rsidR="00213E7A" w:rsidRDefault="00213E7A" w:rsidP="009A34B8">
            <w:pPr>
              <w:pStyle w:val="TableParagraph"/>
              <w:rPr>
                <w:rFonts w:ascii="Arial"/>
                <w:b/>
                <w:sz w:val="18"/>
              </w:rPr>
            </w:pPr>
            <w:r>
              <w:rPr>
                <w:rFonts w:ascii="Arial"/>
                <w:b/>
                <w:sz w:val="18"/>
                <w:u w:val="single"/>
              </w:rPr>
              <w:t>Seuils</w:t>
            </w:r>
          </w:p>
          <w:p w:rsidR="00213E7A" w:rsidRDefault="00213E7A" w:rsidP="009A34B8">
            <w:pPr>
              <w:pStyle w:val="TableParagraph"/>
              <w:spacing w:line="266" w:lineRule="auto"/>
              <w:ind w:right="46"/>
              <w:jc w:val="both"/>
              <w:rPr>
                <w:sz w:val="18"/>
              </w:rPr>
            </w:pPr>
            <w:r>
              <w:rPr>
                <w:sz w:val="18"/>
              </w:rPr>
              <w:t>Ce prix rémunère, dans les conditions générales prévues au contrat, au</w:t>
            </w:r>
            <w:r>
              <w:rPr>
                <w:rFonts w:ascii="Arial" w:hAnsi="Arial"/>
                <w:b/>
                <w:sz w:val="18"/>
              </w:rPr>
              <w:t xml:space="preserve">mètre linéaire (ml), </w:t>
            </w:r>
            <w:r>
              <w:rPr>
                <w:sz w:val="18"/>
              </w:rPr>
              <w:t xml:space="preserve">la construction des seuils au niveau des portes. Ilrémunère tous les travaux tels qu'ils sont décrits dans le </w:t>
            </w:r>
            <w:r>
              <w:rPr>
                <w:rFonts w:ascii="Arial" w:hAnsi="Arial"/>
                <w:b/>
                <w:sz w:val="18"/>
              </w:rPr>
              <w:t xml:space="preserve">“ CCTP ” </w:t>
            </w:r>
            <w:r>
              <w:rPr>
                <w:sz w:val="18"/>
              </w:rPr>
              <w:t>etcomprend notamment :</w:t>
            </w:r>
          </w:p>
          <w:p w:rsidR="00213E7A" w:rsidRDefault="00213E7A" w:rsidP="009A34B8">
            <w:pPr>
              <w:pStyle w:val="TableParagraph"/>
              <w:numPr>
                <w:ilvl w:val="0"/>
                <w:numId w:val="9"/>
              </w:numPr>
              <w:tabs>
                <w:tab w:val="left" w:pos="453"/>
              </w:tabs>
              <w:ind w:left="0" w:hanging="379"/>
              <w:jc w:val="both"/>
              <w:rPr>
                <w:sz w:val="18"/>
              </w:rPr>
            </w:pPr>
            <w:r>
              <w:rPr>
                <w:sz w:val="18"/>
              </w:rPr>
              <w:t>lecoffrage,</w:t>
            </w:r>
          </w:p>
          <w:p w:rsidR="00213E7A" w:rsidRDefault="00213E7A" w:rsidP="009A34B8">
            <w:pPr>
              <w:pStyle w:val="TableParagraph"/>
              <w:numPr>
                <w:ilvl w:val="0"/>
                <w:numId w:val="9"/>
              </w:numPr>
              <w:tabs>
                <w:tab w:val="left" w:pos="453"/>
              </w:tabs>
              <w:ind w:left="0" w:hanging="379"/>
              <w:jc w:val="both"/>
              <w:rPr>
                <w:sz w:val="18"/>
              </w:rPr>
            </w:pPr>
            <w:r>
              <w:rPr>
                <w:sz w:val="18"/>
              </w:rPr>
              <w:t>lamise enœuvre du béton,</w:t>
            </w:r>
          </w:p>
          <w:p w:rsidR="00213E7A" w:rsidRDefault="00213E7A" w:rsidP="009A34B8">
            <w:pPr>
              <w:pStyle w:val="TableParagraph"/>
              <w:numPr>
                <w:ilvl w:val="0"/>
                <w:numId w:val="9"/>
              </w:numPr>
              <w:tabs>
                <w:tab w:val="left" w:pos="451"/>
              </w:tabs>
              <w:ind w:left="0" w:hanging="393"/>
              <w:jc w:val="both"/>
              <w:rPr>
                <w:sz w:val="19"/>
              </w:rPr>
            </w:pPr>
            <w:r>
              <w:rPr>
                <w:sz w:val="18"/>
              </w:rPr>
              <w:t>la posedelachapelissée.</w:t>
            </w:r>
          </w:p>
          <w:p w:rsidR="00213E7A" w:rsidRDefault="00213E7A" w:rsidP="009A34B8">
            <w:pPr>
              <w:pStyle w:val="TableParagraph"/>
              <w:tabs>
                <w:tab w:val="left" w:pos="4446"/>
              </w:tabs>
              <w:rPr>
                <w:rFonts w:ascii="Arial" w:hAnsi="Arial"/>
                <w:b/>
                <w:sz w:val="18"/>
              </w:rPr>
            </w:pPr>
            <w:r>
              <w:rPr>
                <w:rFonts w:ascii="Arial" w:hAnsi="Arial"/>
                <w:b/>
                <w:sz w:val="18"/>
              </w:rPr>
              <w:t>Lemètre linéaire à</w:t>
            </w:r>
            <w:r>
              <w:rPr>
                <w:rFonts w:ascii="Arial" w:hAnsi="Arial"/>
                <w:b/>
                <w:sz w:val="18"/>
                <w:u w:val="single"/>
              </w:rPr>
              <w:tab/>
            </w:r>
            <w:r>
              <w:rPr>
                <w:rFonts w:ascii="Arial" w:hAnsi="Arial"/>
                <w:b/>
                <w:sz w:val="18"/>
              </w:rPr>
              <w:t>FrancsCFA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326"/>
        </w:trPr>
        <w:tc>
          <w:tcPr>
            <w:tcW w:w="801" w:type="dxa"/>
            <w:tcBorders>
              <w:left w:val="double" w:sz="1" w:space="0" w:color="000000"/>
            </w:tcBorders>
          </w:tcPr>
          <w:p w:rsidR="00213E7A" w:rsidRDefault="00213E7A" w:rsidP="009A34B8">
            <w:pPr>
              <w:pStyle w:val="TableParagraph"/>
              <w:rPr>
                <w:rFonts w:ascii="Times New Roman"/>
                <w:sz w:val="18"/>
              </w:rPr>
            </w:pPr>
          </w:p>
        </w:tc>
        <w:tc>
          <w:tcPr>
            <w:tcW w:w="5954" w:type="dxa"/>
          </w:tcPr>
          <w:p w:rsidR="00213E7A" w:rsidRDefault="00213E7A" w:rsidP="009A34B8">
            <w:pPr>
              <w:pStyle w:val="TableParagraph"/>
              <w:rPr>
                <w:rFonts w:ascii="Arial"/>
                <w:b/>
                <w:sz w:val="18"/>
              </w:rPr>
            </w:pPr>
            <w:r>
              <w:rPr>
                <w:rFonts w:ascii="Arial"/>
                <w:b/>
                <w:sz w:val="18"/>
                <w:u w:val="single"/>
              </w:rPr>
              <w:t>Lot700 :ELECTRICITE</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212"/>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1"/>
              </w:rPr>
            </w:pPr>
          </w:p>
          <w:p w:rsidR="00213E7A" w:rsidRDefault="00213E7A" w:rsidP="009A34B8">
            <w:pPr>
              <w:pStyle w:val="TableParagraph"/>
              <w:ind w:right="74"/>
              <w:jc w:val="center"/>
              <w:rPr>
                <w:rFonts w:ascii="Arial"/>
                <w:b/>
                <w:sz w:val="18"/>
              </w:rPr>
            </w:pPr>
            <w:r>
              <w:rPr>
                <w:rFonts w:ascii="Arial"/>
                <w:b/>
                <w:sz w:val="18"/>
              </w:rPr>
              <w:t>701</w:t>
            </w:r>
          </w:p>
        </w:tc>
        <w:tc>
          <w:tcPr>
            <w:tcW w:w="5954" w:type="dxa"/>
          </w:tcPr>
          <w:p w:rsidR="00213E7A" w:rsidRDefault="00213E7A" w:rsidP="009A34B8">
            <w:pPr>
              <w:pStyle w:val="TableParagraph"/>
              <w:rPr>
                <w:rFonts w:ascii="Arial"/>
                <w:b/>
                <w:sz w:val="18"/>
              </w:rPr>
            </w:pPr>
            <w:r>
              <w:rPr>
                <w:rFonts w:ascii="Arial"/>
                <w:b/>
                <w:sz w:val="18"/>
                <w:u w:val="single"/>
              </w:rPr>
              <w:t>Tube flexible orange</w:t>
            </w:r>
          </w:p>
          <w:p w:rsidR="00213E7A" w:rsidRDefault="00213E7A" w:rsidP="009A34B8">
            <w:pPr>
              <w:pStyle w:val="TableParagraph"/>
              <w:spacing w:line="266" w:lineRule="auto"/>
              <w:rPr>
                <w:sz w:val="18"/>
              </w:rPr>
            </w:pPr>
            <w:r>
              <w:rPr>
                <w:sz w:val="18"/>
              </w:rPr>
              <w:t>Ceprixrémunère,danslesconditionsgénéralesprévuesaucontrat,lafournitureet laposed’un</w:t>
            </w:r>
            <w:r>
              <w:rPr>
                <w:rFonts w:ascii="Arial" w:hAnsi="Arial"/>
                <w:b/>
                <w:sz w:val="18"/>
              </w:rPr>
              <w:t>ROULEAU (Rl)</w:t>
            </w:r>
            <w:r>
              <w:rPr>
                <w:sz w:val="18"/>
              </w:rPr>
              <w:t>de tubeflexible orange.</w:t>
            </w:r>
          </w:p>
          <w:p w:rsidR="00213E7A" w:rsidRDefault="00213E7A" w:rsidP="009A34B8">
            <w:pPr>
              <w:pStyle w:val="TableParagraph"/>
              <w:tabs>
                <w:tab w:val="left" w:pos="4122"/>
              </w:tabs>
              <w:rPr>
                <w:rFonts w:ascii="Arial" w:hAnsi="Arial"/>
                <w:b/>
                <w:sz w:val="18"/>
              </w:rPr>
            </w:pPr>
            <w:r>
              <w:rPr>
                <w:rFonts w:ascii="Arial" w:hAnsi="Arial"/>
                <w:b/>
                <w:sz w:val="18"/>
              </w:rPr>
              <w:t>Le rouleauà</w:t>
            </w:r>
            <w:r>
              <w:rPr>
                <w:rFonts w:ascii="Arial" w:hAnsi="Arial"/>
                <w:b/>
                <w:sz w:val="18"/>
                <w:u w:val="single"/>
              </w:rPr>
              <w:tab/>
            </w:r>
            <w:r>
              <w:rPr>
                <w:rFonts w:ascii="Arial" w:hAnsi="Arial"/>
                <w:b/>
                <w:sz w:val="18"/>
              </w:rPr>
              <w:t>Francs 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1212"/>
        </w:trPr>
        <w:tc>
          <w:tcPr>
            <w:tcW w:w="801"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1"/>
              </w:rPr>
            </w:pPr>
          </w:p>
          <w:p w:rsidR="00213E7A" w:rsidRDefault="00213E7A" w:rsidP="009A34B8">
            <w:pPr>
              <w:pStyle w:val="TableParagraph"/>
              <w:ind w:right="74"/>
              <w:jc w:val="center"/>
              <w:rPr>
                <w:rFonts w:ascii="Arial"/>
                <w:b/>
                <w:sz w:val="18"/>
              </w:rPr>
            </w:pPr>
            <w:r>
              <w:rPr>
                <w:rFonts w:ascii="Arial"/>
                <w:b/>
                <w:sz w:val="18"/>
              </w:rPr>
              <w:t>702</w:t>
            </w:r>
          </w:p>
        </w:tc>
        <w:tc>
          <w:tcPr>
            <w:tcW w:w="5954" w:type="dxa"/>
          </w:tcPr>
          <w:p w:rsidR="00213E7A" w:rsidRDefault="00213E7A" w:rsidP="009A34B8">
            <w:pPr>
              <w:pStyle w:val="TableParagraph"/>
              <w:rPr>
                <w:rFonts w:ascii="Arial" w:hAnsi="Arial"/>
                <w:b/>
                <w:sz w:val="18"/>
              </w:rPr>
            </w:pPr>
            <w:r>
              <w:rPr>
                <w:rFonts w:ascii="Arial" w:hAnsi="Arial"/>
                <w:b/>
                <w:sz w:val="18"/>
              </w:rPr>
              <w:t>CâbleVG1,5mm</w:t>
            </w:r>
            <w:r>
              <w:rPr>
                <w:rFonts w:ascii="Arial" w:hAnsi="Arial"/>
                <w:b/>
                <w:sz w:val="18"/>
                <w:vertAlign w:val="superscript"/>
              </w:rPr>
              <w:t>2</w:t>
            </w:r>
          </w:p>
          <w:p w:rsidR="00213E7A" w:rsidRDefault="00BB6522" w:rsidP="009A34B8">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11" o:spid="_x0000_s1071" style="width:74.4pt;height:1pt;mso-position-horizontal-relative:char;mso-position-vertical-relative:line" coordsize="14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">
                  <v:rect id="Rectangle 680" o:spid="_x0000_s1072" style="position:absolute;width:1488;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w10:wrap type="none"/>
                  <w10:anchorlock/>
                </v:group>
              </w:pict>
            </w:r>
          </w:p>
          <w:p w:rsidR="00213E7A" w:rsidRDefault="00213E7A" w:rsidP="009A34B8">
            <w:pPr>
              <w:pStyle w:val="TableParagraph"/>
              <w:spacing w:line="264" w:lineRule="auto"/>
              <w:rPr>
                <w:sz w:val="18"/>
              </w:rPr>
            </w:pPr>
            <w:r>
              <w:rPr>
                <w:sz w:val="18"/>
              </w:rPr>
              <w:t>Ceprixrémunère,danslesconditionsgénéralesprévuesaucontrat,lafournitureet lapose d’un</w:t>
            </w:r>
            <w:r>
              <w:rPr>
                <w:rFonts w:ascii="Arial" w:hAnsi="Arial"/>
                <w:b/>
                <w:sz w:val="18"/>
              </w:rPr>
              <w:t>ROULEAU (Rl)</w:t>
            </w:r>
            <w:r>
              <w:rPr>
                <w:sz w:val="18"/>
              </w:rPr>
              <w:t>de câbleVG1,5mm</w:t>
            </w:r>
            <w:r>
              <w:rPr>
                <w:sz w:val="18"/>
                <w:vertAlign w:val="superscript"/>
              </w:rPr>
              <w:t>2</w:t>
            </w:r>
            <w:r>
              <w:rPr>
                <w:sz w:val="18"/>
              </w:rPr>
              <w:t>.</w:t>
            </w:r>
          </w:p>
          <w:p w:rsidR="00213E7A" w:rsidRDefault="00213E7A" w:rsidP="009A34B8">
            <w:pPr>
              <w:pStyle w:val="TableParagraph"/>
              <w:tabs>
                <w:tab w:val="left" w:pos="4022"/>
              </w:tabs>
              <w:rPr>
                <w:rFonts w:ascii="Arial" w:hAnsi="Arial"/>
                <w:b/>
                <w:sz w:val="18"/>
              </w:rPr>
            </w:pPr>
            <w:r>
              <w:rPr>
                <w:rFonts w:ascii="Arial" w:hAnsi="Arial"/>
                <w:b/>
                <w:sz w:val="18"/>
              </w:rPr>
              <w:t>Le rouleauà</w:t>
            </w:r>
            <w:r>
              <w:rPr>
                <w:rFonts w:ascii="Arial" w:hAnsi="Arial"/>
                <w:b/>
                <w:sz w:val="18"/>
                <w:u w:val="single"/>
              </w:rPr>
              <w:tab/>
            </w:r>
            <w:r>
              <w:rPr>
                <w:rFonts w:ascii="Arial" w:hAnsi="Arial"/>
                <w:b/>
                <w:sz w:val="18"/>
              </w:rPr>
              <w:t>Francs CFA</w:t>
            </w:r>
          </w:p>
        </w:tc>
        <w:tc>
          <w:tcPr>
            <w:tcW w:w="1732" w:type="dxa"/>
            <w:tcBorders>
              <w:right w:val="double" w:sz="1" w:space="0" w:color="000000"/>
            </w:tcBorders>
          </w:tcPr>
          <w:p w:rsidR="00213E7A" w:rsidRDefault="00213E7A" w:rsidP="009A34B8">
            <w:pPr>
              <w:pStyle w:val="TableParagraph"/>
              <w:rPr>
                <w:rFonts w:ascii="Times New Roman"/>
                <w:sz w:val="18"/>
              </w:rPr>
            </w:pPr>
          </w:p>
        </w:tc>
      </w:tr>
      <w:tr w:rsidR="00213E7A" w:rsidTr="00213E7A">
        <w:trPr>
          <w:trHeight w:val="554"/>
        </w:trPr>
        <w:tc>
          <w:tcPr>
            <w:tcW w:w="801" w:type="dxa"/>
            <w:tcBorders>
              <w:left w:val="double" w:sz="1" w:space="0" w:color="000000"/>
            </w:tcBorders>
          </w:tcPr>
          <w:p w:rsidR="00213E7A" w:rsidRDefault="00213E7A" w:rsidP="009A34B8">
            <w:pPr>
              <w:pStyle w:val="TableParagraph"/>
              <w:ind w:right="74"/>
              <w:jc w:val="center"/>
              <w:rPr>
                <w:rFonts w:ascii="Arial"/>
                <w:b/>
                <w:sz w:val="18"/>
              </w:rPr>
            </w:pPr>
            <w:r>
              <w:rPr>
                <w:rFonts w:ascii="Arial"/>
                <w:b/>
                <w:sz w:val="18"/>
              </w:rPr>
              <w:t>703</w:t>
            </w:r>
          </w:p>
        </w:tc>
        <w:tc>
          <w:tcPr>
            <w:tcW w:w="5954" w:type="dxa"/>
          </w:tcPr>
          <w:p w:rsidR="00213E7A" w:rsidRDefault="00213E7A" w:rsidP="009A34B8">
            <w:pPr>
              <w:pStyle w:val="TableParagraph"/>
              <w:rPr>
                <w:rFonts w:ascii="Arial"/>
                <w:b/>
                <w:sz w:val="18"/>
              </w:rPr>
            </w:pPr>
            <w:r>
              <w:rPr>
                <w:rFonts w:ascii="Arial"/>
                <w:b/>
                <w:sz w:val="18"/>
              </w:rPr>
              <w:t>Fil TH2,5mm</w:t>
            </w:r>
            <w:r>
              <w:rPr>
                <w:rFonts w:ascii="Arial"/>
                <w:b/>
                <w:sz w:val="18"/>
                <w:vertAlign w:val="superscript"/>
              </w:rPr>
              <w:t>2</w:t>
            </w:r>
          </w:p>
          <w:p w:rsidR="00213E7A" w:rsidRDefault="00BB6522" w:rsidP="009A34B8">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7" o:spid="_x0000_s1069" style="width:59.4pt;height:1pt;mso-position-horizontal-relative:char;mso-position-vertical-relative:line" coordsize="11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">
                  <v:rect id="Rectangle 678" o:spid="_x0000_s1070" style="position:absolute;width:1188;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w10:wrap type="none"/>
                  <w10:anchorlock/>
                </v:group>
              </w:pict>
            </w:r>
          </w:p>
          <w:p w:rsidR="00213E7A" w:rsidRDefault="00213E7A" w:rsidP="009A34B8">
            <w:pPr>
              <w:pStyle w:val="TableParagraph"/>
              <w:spacing w:line="193" w:lineRule="exact"/>
              <w:rPr>
                <w:sz w:val="18"/>
              </w:rPr>
            </w:pPr>
            <w:r>
              <w:rPr>
                <w:sz w:val="18"/>
              </w:rPr>
              <w:t>Ceprixrémunère,danslesconditionsgénéralesprévuesaucontrat,la</w:t>
            </w:r>
          </w:p>
        </w:tc>
        <w:tc>
          <w:tcPr>
            <w:tcW w:w="1732" w:type="dxa"/>
            <w:tcBorders>
              <w:right w:val="double" w:sz="1" w:space="0" w:color="000000"/>
            </w:tcBorders>
          </w:tcPr>
          <w:p w:rsidR="00213E7A" w:rsidRDefault="00213E7A" w:rsidP="009A34B8">
            <w:pPr>
              <w:pStyle w:val="TableParagraph"/>
              <w:rPr>
                <w:rFonts w:ascii="Times New Roman"/>
                <w:sz w:val="18"/>
              </w:rPr>
            </w:pP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3B65D9" w:rsidRDefault="003B65D9" w:rsidP="009A34B8">
      <w:pPr>
        <w:pStyle w:val="Corpsdetexte"/>
        <w:rPr>
          <w:rFonts w:ascii="Times New Roman"/>
          <w:sz w:val="17"/>
        </w:rPr>
      </w:pPr>
    </w:p>
    <w:p w:rsidR="003B65D9" w:rsidRDefault="00221A6A" w:rsidP="009A34B8">
      <w:pPr>
        <w:ind w:right="2715"/>
        <w:jc w:val="right"/>
        <w:rPr>
          <w:rFonts w:ascii="Times New Roman"/>
          <w:sz w:val="13"/>
        </w:rPr>
      </w:pPr>
      <w:r>
        <w:rPr>
          <w:rFonts w:ascii="Times New Roman"/>
          <w:sz w:val="13"/>
        </w:rPr>
        <w:t>87</w:t>
      </w: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tbl>
      <w:tblPr>
        <w:tblStyle w:val="TableNormal"/>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0"/>
        <w:gridCol w:w="2242"/>
        <w:gridCol w:w="361"/>
        <w:gridCol w:w="3540"/>
        <w:gridCol w:w="1731"/>
      </w:tblGrid>
      <w:tr w:rsidR="00213E7A" w:rsidTr="002E688B">
        <w:trPr>
          <w:trHeight w:val="655"/>
        </w:trPr>
        <w:tc>
          <w:tcPr>
            <w:tcW w:w="570" w:type="dxa"/>
            <w:tcBorders>
              <w:left w:val="double" w:sz="1" w:space="0" w:color="000000"/>
            </w:tcBorders>
          </w:tcPr>
          <w:p w:rsidR="00213E7A" w:rsidRDefault="00213E7A" w:rsidP="009A34B8">
            <w:pPr>
              <w:pStyle w:val="TableParagraph"/>
              <w:rPr>
                <w:rFonts w:ascii="Times New Roman"/>
                <w:sz w:val="18"/>
              </w:rPr>
            </w:pPr>
          </w:p>
        </w:tc>
        <w:tc>
          <w:tcPr>
            <w:tcW w:w="6143" w:type="dxa"/>
            <w:gridSpan w:val="3"/>
          </w:tcPr>
          <w:p w:rsidR="00213E7A" w:rsidRDefault="00213E7A" w:rsidP="009A34B8">
            <w:pPr>
              <w:pStyle w:val="TableParagraph"/>
              <w:rPr>
                <w:sz w:val="18"/>
              </w:rPr>
            </w:pPr>
            <w:r>
              <w:rPr>
                <w:sz w:val="18"/>
              </w:rPr>
              <w:t>fournitureet lapose d’un</w:t>
            </w:r>
            <w:r>
              <w:rPr>
                <w:rFonts w:ascii="Arial" w:hAnsi="Arial"/>
                <w:b/>
                <w:sz w:val="18"/>
              </w:rPr>
              <w:t>ROULEAU (Rl)</w:t>
            </w:r>
            <w:r>
              <w:rPr>
                <w:sz w:val="18"/>
              </w:rPr>
              <w:t>de filTH2,5mm</w:t>
            </w:r>
            <w:r>
              <w:rPr>
                <w:sz w:val="18"/>
                <w:vertAlign w:val="superscript"/>
              </w:rPr>
              <w:t>2</w:t>
            </w:r>
            <w:r>
              <w:rPr>
                <w:sz w:val="18"/>
              </w:rPr>
              <w:t>.</w:t>
            </w:r>
          </w:p>
          <w:p w:rsidR="00213E7A" w:rsidRDefault="00213E7A" w:rsidP="009A34B8">
            <w:pPr>
              <w:pStyle w:val="TableParagraph"/>
              <w:tabs>
                <w:tab w:val="left" w:pos="4122"/>
              </w:tabs>
              <w:rPr>
                <w:rFonts w:ascii="Arial" w:hAnsi="Arial"/>
                <w:b/>
                <w:sz w:val="18"/>
              </w:rPr>
            </w:pPr>
            <w:r>
              <w:rPr>
                <w:rFonts w:ascii="Arial" w:hAnsi="Arial"/>
                <w:b/>
                <w:sz w:val="18"/>
              </w:rPr>
              <w:t>Le rouleauà</w:t>
            </w:r>
            <w:r>
              <w:rPr>
                <w:rFonts w:ascii="Arial" w:hAnsi="Arial"/>
                <w:b/>
                <w:sz w:val="18"/>
                <w:u w:val="single"/>
              </w:rPr>
              <w:tab/>
            </w:r>
            <w:r>
              <w:rPr>
                <w:rFonts w:ascii="Arial" w:hAnsi="Arial"/>
                <w:b/>
                <w:sz w:val="18"/>
              </w:rPr>
              <w:t>Francs CFA</w:t>
            </w:r>
          </w:p>
        </w:tc>
        <w:tc>
          <w:tcPr>
            <w:tcW w:w="1731" w:type="dxa"/>
            <w:tcBorders>
              <w:right w:val="double" w:sz="1" w:space="0" w:color="000000"/>
            </w:tcBorders>
          </w:tcPr>
          <w:p w:rsidR="00213E7A" w:rsidRDefault="00213E7A" w:rsidP="009A34B8">
            <w:pPr>
              <w:pStyle w:val="TableParagraph"/>
              <w:rPr>
                <w:rFonts w:ascii="Times New Roman"/>
                <w:sz w:val="18"/>
              </w:rPr>
            </w:pPr>
          </w:p>
        </w:tc>
      </w:tr>
      <w:tr w:rsidR="00213E7A" w:rsidTr="002E688B">
        <w:trPr>
          <w:trHeight w:val="1212"/>
        </w:trPr>
        <w:tc>
          <w:tcPr>
            <w:tcW w:w="570"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1"/>
              </w:rPr>
            </w:pPr>
          </w:p>
          <w:p w:rsidR="00213E7A" w:rsidRDefault="00213E7A" w:rsidP="009A34B8">
            <w:pPr>
              <w:pStyle w:val="TableParagraph"/>
              <w:ind w:right="74"/>
              <w:jc w:val="center"/>
              <w:rPr>
                <w:rFonts w:ascii="Arial"/>
                <w:b/>
                <w:sz w:val="18"/>
              </w:rPr>
            </w:pPr>
            <w:r>
              <w:rPr>
                <w:rFonts w:ascii="Arial"/>
                <w:b/>
                <w:sz w:val="18"/>
              </w:rPr>
              <w:t>704</w:t>
            </w:r>
          </w:p>
        </w:tc>
        <w:tc>
          <w:tcPr>
            <w:tcW w:w="6143" w:type="dxa"/>
            <w:gridSpan w:val="3"/>
          </w:tcPr>
          <w:p w:rsidR="00213E7A" w:rsidRDefault="00213E7A" w:rsidP="009A34B8">
            <w:pPr>
              <w:pStyle w:val="TableParagraph"/>
              <w:rPr>
                <w:rFonts w:ascii="Arial" w:hAnsi="Arial"/>
                <w:b/>
                <w:sz w:val="18"/>
              </w:rPr>
            </w:pPr>
            <w:r>
              <w:rPr>
                <w:rFonts w:ascii="Arial" w:hAnsi="Arial"/>
                <w:b/>
                <w:sz w:val="18"/>
                <w:u w:val="single"/>
              </w:rPr>
              <w:t>Réglette de 120</w:t>
            </w:r>
          </w:p>
          <w:p w:rsidR="00213E7A" w:rsidRDefault="00213E7A" w:rsidP="009A34B8">
            <w:pPr>
              <w:pStyle w:val="TableParagraph"/>
              <w:spacing w:line="264" w:lineRule="auto"/>
              <w:rPr>
                <w:sz w:val="18"/>
              </w:rPr>
            </w:pPr>
            <w:r>
              <w:rPr>
                <w:sz w:val="18"/>
              </w:rPr>
              <w:t>Ceprixrémunère,danslesconditionsgénéralesprévuesaucontrat,àl’</w:t>
            </w:r>
            <w:r>
              <w:rPr>
                <w:rFonts w:ascii="Arial" w:hAnsi="Arial"/>
                <w:b/>
                <w:sz w:val="18"/>
              </w:rPr>
              <w:t>UNITE(U)</w:t>
            </w:r>
            <w:r>
              <w:rPr>
                <w:sz w:val="18"/>
              </w:rPr>
              <w:t>lafournitureet la posed’une réglettede 120 cm.</w:t>
            </w:r>
          </w:p>
          <w:p w:rsidR="00213E7A" w:rsidRDefault="00213E7A" w:rsidP="009A34B8">
            <w:pPr>
              <w:pStyle w:val="TableParagraph"/>
              <w:tabs>
                <w:tab w:val="left" w:pos="4149"/>
              </w:tabs>
              <w:rPr>
                <w:rFonts w:ascii="Arial" w:hAnsi="Arial"/>
                <w:b/>
                <w:sz w:val="18"/>
              </w:rPr>
            </w:pPr>
            <w:r>
              <w:rPr>
                <w:rFonts w:ascii="Arial" w:hAnsi="Arial"/>
                <w:b/>
                <w:sz w:val="18"/>
              </w:rPr>
              <w:t>L’unité à</w:t>
            </w:r>
            <w:r>
              <w:rPr>
                <w:rFonts w:ascii="Times New Roman" w:hAnsi="Times New Roman"/>
                <w:b/>
                <w:sz w:val="18"/>
                <w:u w:val="single"/>
              </w:rPr>
              <w:tab/>
            </w:r>
            <w:r>
              <w:rPr>
                <w:rFonts w:ascii="Arial" w:hAnsi="Arial"/>
                <w:b/>
                <w:sz w:val="18"/>
              </w:rPr>
              <w:t>Francs CFA</w:t>
            </w:r>
          </w:p>
        </w:tc>
        <w:tc>
          <w:tcPr>
            <w:tcW w:w="1731" w:type="dxa"/>
            <w:tcBorders>
              <w:right w:val="double" w:sz="1" w:space="0" w:color="000000"/>
            </w:tcBorders>
          </w:tcPr>
          <w:p w:rsidR="00213E7A" w:rsidRDefault="00213E7A" w:rsidP="009A34B8">
            <w:pPr>
              <w:pStyle w:val="TableParagraph"/>
              <w:rPr>
                <w:rFonts w:ascii="Times New Roman"/>
                <w:sz w:val="18"/>
              </w:rPr>
            </w:pPr>
          </w:p>
        </w:tc>
      </w:tr>
      <w:tr w:rsidR="00213E7A" w:rsidTr="002E688B">
        <w:trPr>
          <w:trHeight w:val="1440"/>
        </w:trPr>
        <w:tc>
          <w:tcPr>
            <w:tcW w:w="570"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ind w:right="74"/>
              <w:jc w:val="center"/>
              <w:rPr>
                <w:rFonts w:ascii="Arial"/>
                <w:b/>
                <w:sz w:val="18"/>
              </w:rPr>
            </w:pPr>
            <w:r>
              <w:rPr>
                <w:rFonts w:ascii="Arial"/>
                <w:b/>
                <w:sz w:val="18"/>
              </w:rPr>
              <w:t>705</w:t>
            </w:r>
          </w:p>
        </w:tc>
        <w:tc>
          <w:tcPr>
            <w:tcW w:w="6143" w:type="dxa"/>
            <w:gridSpan w:val="3"/>
          </w:tcPr>
          <w:p w:rsidR="00213E7A" w:rsidRDefault="00213E7A" w:rsidP="009A34B8">
            <w:pPr>
              <w:pStyle w:val="TableParagraph"/>
              <w:jc w:val="both"/>
              <w:rPr>
                <w:rFonts w:ascii="Arial" w:hAnsi="Arial"/>
                <w:b/>
                <w:sz w:val="18"/>
              </w:rPr>
            </w:pPr>
            <w:r>
              <w:rPr>
                <w:rFonts w:ascii="Arial" w:hAnsi="Arial"/>
                <w:b/>
                <w:sz w:val="18"/>
                <w:u w:val="single"/>
              </w:rPr>
              <w:t>Hublotrondétancheou réglettede120</w:t>
            </w:r>
          </w:p>
          <w:p w:rsidR="00213E7A" w:rsidRDefault="00213E7A" w:rsidP="009A34B8">
            <w:pPr>
              <w:pStyle w:val="TableParagraph"/>
              <w:spacing w:line="266" w:lineRule="auto"/>
              <w:ind w:right="4"/>
              <w:jc w:val="both"/>
              <w:rPr>
                <w:sz w:val="18"/>
              </w:rPr>
            </w:pPr>
            <w:r>
              <w:rPr>
                <w:sz w:val="18"/>
              </w:rPr>
              <w:t>Ce prix rémunère, dans les conditions générales prévues au contrat, àl’</w:t>
            </w:r>
            <w:r>
              <w:rPr>
                <w:rFonts w:ascii="Arial" w:hAnsi="Arial"/>
                <w:b/>
                <w:sz w:val="18"/>
              </w:rPr>
              <w:t>UNITE(U)</w:t>
            </w:r>
            <w:r>
              <w:rPr>
                <w:sz w:val="18"/>
              </w:rPr>
              <w:t>lafournitureetlaposed’unhublotrondétancheouréglettede 120.</w:t>
            </w:r>
          </w:p>
          <w:p w:rsidR="00213E7A" w:rsidRDefault="00213E7A" w:rsidP="009A34B8">
            <w:pPr>
              <w:pStyle w:val="TableParagraph"/>
              <w:tabs>
                <w:tab w:val="left" w:pos="4149"/>
              </w:tabs>
              <w:jc w:val="both"/>
              <w:rPr>
                <w:rFonts w:ascii="Arial" w:hAnsi="Arial"/>
                <w:b/>
                <w:sz w:val="18"/>
              </w:rPr>
            </w:pPr>
            <w:r>
              <w:rPr>
                <w:rFonts w:ascii="Arial" w:hAnsi="Arial"/>
                <w:b/>
                <w:sz w:val="18"/>
              </w:rPr>
              <w:t>L’unité à</w:t>
            </w:r>
            <w:r>
              <w:rPr>
                <w:rFonts w:ascii="Times New Roman" w:hAnsi="Times New Roman"/>
                <w:b/>
                <w:sz w:val="18"/>
                <w:u w:val="single"/>
              </w:rPr>
              <w:tab/>
            </w:r>
            <w:r>
              <w:rPr>
                <w:rFonts w:ascii="Arial" w:hAnsi="Arial"/>
                <w:b/>
                <w:sz w:val="18"/>
              </w:rPr>
              <w:t>Francs CFA</w:t>
            </w:r>
          </w:p>
        </w:tc>
        <w:tc>
          <w:tcPr>
            <w:tcW w:w="1731" w:type="dxa"/>
            <w:tcBorders>
              <w:right w:val="double" w:sz="1" w:space="0" w:color="000000"/>
            </w:tcBorders>
          </w:tcPr>
          <w:p w:rsidR="00213E7A" w:rsidRDefault="00213E7A" w:rsidP="009A34B8">
            <w:pPr>
              <w:pStyle w:val="TableParagraph"/>
              <w:rPr>
                <w:rFonts w:ascii="Times New Roman"/>
                <w:sz w:val="18"/>
              </w:rPr>
            </w:pPr>
          </w:p>
        </w:tc>
      </w:tr>
      <w:tr w:rsidR="00213E7A" w:rsidTr="002E688B">
        <w:trPr>
          <w:trHeight w:val="1442"/>
        </w:trPr>
        <w:tc>
          <w:tcPr>
            <w:tcW w:w="570"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ind w:right="74"/>
              <w:jc w:val="center"/>
              <w:rPr>
                <w:rFonts w:ascii="Arial"/>
                <w:b/>
                <w:sz w:val="18"/>
              </w:rPr>
            </w:pPr>
            <w:r>
              <w:rPr>
                <w:rFonts w:ascii="Arial"/>
                <w:b/>
                <w:sz w:val="18"/>
              </w:rPr>
              <w:t>706</w:t>
            </w:r>
          </w:p>
        </w:tc>
        <w:tc>
          <w:tcPr>
            <w:tcW w:w="6143" w:type="dxa"/>
            <w:gridSpan w:val="3"/>
          </w:tcPr>
          <w:p w:rsidR="00213E7A" w:rsidRDefault="00213E7A" w:rsidP="009A34B8">
            <w:pPr>
              <w:pStyle w:val="TableParagraph"/>
              <w:jc w:val="both"/>
              <w:rPr>
                <w:rFonts w:ascii="Arial"/>
                <w:b/>
                <w:sz w:val="18"/>
              </w:rPr>
            </w:pPr>
            <w:r>
              <w:rPr>
                <w:rFonts w:ascii="Arial"/>
                <w:b/>
                <w:sz w:val="18"/>
                <w:u w:val="single"/>
              </w:rPr>
              <w:t>Interrupteuretprise</w:t>
            </w:r>
          </w:p>
          <w:p w:rsidR="00213E7A" w:rsidRDefault="00213E7A" w:rsidP="009A34B8">
            <w:pPr>
              <w:pStyle w:val="TableParagraph"/>
              <w:spacing w:line="266" w:lineRule="auto"/>
              <w:ind w:right="4"/>
              <w:jc w:val="both"/>
              <w:rPr>
                <w:sz w:val="18"/>
              </w:rPr>
            </w:pPr>
            <w:r>
              <w:rPr>
                <w:sz w:val="18"/>
              </w:rPr>
              <w:t>Ce prix rémunère, dans les conditions générales prévues au contrat, àl’</w:t>
            </w:r>
            <w:r>
              <w:rPr>
                <w:rFonts w:ascii="Arial" w:hAnsi="Arial"/>
                <w:b/>
                <w:sz w:val="18"/>
              </w:rPr>
              <w:t xml:space="preserve">UNITE(U) </w:t>
            </w:r>
            <w:r>
              <w:rPr>
                <w:sz w:val="18"/>
              </w:rPr>
              <w:t>la fourniture et la pose d’une prise ou interrupteur de courantencastré.</w:t>
            </w:r>
          </w:p>
          <w:p w:rsidR="00213E7A" w:rsidRDefault="00213E7A" w:rsidP="009A34B8">
            <w:pPr>
              <w:pStyle w:val="TableParagraph"/>
              <w:tabs>
                <w:tab w:val="left" w:pos="3997"/>
              </w:tabs>
              <w:jc w:val="both"/>
              <w:rPr>
                <w:rFonts w:ascii="Arial" w:hAnsi="Arial"/>
                <w:b/>
                <w:sz w:val="18"/>
              </w:rPr>
            </w:pPr>
            <w:r>
              <w:rPr>
                <w:rFonts w:ascii="Arial" w:hAnsi="Arial"/>
                <w:b/>
                <w:sz w:val="18"/>
              </w:rPr>
              <w:t>L’unitéà</w:t>
            </w:r>
            <w:r>
              <w:rPr>
                <w:rFonts w:ascii="Times New Roman" w:hAnsi="Times New Roman"/>
                <w:b/>
                <w:sz w:val="18"/>
                <w:u w:val="single"/>
              </w:rPr>
              <w:tab/>
            </w:r>
            <w:r>
              <w:rPr>
                <w:rFonts w:ascii="Arial" w:hAnsi="Arial"/>
                <w:b/>
                <w:sz w:val="18"/>
              </w:rPr>
              <w:t>FrancsCFA</w:t>
            </w:r>
          </w:p>
        </w:tc>
        <w:tc>
          <w:tcPr>
            <w:tcW w:w="1731" w:type="dxa"/>
            <w:tcBorders>
              <w:right w:val="double" w:sz="1" w:space="0" w:color="000000"/>
            </w:tcBorders>
          </w:tcPr>
          <w:p w:rsidR="00213E7A" w:rsidRDefault="00213E7A" w:rsidP="009A34B8">
            <w:pPr>
              <w:pStyle w:val="TableParagraph"/>
              <w:rPr>
                <w:rFonts w:ascii="Times New Roman"/>
                <w:sz w:val="18"/>
              </w:rPr>
            </w:pPr>
          </w:p>
        </w:tc>
      </w:tr>
      <w:tr w:rsidR="00213E7A" w:rsidTr="002E688B">
        <w:trPr>
          <w:trHeight w:val="1438"/>
        </w:trPr>
        <w:tc>
          <w:tcPr>
            <w:tcW w:w="570" w:type="dxa"/>
            <w:tcBorders>
              <w:left w:val="double" w:sz="1" w:space="0" w:color="000000"/>
              <w:bottom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ind w:right="74"/>
              <w:jc w:val="center"/>
              <w:rPr>
                <w:rFonts w:ascii="Arial"/>
                <w:b/>
                <w:sz w:val="18"/>
              </w:rPr>
            </w:pPr>
            <w:r>
              <w:rPr>
                <w:rFonts w:ascii="Arial"/>
                <w:b/>
                <w:sz w:val="18"/>
              </w:rPr>
              <w:t>707</w:t>
            </w:r>
          </w:p>
        </w:tc>
        <w:tc>
          <w:tcPr>
            <w:tcW w:w="6143" w:type="dxa"/>
            <w:gridSpan w:val="3"/>
            <w:tcBorders>
              <w:bottom w:val="double" w:sz="1" w:space="0" w:color="000000"/>
            </w:tcBorders>
          </w:tcPr>
          <w:p w:rsidR="00213E7A" w:rsidRDefault="00213E7A" w:rsidP="009A34B8">
            <w:pPr>
              <w:pStyle w:val="TableParagraph"/>
              <w:jc w:val="both"/>
              <w:rPr>
                <w:rFonts w:ascii="Arial" w:hAnsi="Arial"/>
                <w:b/>
                <w:sz w:val="18"/>
              </w:rPr>
            </w:pPr>
            <w:r>
              <w:rPr>
                <w:rFonts w:ascii="Arial" w:hAnsi="Arial"/>
                <w:b/>
                <w:sz w:val="18"/>
                <w:u w:val="single"/>
              </w:rPr>
              <w:t>Attaches, dominos,boîtierde dérivation</w:t>
            </w:r>
          </w:p>
          <w:p w:rsidR="00213E7A" w:rsidRDefault="00213E7A" w:rsidP="009A34B8">
            <w:pPr>
              <w:pStyle w:val="TableParagraph"/>
              <w:spacing w:line="266" w:lineRule="auto"/>
              <w:ind w:right="7"/>
              <w:jc w:val="both"/>
              <w:rPr>
                <w:sz w:val="18"/>
              </w:rPr>
            </w:pPr>
            <w:r>
              <w:rPr>
                <w:sz w:val="18"/>
              </w:rPr>
              <w:t>Ce prix rémunère, dans les conditions générales prévues au contrat,l’</w:t>
            </w:r>
            <w:r>
              <w:rPr>
                <w:rFonts w:ascii="Arial" w:hAnsi="Arial"/>
                <w:b/>
                <w:sz w:val="18"/>
              </w:rPr>
              <w:t>ENSEMBLE(ENS)</w:t>
            </w:r>
            <w:r>
              <w:rPr>
                <w:sz w:val="18"/>
              </w:rPr>
              <w:t>dupetitmatériel(attaches,dominos,boîtierdedérivation)nécessairepourl’installationélectrique dubâtiment.</w:t>
            </w:r>
          </w:p>
          <w:p w:rsidR="00213E7A" w:rsidRDefault="00213E7A" w:rsidP="009A34B8">
            <w:pPr>
              <w:pStyle w:val="TableParagraph"/>
              <w:tabs>
                <w:tab w:val="left" w:pos="4198"/>
              </w:tabs>
              <w:jc w:val="both"/>
              <w:rPr>
                <w:rFonts w:ascii="Arial" w:hAnsi="Arial"/>
                <w:b/>
                <w:sz w:val="18"/>
              </w:rPr>
            </w:pPr>
            <w:r>
              <w:rPr>
                <w:rFonts w:ascii="Arial" w:hAnsi="Arial"/>
                <w:b/>
                <w:sz w:val="18"/>
              </w:rPr>
              <w:t>L’ensemble à</w:t>
            </w:r>
            <w:r>
              <w:rPr>
                <w:rFonts w:ascii="Times New Roman" w:hAnsi="Times New Roman"/>
                <w:b/>
                <w:sz w:val="18"/>
                <w:u w:val="single"/>
              </w:rPr>
              <w:tab/>
            </w:r>
            <w:r>
              <w:rPr>
                <w:rFonts w:ascii="Arial" w:hAnsi="Arial"/>
                <w:b/>
                <w:sz w:val="18"/>
              </w:rPr>
              <w:t>FrancsCFA</w:t>
            </w:r>
          </w:p>
        </w:tc>
        <w:tc>
          <w:tcPr>
            <w:tcW w:w="1731" w:type="dxa"/>
            <w:tcBorders>
              <w:bottom w:val="double" w:sz="1" w:space="0" w:color="000000"/>
              <w:right w:val="double" w:sz="1" w:space="0" w:color="000000"/>
            </w:tcBorders>
          </w:tcPr>
          <w:p w:rsidR="00213E7A" w:rsidRDefault="00213E7A" w:rsidP="009A34B8">
            <w:pPr>
              <w:pStyle w:val="TableParagraph"/>
              <w:rPr>
                <w:rFonts w:ascii="Times New Roman"/>
                <w:sz w:val="18"/>
              </w:rPr>
            </w:pPr>
          </w:p>
        </w:tc>
      </w:tr>
      <w:tr w:rsidR="00213E7A" w:rsidTr="002E688B">
        <w:trPr>
          <w:trHeight w:val="257"/>
        </w:trPr>
        <w:tc>
          <w:tcPr>
            <w:tcW w:w="570" w:type="dxa"/>
            <w:tcBorders>
              <w:top w:val="double" w:sz="1" w:space="0" w:color="000000"/>
              <w:left w:val="double" w:sz="1" w:space="0" w:color="000000"/>
            </w:tcBorders>
          </w:tcPr>
          <w:p w:rsidR="00213E7A" w:rsidRDefault="00213E7A" w:rsidP="009A34B8">
            <w:pPr>
              <w:pStyle w:val="TableParagraph"/>
              <w:rPr>
                <w:rFonts w:ascii="Times New Roman"/>
                <w:sz w:val="18"/>
              </w:rPr>
            </w:pPr>
          </w:p>
        </w:tc>
        <w:tc>
          <w:tcPr>
            <w:tcW w:w="6143" w:type="dxa"/>
            <w:gridSpan w:val="3"/>
            <w:tcBorders>
              <w:top w:val="double" w:sz="1" w:space="0" w:color="000000"/>
            </w:tcBorders>
          </w:tcPr>
          <w:p w:rsidR="00213E7A" w:rsidRDefault="00213E7A" w:rsidP="009A34B8">
            <w:pPr>
              <w:pStyle w:val="TableParagraph"/>
              <w:spacing w:line="201" w:lineRule="exact"/>
              <w:rPr>
                <w:rFonts w:ascii="Arial"/>
                <w:b/>
                <w:sz w:val="18"/>
              </w:rPr>
            </w:pPr>
            <w:r>
              <w:rPr>
                <w:rFonts w:ascii="Arial"/>
                <w:b/>
                <w:sz w:val="18"/>
                <w:u w:val="single"/>
              </w:rPr>
              <w:t>Lot800 :PEINTURES</w:t>
            </w:r>
          </w:p>
        </w:tc>
        <w:tc>
          <w:tcPr>
            <w:tcW w:w="1731" w:type="dxa"/>
            <w:tcBorders>
              <w:top w:val="double" w:sz="1" w:space="0" w:color="000000"/>
              <w:right w:val="double" w:sz="1" w:space="0" w:color="000000"/>
            </w:tcBorders>
          </w:tcPr>
          <w:p w:rsidR="00213E7A" w:rsidRDefault="00213E7A" w:rsidP="009A34B8">
            <w:pPr>
              <w:pStyle w:val="TableParagraph"/>
              <w:rPr>
                <w:rFonts w:ascii="Times New Roman"/>
                <w:sz w:val="18"/>
              </w:rPr>
            </w:pPr>
          </w:p>
        </w:tc>
      </w:tr>
      <w:tr w:rsidR="00213E7A" w:rsidTr="002E688B">
        <w:trPr>
          <w:trHeight w:val="1426"/>
        </w:trPr>
        <w:tc>
          <w:tcPr>
            <w:tcW w:w="570" w:type="dxa"/>
            <w:tcBorders>
              <w:left w:val="double" w:sz="1" w:space="0" w:color="000000"/>
            </w:tcBorders>
          </w:tcPr>
          <w:p w:rsidR="00213E7A" w:rsidRDefault="00213E7A" w:rsidP="009A34B8">
            <w:pPr>
              <w:pStyle w:val="TableParagraph"/>
              <w:rPr>
                <w:rFonts w:ascii="Times New Roman"/>
                <w:sz w:val="20"/>
              </w:rPr>
            </w:pPr>
          </w:p>
          <w:p w:rsidR="00213E7A" w:rsidRDefault="00213E7A" w:rsidP="009A34B8">
            <w:pPr>
              <w:pStyle w:val="TableParagraph"/>
              <w:rPr>
                <w:rFonts w:ascii="Times New Roman"/>
                <w:sz w:val="20"/>
              </w:rPr>
            </w:pPr>
          </w:p>
          <w:p w:rsidR="00213E7A" w:rsidRDefault="00213E7A" w:rsidP="009A34B8">
            <w:pPr>
              <w:pStyle w:val="TableParagraph"/>
              <w:ind w:right="74"/>
              <w:jc w:val="center"/>
              <w:rPr>
                <w:rFonts w:ascii="Arial"/>
                <w:b/>
                <w:sz w:val="18"/>
              </w:rPr>
            </w:pPr>
            <w:r>
              <w:rPr>
                <w:rFonts w:ascii="Arial"/>
                <w:b/>
                <w:sz w:val="18"/>
              </w:rPr>
              <w:t>801</w:t>
            </w:r>
          </w:p>
        </w:tc>
        <w:tc>
          <w:tcPr>
            <w:tcW w:w="6143" w:type="dxa"/>
            <w:gridSpan w:val="3"/>
          </w:tcPr>
          <w:p w:rsidR="00213E7A" w:rsidRDefault="00213E7A" w:rsidP="009A34B8">
            <w:pPr>
              <w:pStyle w:val="TableParagraph"/>
              <w:rPr>
                <w:rFonts w:ascii="Arial"/>
                <w:b/>
                <w:sz w:val="18"/>
              </w:rPr>
            </w:pPr>
            <w:r>
              <w:rPr>
                <w:rFonts w:ascii="Arial"/>
                <w:b/>
                <w:color w:val="233E5F"/>
                <w:sz w:val="18"/>
                <w:u w:val="single" w:color="233E5F"/>
              </w:rPr>
              <w:t>Peinture surplafond</w:t>
            </w:r>
          </w:p>
          <w:p w:rsidR="00213E7A" w:rsidRDefault="00213E7A" w:rsidP="009A34B8">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 sur lapartiedubâtimentconcernée parce prix.</w:t>
            </w:r>
          </w:p>
          <w:p w:rsidR="00213E7A" w:rsidRDefault="00213E7A" w:rsidP="009A34B8">
            <w:pPr>
              <w:pStyle w:val="TableParagraph"/>
              <w:tabs>
                <w:tab w:val="left" w:pos="3953"/>
              </w:tabs>
              <w:jc w:val="both"/>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1731" w:type="dxa"/>
            <w:tcBorders>
              <w:right w:val="double" w:sz="1" w:space="0" w:color="000000"/>
            </w:tcBorders>
          </w:tcPr>
          <w:p w:rsidR="00213E7A" w:rsidRDefault="00213E7A" w:rsidP="009A34B8">
            <w:pPr>
              <w:pStyle w:val="TableParagraph"/>
              <w:rPr>
                <w:rFonts w:ascii="Times New Roman"/>
                <w:sz w:val="18"/>
              </w:rPr>
            </w:pPr>
          </w:p>
        </w:tc>
      </w:tr>
      <w:tr w:rsidR="00213E7A" w:rsidTr="002E688B">
        <w:trPr>
          <w:trHeight w:val="345"/>
        </w:trPr>
        <w:tc>
          <w:tcPr>
            <w:tcW w:w="570" w:type="dxa"/>
            <w:vMerge w:val="restart"/>
            <w:tcBorders>
              <w:left w:val="double" w:sz="1" w:space="0" w:color="000000"/>
            </w:tcBorders>
          </w:tcPr>
          <w:p w:rsidR="00213E7A" w:rsidRDefault="00213E7A" w:rsidP="00B11624">
            <w:pPr>
              <w:pStyle w:val="TableParagraph"/>
              <w:jc w:val="center"/>
              <w:rPr>
                <w:rFonts w:ascii="Times New Roman"/>
                <w:sz w:val="20"/>
              </w:rPr>
            </w:pPr>
          </w:p>
          <w:p w:rsidR="00213E7A" w:rsidRDefault="00213E7A" w:rsidP="00B11624">
            <w:pPr>
              <w:pStyle w:val="TableParagraph"/>
              <w:jc w:val="center"/>
              <w:rPr>
                <w:rFonts w:ascii="Times New Roman"/>
                <w:sz w:val="20"/>
              </w:rPr>
            </w:pPr>
          </w:p>
          <w:p w:rsidR="00213E7A" w:rsidRDefault="00213E7A" w:rsidP="00B11624">
            <w:pPr>
              <w:pStyle w:val="TableParagraph"/>
              <w:jc w:val="center"/>
              <w:rPr>
                <w:rFonts w:ascii="Arial"/>
                <w:b/>
                <w:sz w:val="18"/>
              </w:rPr>
            </w:pPr>
            <w:r>
              <w:rPr>
                <w:rFonts w:ascii="Arial"/>
                <w:b/>
                <w:sz w:val="18"/>
              </w:rPr>
              <w:t>802</w:t>
            </w:r>
          </w:p>
        </w:tc>
        <w:tc>
          <w:tcPr>
            <w:tcW w:w="2603" w:type="dxa"/>
            <w:gridSpan w:val="2"/>
            <w:tcBorders>
              <w:bottom w:val="single" w:sz="8" w:space="0" w:color="233E5F"/>
              <w:right w:val="nil"/>
            </w:tcBorders>
          </w:tcPr>
          <w:p w:rsidR="00213E7A" w:rsidRDefault="00213E7A" w:rsidP="009A34B8">
            <w:pPr>
              <w:pStyle w:val="TableParagraph"/>
              <w:spacing w:line="168" w:lineRule="exact"/>
              <w:ind w:right="-58"/>
              <w:jc w:val="center"/>
              <w:rPr>
                <w:rFonts w:ascii="Arial" w:hAnsi="Arial"/>
                <w:b/>
                <w:sz w:val="18"/>
              </w:rPr>
            </w:pPr>
            <w:r>
              <w:rPr>
                <w:rFonts w:ascii="Arial" w:hAnsi="Arial"/>
                <w:b/>
                <w:color w:val="233E5F"/>
                <w:sz w:val="18"/>
              </w:rPr>
              <w:t>Peinturesurmurs extérieurs</w:t>
            </w:r>
          </w:p>
        </w:tc>
        <w:tc>
          <w:tcPr>
            <w:tcW w:w="3540" w:type="dxa"/>
            <w:tcBorders>
              <w:left w:val="nil"/>
              <w:bottom w:val="nil"/>
            </w:tcBorders>
          </w:tcPr>
          <w:p w:rsidR="00213E7A" w:rsidRDefault="00213E7A" w:rsidP="009A34B8">
            <w:pPr>
              <w:pStyle w:val="TableParagraph"/>
              <w:jc w:val="center"/>
              <w:rPr>
                <w:rFonts w:ascii="Times New Roman"/>
                <w:sz w:val="18"/>
              </w:rPr>
            </w:pPr>
          </w:p>
        </w:tc>
        <w:tc>
          <w:tcPr>
            <w:tcW w:w="1731" w:type="dxa"/>
            <w:vMerge w:val="restart"/>
            <w:tcBorders>
              <w:right w:val="double" w:sz="1" w:space="0" w:color="000000"/>
            </w:tcBorders>
          </w:tcPr>
          <w:p w:rsidR="00213E7A" w:rsidRDefault="00213E7A" w:rsidP="009A34B8">
            <w:pPr>
              <w:pStyle w:val="TableParagraph"/>
              <w:rPr>
                <w:rFonts w:ascii="Times New Roman"/>
                <w:sz w:val="18"/>
              </w:rPr>
            </w:pPr>
          </w:p>
        </w:tc>
      </w:tr>
      <w:tr w:rsidR="00213E7A" w:rsidTr="002E688B">
        <w:trPr>
          <w:trHeight w:val="1061"/>
        </w:trPr>
        <w:tc>
          <w:tcPr>
            <w:tcW w:w="570" w:type="dxa"/>
            <w:vMerge/>
            <w:tcBorders>
              <w:top w:val="nil"/>
              <w:left w:val="double" w:sz="1" w:space="0" w:color="000000"/>
            </w:tcBorders>
          </w:tcPr>
          <w:p w:rsidR="00213E7A" w:rsidRDefault="00213E7A" w:rsidP="00B11624">
            <w:pPr>
              <w:jc w:val="center"/>
              <w:rPr>
                <w:sz w:val="2"/>
                <w:szCs w:val="2"/>
              </w:rPr>
            </w:pPr>
          </w:p>
        </w:tc>
        <w:tc>
          <w:tcPr>
            <w:tcW w:w="6143" w:type="dxa"/>
            <w:gridSpan w:val="3"/>
            <w:tcBorders>
              <w:top w:val="nil"/>
            </w:tcBorders>
          </w:tcPr>
          <w:p w:rsidR="00213E7A" w:rsidRDefault="00213E7A" w:rsidP="009A34B8">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 sur lapartiedubâtimentconcernée parce prix.</w:t>
            </w:r>
          </w:p>
          <w:p w:rsidR="00213E7A" w:rsidRDefault="00213E7A" w:rsidP="009A34B8">
            <w:pPr>
              <w:pStyle w:val="TableParagraph"/>
              <w:tabs>
                <w:tab w:val="left" w:pos="3953"/>
              </w:tabs>
              <w:jc w:val="both"/>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1731" w:type="dxa"/>
            <w:vMerge/>
            <w:tcBorders>
              <w:top w:val="nil"/>
              <w:right w:val="double" w:sz="1" w:space="0" w:color="000000"/>
            </w:tcBorders>
          </w:tcPr>
          <w:p w:rsidR="00213E7A" w:rsidRDefault="00213E7A" w:rsidP="009A34B8">
            <w:pPr>
              <w:rPr>
                <w:sz w:val="2"/>
                <w:szCs w:val="2"/>
              </w:rPr>
            </w:pPr>
          </w:p>
        </w:tc>
      </w:tr>
      <w:tr w:rsidR="00213E7A" w:rsidTr="002E688B">
        <w:trPr>
          <w:trHeight w:val="345"/>
        </w:trPr>
        <w:tc>
          <w:tcPr>
            <w:tcW w:w="570" w:type="dxa"/>
            <w:vMerge w:val="restart"/>
            <w:tcBorders>
              <w:left w:val="double" w:sz="1" w:space="0" w:color="000000"/>
            </w:tcBorders>
          </w:tcPr>
          <w:p w:rsidR="00213E7A" w:rsidRDefault="00213E7A" w:rsidP="00B11624">
            <w:pPr>
              <w:pStyle w:val="TableParagraph"/>
              <w:jc w:val="center"/>
              <w:rPr>
                <w:rFonts w:ascii="Times New Roman"/>
                <w:sz w:val="20"/>
              </w:rPr>
            </w:pPr>
          </w:p>
          <w:p w:rsidR="00213E7A" w:rsidRDefault="00213E7A" w:rsidP="00B11624">
            <w:pPr>
              <w:pStyle w:val="TableParagraph"/>
              <w:jc w:val="center"/>
              <w:rPr>
                <w:rFonts w:ascii="Times New Roman"/>
                <w:sz w:val="20"/>
              </w:rPr>
            </w:pPr>
          </w:p>
          <w:p w:rsidR="00213E7A" w:rsidRDefault="00213E7A" w:rsidP="00B11624">
            <w:pPr>
              <w:pStyle w:val="TableParagraph"/>
              <w:jc w:val="center"/>
              <w:rPr>
                <w:rFonts w:ascii="Arial"/>
                <w:b/>
                <w:sz w:val="18"/>
              </w:rPr>
            </w:pPr>
            <w:r>
              <w:rPr>
                <w:rFonts w:ascii="Arial"/>
                <w:b/>
                <w:sz w:val="18"/>
              </w:rPr>
              <w:t>803</w:t>
            </w:r>
          </w:p>
        </w:tc>
        <w:tc>
          <w:tcPr>
            <w:tcW w:w="2603" w:type="dxa"/>
            <w:gridSpan w:val="2"/>
            <w:tcBorders>
              <w:bottom w:val="single" w:sz="8" w:space="0" w:color="233E5F"/>
              <w:right w:val="nil"/>
            </w:tcBorders>
          </w:tcPr>
          <w:p w:rsidR="00213E7A" w:rsidRDefault="00213E7A" w:rsidP="009A34B8">
            <w:pPr>
              <w:pStyle w:val="TableParagraph"/>
              <w:spacing w:line="168" w:lineRule="exact"/>
              <w:ind w:right="-15"/>
              <w:jc w:val="center"/>
              <w:rPr>
                <w:rFonts w:ascii="Arial" w:hAnsi="Arial"/>
                <w:b/>
                <w:sz w:val="18"/>
              </w:rPr>
            </w:pPr>
            <w:r>
              <w:rPr>
                <w:rFonts w:ascii="Arial" w:hAnsi="Arial"/>
                <w:b/>
                <w:color w:val="233E5F"/>
                <w:sz w:val="18"/>
              </w:rPr>
              <w:t>Peinturesurmurs intérieurs</w:t>
            </w:r>
          </w:p>
        </w:tc>
        <w:tc>
          <w:tcPr>
            <w:tcW w:w="3540" w:type="dxa"/>
            <w:tcBorders>
              <w:left w:val="nil"/>
              <w:bottom w:val="nil"/>
            </w:tcBorders>
          </w:tcPr>
          <w:p w:rsidR="00213E7A" w:rsidRDefault="00213E7A" w:rsidP="009A34B8">
            <w:pPr>
              <w:pStyle w:val="TableParagraph"/>
              <w:jc w:val="center"/>
              <w:rPr>
                <w:rFonts w:ascii="Times New Roman"/>
                <w:sz w:val="18"/>
              </w:rPr>
            </w:pPr>
          </w:p>
        </w:tc>
        <w:tc>
          <w:tcPr>
            <w:tcW w:w="1731" w:type="dxa"/>
            <w:vMerge w:val="restart"/>
            <w:tcBorders>
              <w:right w:val="double" w:sz="1" w:space="0" w:color="000000"/>
            </w:tcBorders>
          </w:tcPr>
          <w:p w:rsidR="00213E7A" w:rsidRDefault="00213E7A" w:rsidP="009A34B8">
            <w:pPr>
              <w:pStyle w:val="TableParagraph"/>
              <w:rPr>
                <w:rFonts w:ascii="Times New Roman"/>
                <w:sz w:val="18"/>
              </w:rPr>
            </w:pPr>
          </w:p>
        </w:tc>
      </w:tr>
      <w:tr w:rsidR="00213E7A" w:rsidTr="002E688B">
        <w:trPr>
          <w:trHeight w:val="1061"/>
        </w:trPr>
        <w:tc>
          <w:tcPr>
            <w:tcW w:w="570" w:type="dxa"/>
            <w:vMerge/>
            <w:tcBorders>
              <w:top w:val="nil"/>
              <w:left w:val="double" w:sz="1" w:space="0" w:color="000000"/>
            </w:tcBorders>
          </w:tcPr>
          <w:p w:rsidR="00213E7A" w:rsidRDefault="00213E7A" w:rsidP="00B11624">
            <w:pPr>
              <w:jc w:val="center"/>
              <w:rPr>
                <w:sz w:val="2"/>
                <w:szCs w:val="2"/>
              </w:rPr>
            </w:pPr>
          </w:p>
        </w:tc>
        <w:tc>
          <w:tcPr>
            <w:tcW w:w="6143" w:type="dxa"/>
            <w:gridSpan w:val="3"/>
            <w:tcBorders>
              <w:top w:val="nil"/>
            </w:tcBorders>
          </w:tcPr>
          <w:p w:rsidR="00213E7A" w:rsidRDefault="00213E7A" w:rsidP="009A34B8">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 sur lapartiedubâtimentconcernée parce prix.</w:t>
            </w:r>
          </w:p>
          <w:p w:rsidR="00213E7A" w:rsidRDefault="00213E7A" w:rsidP="009A34B8">
            <w:pPr>
              <w:pStyle w:val="TableParagraph"/>
              <w:tabs>
                <w:tab w:val="left" w:pos="3954"/>
              </w:tabs>
              <w:jc w:val="both"/>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1731" w:type="dxa"/>
            <w:vMerge/>
            <w:tcBorders>
              <w:top w:val="nil"/>
              <w:right w:val="double" w:sz="1" w:space="0" w:color="000000"/>
            </w:tcBorders>
          </w:tcPr>
          <w:p w:rsidR="00213E7A" w:rsidRDefault="00213E7A" w:rsidP="009A34B8">
            <w:pPr>
              <w:rPr>
                <w:sz w:val="2"/>
                <w:szCs w:val="2"/>
              </w:rPr>
            </w:pPr>
          </w:p>
        </w:tc>
      </w:tr>
      <w:tr w:rsidR="00213E7A" w:rsidTr="002E688B">
        <w:trPr>
          <w:trHeight w:val="345"/>
        </w:trPr>
        <w:tc>
          <w:tcPr>
            <w:tcW w:w="570" w:type="dxa"/>
            <w:vMerge w:val="restart"/>
            <w:tcBorders>
              <w:left w:val="double" w:sz="1" w:space="0" w:color="000000"/>
            </w:tcBorders>
          </w:tcPr>
          <w:p w:rsidR="00213E7A" w:rsidRDefault="00213E7A" w:rsidP="00B11624">
            <w:pPr>
              <w:pStyle w:val="TableParagraph"/>
              <w:jc w:val="center"/>
              <w:rPr>
                <w:rFonts w:ascii="Times New Roman"/>
                <w:sz w:val="20"/>
              </w:rPr>
            </w:pPr>
          </w:p>
          <w:p w:rsidR="00213E7A" w:rsidRDefault="00213E7A" w:rsidP="00B11624">
            <w:pPr>
              <w:pStyle w:val="TableParagraph"/>
              <w:jc w:val="center"/>
              <w:rPr>
                <w:rFonts w:ascii="Times New Roman"/>
                <w:sz w:val="20"/>
              </w:rPr>
            </w:pPr>
          </w:p>
          <w:p w:rsidR="00213E7A" w:rsidRDefault="00213E7A" w:rsidP="00B11624">
            <w:pPr>
              <w:pStyle w:val="TableParagraph"/>
              <w:jc w:val="center"/>
              <w:rPr>
                <w:rFonts w:ascii="Arial"/>
                <w:b/>
                <w:sz w:val="18"/>
              </w:rPr>
            </w:pPr>
            <w:r>
              <w:rPr>
                <w:rFonts w:ascii="Arial"/>
                <w:b/>
                <w:sz w:val="18"/>
              </w:rPr>
              <w:t>804</w:t>
            </w:r>
          </w:p>
        </w:tc>
        <w:tc>
          <w:tcPr>
            <w:tcW w:w="2242" w:type="dxa"/>
            <w:tcBorders>
              <w:bottom w:val="single" w:sz="8" w:space="0" w:color="233E5F"/>
              <w:right w:val="nil"/>
            </w:tcBorders>
          </w:tcPr>
          <w:p w:rsidR="00213E7A" w:rsidRDefault="00213E7A" w:rsidP="009A34B8">
            <w:pPr>
              <w:pStyle w:val="TableParagraph"/>
              <w:spacing w:line="168" w:lineRule="exact"/>
              <w:ind w:right="-15"/>
              <w:jc w:val="center"/>
              <w:rPr>
                <w:rFonts w:ascii="Arial"/>
                <w:b/>
                <w:sz w:val="18"/>
              </w:rPr>
            </w:pPr>
            <w:r>
              <w:rPr>
                <w:rFonts w:ascii="Arial"/>
                <w:b/>
                <w:color w:val="233E5F"/>
                <w:sz w:val="18"/>
              </w:rPr>
              <w:t>Peinture sur menuiserie</w:t>
            </w:r>
          </w:p>
        </w:tc>
        <w:tc>
          <w:tcPr>
            <w:tcW w:w="3901" w:type="dxa"/>
            <w:gridSpan w:val="2"/>
            <w:tcBorders>
              <w:left w:val="nil"/>
              <w:bottom w:val="nil"/>
            </w:tcBorders>
          </w:tcPr>
          <w:p w:rsidR="00213E7A" w:rsidRDefault="00213E7A" w:rsidP="009A34B8">
            <w:pPr>
              <w:pStyle w:val="TableParagraph"/>
              <w:jc w:val="center"/>
              <w:rPr>
                <w:rFonts w:ascii="Times New Roman"/>
                <w:sz w:val="18"/>
              </w:rPr>
            </w:pPr>
          </w:p>
        </w:tc>
        <w:tc>
          <w:tcPr>
            <w:tcW w:w="1731" w:type="dxa"/>
            <w:vMerge w:val="restart"/>
            <w:tcBorders>
              <w:right w:val="double" w:sz="1" w:space="0" w:color="000000"/>
            </w:tcBorders>
          </w:tcPr>
          <w:p w:rsidR="00213E7A" w:rsidRDefault="00213E7A" w:rsidP="009A34B8">
            <w:pPr>
              <w:pStyle w:val="TableParagraph"/>
              <w:rPr>
                <w:rFonts w:ascii="Times New Roman"/>
                <w:sz w:val="18"/>
              </w:rPr>
            </w:pPr>
          </w:p>
        </w:tc>
      </w:tr>
      <w:tr w:rsidR="00213E7A" w:rsidTr="002E688B">
        <w:trPr>
          <w:trHeight w:val="823"/>
        </w:trPr>
        <w:tc>
          <w:tcPr>
            <w:tcW w:w="570" w:type="dxa"/>
            <w:vMerge/>
            <w:tcBorders>
              <w:top w:val="nil"/>
              <w:left w:val="double" w:sz="1" w:space="0" w:color="000000"/>
            </w:tcBorders>
          </w:tcPr>
          <w:p w:rsidR="00213E7A" w:rsidRDefault="00213E7A" w:rsidP="009A34B8">
            <w:pPr>
              <w:rPr>
                <w:sz w:val="2"/>
                <w:szCs w:val="2"/>
              </w:rPr>
            </w:pPr>
          </w:p>
        </w:tc>
        <w:tc>
          <w:tcPr>
            <w:tcW w:w="6143" w:type="dxa"/>
            <w:gridSpan w:val="3"/>
            <w:tcBorders>
              <w:top w:val="nil"/>
            </w:tcBorders>
          </w:tcPr>
          <w:p w:rsidR="00213E7A" w:rsidRDefault="00213E7A" w:rsidP="009A34B8">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 sur lapartiedubâtimentconcernée parce prix.</w:t>
            </w:r>
          </w:p>
        </w:tc>
        <w:tc>
          <w:tcPr>
            <w:tcW w:w="1731" w:type="dxa"/>
            <w:vMerge/>
            <w:tcBorders>
              <w:top w:val="nil"/>
              <w:right w:val="double" w:sz="1" w:space="0" w:color="000000"/>
            </w:tcBorders>
          </w:tcPr>
          <w:p w:rsidR="00213E7A" w:rsidRDefault="00213E7A" w:rsidP="009A34B8">
            <w:pPr>
              <w:rPr>
                <w:sz w:val="2"/>
                <w:szCs w:val="2"/>
              </w:rPr>
            </w:pP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3B65D9" w:rsidRDefault="003B65D9" w:rsidP="009A34B8">
      <w:pPr>
        <w:pStyle w:val="Corpsdetexte"/>
        <w:rPr>
          <w:rFonts w:ascii="Times New Roman"/>
          <w:sz w:val="8"/>
        </w:rPr>
      </w:pPr>
    </w:p>
    <w:p w:rsidR="003B65D9" w:rsidRDefault="00221A6A" w:rsidP="009A34B8">
      <w:pPr>
        <w:ind w:right="2715"/>
        <w:jc w:val="right"/>
        <w:rPr>
          <w:rFonts w:ascii="Times New Roman"/>
          <w:sz w:val="13"/>
        </w:rPr>
      </w:pPr>
      <w:r>
        <w:rPr>
          <w:rFonts w:ascii="Times New Roman"/>
          <w:sz w:val="13"/>
        </w:rPr>
        <w:t>88</w:t>
      </w:r>
    </w:p>
    <w:p w:rsidR="003B65D9" w:rsidRDefault="003B65D9" w:rsidP="009A34B8">
      <w:pPr>
        <w:jc w:val="right"/>
        <w:rPr>
          <w:rFonts w:ascii="Times New Roman"/>
          <w:sz w:val="13"/>
        </w:rPr>
        <w:sectPr w:rsidR="003B65D9" w:rsidSect="009A34B8">
          <w:pgSz w:w="11910" w:h="16840"/>
          <w:pgMar w:top="1417" w:right="1420" w:bottom="1417" w:left="1417" w:header="567" w:footer="567" w:gutter="0"/>
          <w:cols w:space="720"/>
          <w:docGrid w:linePitch="299"/>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tbl>
      <w:tblPr>
        <w:tblStyle w:val="TableNormal"/>
        <w:tblW w:w="8487"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5954"/>
        <w:gridCol w:w="1732"/>
      </w:tblGrid>
      <w:tr w:rsidR="003B65D9" w:rsidTr="00DC5BBE">
        <w:trPr>
          <w:trHeight w:val="237"/>
        </w:trPr>
        <w:tc>
          <w:tcPr>
            <w:tcW w:w="801" w:type="dxa"/>
            <w:tcBorders>
              <w:left w:val="double" w:sz="1" w:space="0" w:color="000000"/>
            </w:tcBorders>
          </w:tcPr>
          <w:p w:rsidR="003B65D9" w:rsidRDefault="003B65D9" w:rsidP="009A34B8">
            <w:pPr>
              <w:pStyle w:val="TableParagraph"/>
              <w:rPr>
                <w:rFonts w:ascii="Times New Roman"/>
                <w:sz w:val="16"/>
              </w:rPr>
            </w:pPr>
          </w:p>
        </w:tc>
        <w:tc>
          <w:tcPr>
            <w:tcW w:w="5954" w:type="dxa"/>
          </w:tcPr>
          <w:p w:rsidR="003B65D9" w:rsidRDefault="00221A6A" w:rsidP="009A34B8">
            <w:pPr>
              <w:pStyle w:val="TableParagraph"/>
              <w:tabs>
                <w:tab w:val="left" w:pos="3954"/>
              </w:tabs>
              <w:spacing w:line="202" w:lineRule="exact"/>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FrancsCFA</w:t>
            </w:r>
          </w:p>
        </w:tc>
        <w:tc>
          <w:tcPr>
            <w:tcW w:w="1732" w:type="dxa"/>
            <w:tcBorders>
              <w:right w:val="double" w:sz="1" w:space="0" w:color="000000"/>
            </w:tcBorders>
          </w:tcPr>
          <w:p w:rsidR="003B65D9" w:rsidRDefault="003B65D9" w:rsidP="009A34B8">
            <w:pPr>
              <w:pStyle w:val="TableParagraph"/>
              <w:rPr>
                <w:rFonts w:ascii="Times New Roman"/>
                <w:sz w:val="16"/>
              </w:rPr>
            </w:pPr>
          </w:p>
        </w:tc>
      </w:tr>
      <w:tr w:rsidR="003B65D9" w:rsidTr="00DC5BBE">
        <w:trPr>
          <w:trHeight w:val="326"/>
        </w:trPr>
        <w:tc>
          <w:tcPr>
            <w:tcW w:w="801" w:type="dxa"/>
            <w:tcBorders>
              <w:left w:val="double" w:sz="1" w:space="0" w:color="000000"/>
            </w:tcBorders>
          </w:tcPr>
          <w:p w:rsidR="003B65D9" w:rsidRDefault="003B65D9" w:rsidP="009A34B8">
            <w:pPr>
              <w:pStyle w:val="TableParagraph"/>
              <w:rPr>
                <w:rFonts w:ascii="Times New Roman"/>
                <w:sz w:val="18"/>
              </w:rPr>
            </w:pPr>
          </w:p>
        </w:tc>
        <w:tc>
          <w:tcPr>
            <w:tcW w:w="5954" w:type="dxa"/>
          </w:tcPr>
          <w:p w:rsidR="003B65D9" w:rsidRDefault="00221A6A" w:rsidP="009A34B8">
            <w:pPr>
              <w:pStyle w:val="TableParagraph"/>
              <w:rPr>
                <w:rFonts w:ascii="Arial"/>
                <w:b/>
                <w:sz w:val="18"/>
              </w:rPr>
            </w:pPr>
            <w:r>
              <w:rPr>
                <w:rFonts w:ascii="Arial"/>
                <w:b/>
                <w:sz w:val="18"/>
                <w:u w:val="single"/>
              </w:rPr>
              <w:t>Lot900 :VRD</w:t>
            </w:r>
          </w:p>
        </w:tc>
        <w:tc>
          <w:tcPr>
            <w:tcW w:w="1732" w:type="dxa"/>
            <w:tcBorders>
              <w:right w:val="double" w:sz="1" w:space="0" w:color="000000"/>
            </w:tcBorders>
          </w:tcPr>
          <w:p w:rsidR="003B65D9" w:rsidRDefault="003B65D9" w:rsidP="009A34B8">
            <w:pPr>
              <w:pStyle w:val="TableParagraph"/>
              <w:rPr>
                <w:rFonts w:ascii="Times New Roman"/>
                <w:sz w:val="18"/>
              </w:rPr>
            </w:pPr>
          </w:p>
        </w:tc>
      </w:tr>
      <w:tr w:rsidR="003B65D9" w:rsidTr="00DC5BBE">
        <w:trPr>
          <w:trHeight w:val="1261"/>
        </w:trPr>
        <w:tc>
          <w:tcPr>
            <w:tcW w:w="801" w:type="dxa"/>
            <w:tcBorders>
              <w:left w:val="double" w:sz="1" w:space="0" w:color="000000"/>
            </w:tcBorders>
          </w:tcPr>
          <w:p w:rsidR="003B65D9" w:rsidRDefault="003B65D9" w:rsidP="009A34B8">
            <w:pPr>
              <w:pStyle w:val="TableParagraph"/>
              <w:rPr>
                <w:rFonts w:ascii="Times New Roman"/>
                <w:sz w:val="20"/>
              </w:rPr>
            </w:pPr>
          </w:p>
          <w:p w:rsidR="003B65D9" w:rsidRDefault="003B65D9" w:rsidP="009A34B8">
            <w:pPr>
              <w:pStyle w:val="TableParagraph"/>
              <w:rPr>
                <w:rFonts w:ascii="Times New Roman"/>
                <w:sz w:val="23"/>
              </w:rPr>
            </w:pPr>
          </w:p>
          <w:p w:rsidR="003B65D9" w:rsidRDefault="00221A6A" w:rsidP="009A34B8">
            <w:pPr>
              <w:pStyle w:val="TableParagraph"/>
              <w:ind w:right="238"/>
              <w:jc w:val="right"/>
              <w:rPr>
                <w:rFonts w:ascii="Arial"/>
                <w:b/>
                <w:sz w:val="18"/>
              </w:rPr>
            </w:pPr>
            <w:r>
              <w:rPr>
                <w:rFonts w:ascii="Arial"/>
                <w:b/>
                <w:sz w:val="18"/>
              </w:rPr>
              <w:t>901</w:t>
            </w:r>
          </w:p>
        </w:tc>
        <w:tc>
          <w:tcPr>
            <w:tcW w:w="5954" w:type="dxa"/>
          </w:tcPr>
          <w:p w:rsidR="003B65D9" w:rsidRDefault="00221A6A" w:rsidP="009A34B8">
            <w:pPr>
              <w:pStyle w:val="TableParagraph"/>
              <w:spacing w:line="201" w:lineRule="exact"/>
              <w:rPr>
                <w:rFonts w:ascii="Arial" w:hAnsi="Arial"/>
                <w:b/>
                <w:sz w:val="18"/>
              </w:rPr>
            </w:pPr>
            <w:r>
              <w:rPr>
                <w:rFonts w:ascii="Arial" w:hAnsi="Arial"/>
                <w:b/>
                <w:sz w:val="18"/>
                <w:u w:val="single"/>
              </w:rPr>
              <w:t>Caniveaux d’évacuationdeseauxdepluies</w:t>
            </w:r>
          </w:p>
          <w:p w:rsidR="003B65D9" w:rsidRDefault="00221A6A" w:rsidP="009A34B8">
            <w:pPr>
              <w:pStyle w:val="TableParagraph"/>
              <w:spacing w:line="266" w:lineRule="auto"/>
              <w:ind w:right="48"/>
              <w:jc w:val="both"/>
              <w:rPr>
                <w:sz w:val="18"/>
              </w:rPr>
            </w:pPr>
            <w:r>
              <w:rPr>
                <w:sz w:val="18"/>
              </w:rPr>
              <w:t>Ce prix rémunère, selon les conditions générales prévues au contrat le</w:t>
            </w:r>
            <w:r>
              <w:rPr>
                <w:rFonts w:ascii="Arial" w:hAnsi="Arial"/>
                <w:b/>
                <w:sz w:val="18"/>
              </w:rPr>
              <w:t>METRELINEAIRE</w:t>
            </w:r>
            <w:r>
              <w:rPr>
                <w:sz w:val="18"/>
              </w:rPr>
              <w:t>(ml) de caniveau. Il rémunère tous les travaux telsqu'ilssont décritsdansle</w:t>
            </w:r>
            <w:r>
              <w:rPr>
                <w:rFonts w:ascii="Arial" w:hAnsi="Arial"/>
                <w:b/>
                <w:sz w:val="18"/>
              </w:rPr>
              <w:t>“CCTP”</w:t>
            </w:r>
            <w:r>
              <w:rPr>
                <w:sz w:val="18"/>
              </w:rPr>
              <w:t>.</w:t>
            </w:r>
          </w:p>
          <w:p w:rsidR="003B65D9" w:rsidRDefault="00221A6A" w:rsidP="009A34B8">
            <w:pPr>
              <w:pStyle w:val="TableParagraph"/>
              <w:tabs>
                <w:tab w:val="left" w:pos="4346"/>
              </w:tabs>
              <w:rPr>
                <w:sz w:val="18"/>
              </w:rPr>
            </w:pPr>
            <w:r>
              <w:rPr>
                <w:rFonts w:ascii="Arial" w:hAnsi="Arial"/>
                <w:b/>
                <w:sz w:val="18"/>
              </w:rPr>
              <w:t>Lemètre linéaire à</w:t>
            </w:r>
            <w:r>
              <w:rPr>
                <w:rFonts w:ascii="Arial" w:hAnsi="Arial"/>
                <w:b/>
                <w:sz w:val="18"/>
                <w:u w:val="single"/>
              </w:rPr>
              <w:tab/>
            </w:r>
            <w:r>
              <w:rPr>
                <w:sz w:val="18"/>
              </w:rPr>
              <w:t>FrancsCFA</w:t>
            </w:r>
          </w:p>
        </w:tc>
        <w:tc>
          <w:tcPr>
            <w:tcW w:w="1732" w:type="dxa"/>
            <w:tcBorders>
              <w:right w:val="double" w:sz="1" w:space="0" w:color="000000"/>
            </w:tcBorders>
          </w:tcPr>
          <w:p w:rsidR="003B65D9" w:rsidRDefault="003B65D9" w:rsidP="009A34B8">
            <w:pPr>
              <w:pStyle w:val="TableParagraph"/>
              <w:rPr>
                <w:rFonts w:ascii="Times New Roman"/>
                <w:sz w:val="18"/>
              </w:rPr>
            </w:pPr>
          </w:p>
        </w:tc>
      </w:tr>
      <w:tr w:rsidR="003B65D9" w:rsidTr="00DC5BBE">
        <w:trPr>
          <w:trHeight w:val="1493"/>
        </w:trPr>
        <w:tc>
          <w:tcPr>
            <w:tcW w:w="801" w:type="dxa"/>
            <w:tcBorders>
              <w:left w:val="double" w:sz="1" w:space="0" w:color="000000"/>
            </w:tcBorders>
          </w:tcPr>
          <w:p w:rsidR="003B65D9" w:rsidRDefault="003B65D9" w:rsidP="009A34B8">
            <w:pPr>
              <w:pStyle w:val="TableParagraph"/>
              <w:rPr>
                <w:rFonts w:ascii="Times New Roman"/>
                <w:sz w:val="20"/>
              </w:rPr>
            </w:pPr>
          </w:p>
          <w:p w:rsidR="003B65D9" w:rsidRDefault="003B65D9" w:rsidP="009A34B8">
            <w:pPr>
              <w:pStyle w:val="TableParagraph"/>
              <w:rPr>
                <w:rFonts w:ascii="Times New Roman"/>
                <w:sz w:val="20"/>
              </w:rPr>
            </w:pPr>
          </w:p>
          <w:p w:rsidR="003B65D9" w:rsidRDefault="00221A6A" w:rsidP="009A34B8">
            <w:pPr>
              <w:pStyle w:val="TableParagraph"/>
              <w:ind w:right="238"/>
              <w:jc w:val="right"/>
              <w:rPr>
                <w:rFonts w:ascii="Arial"/>
                <w:b/>
                <w:sz w:val="18"/>
              </w:rPr>
            </w:pPr>
            <w:r>
              <w:rPr>
                <w:rFonts w:ascii="Arial"/>
                <w:b/>
                <w:sz w:val="18"/>
              </w:rPr>
              <w:t>902</w:t>
            </w:r>
          </w:p>
        </w:tc>
        <w:tc>
          <w:tcPr>
            <w:tcW w:w="5954" w:type="dxa"/>
          </w:tcPr>
          <w:p w:rsidR="003B65D9" w:rsidRDefault="00221A6A" w:rsidP="009A34B8">
            <w:pPr>
              <w:pStyle w:val="TableParagraph"/>
              <w:spacing w:line="201" w:lineRule="exact"/>
              <w:jc w:val="both"/>
              <w:rPr>
                <w:rFonts w:ascii="Arial" w:hAnsi="Arial"/>
                <w:b/>
                <w:sz w:val="18"/>
              </w:rPr>
            </w:pPr>
            <w:r>
              <w:rPr>
                <w:rFonts w:ascii="Arial" w:hAnsi="Arial"/>
                <w:b/>
                <w:sz w:val="18"/>
                <w:u w:val="single"/>
              </w:rPr>
              <w:t>Dallage tout autour dubâtiment</w:t>
            </w:r>
          </w:p>
          <w:p w:rsidR="003B65D9" w:rsidRDefault="00221A6A" w:rsidP="009A34B8">
            <w:pPr>
              <w:pStyle w:val="TableParagraph"/>
              <w:spacing w:line="266" w:lineRule="auto"/>
              <w:ind w:right="46"/>
              <w:jc w:val="both"/>
              <w:rPr>
                <w:rFonts w:ascii="Arial" w:hAnsi="Arial"/>
                <w:b/>
                <w:sz w:val="18"/>
              </w:rPr>
            </w:pPr>
            <w:r>
              <w:rPr>
                <w:sz w:val="18"/>
              </w:rPr>
              <w:t>Ce prix rémunère, selon les conditions générales prévues au contrat le</w:t>
            </w:r>
            <w:r>
              <w:rPr>
                <w:rFonts w:ascii="Arial" w:hAnsi="Arial"/>
                <w:b/>
                <w:sz w:val="18"/>
              </w:rPr>
              <w:t xml:space="preserve">METRE CARRE </w:t>
            </w:r>
            <w:r>
              <w:rPr>
                <w:sz w:val="18"/>
              </w:rPr>
              <w:t>(m</w:t>
            </w:r>
            <w:r>
              <w:rPr>
                <w:sz w:val="18"/>
                <w:vertAlign w:val="superscript"/>
              </w:rPr>
              <w:t>2</w:t>
            </w:r>
            <w:r>
              <w:rPr>
                <w:sz w:val="18"/>
              </w:rPr>
              <w:t>) de dallage exécuté à l’extérieur pour protéger lesmurs de soubassement. Il rémunère tous les travaux tels qu'ils sontdécritsdansle</w:t>
            </w:r>
            <w:r>
              <w:rPr>
                <w:rFonts w:ascii="Arial" w:hAnsi="Arial"/>
                <w:b/>
                <w:sz w:val="18"/>
              </w:rPr>
              <w:t>“CCTP”.</w:t>
            </w:r>
          </w:p>
          <w:p w:rsidR="003B65D9" w:rsidRDefault="00221A6A" w:rsidP="009A34B8">
            <w:pPr>
              <w:pStyle w:val="TableParagraph"/>
              <w:tabs>
                <w:tab w:val="left" w:pos="4355"/>
              </w:tabs>
              <w:jc w:val="both"/>
              <w:rPr>
                <w:sz w:val="18"/>
              </w:rPr>
            </w:pPr>
            <w:r>
              <w:rPr>
                <w:rFonts w:ascii="Arial" w:hAnsi="Arial"/>
                <w:b/>
                <w:sz w:val="18"/>
              </w:rPr>
              <w:t>Lemètre carré à</w:t>
            </w:r>
            <w:r>
              <w:rPr>
                <w:rFonts w:ascii="Arial" w:hAnsi="Arial"/>
                <w:b/>
                <w:sz w:val="18"/>
                <w:u w:val="single"/>
              </w:rPr>
              <w:tab/>
            </w:r>
            <w:r>
              <w:rPr>
                <w:sz w:val="18"/>
              </w:rPr>
              <w:t>FrancsCFA</w:t>
            </w:r>
          </w:p>
        </w:tc>
        <w:tc>
          <w:tcPr>
            <w:tcW w:w="1732" w:type="dxa"/>
            <w:tcBorders>
              <w:right w:val="double" w:sz="1" w:space="0" w:color="000000"/>
            </w:tcBorders>
          </w:tcPr>
          <w:p w:rsidR="003B65D9" w:rsidRDefault="003B65D9" w:rsidP="009A34B8">
            <w:pPr>
              <w:pStyle w:val="TableParagraph"/>
              <w:rPr>
                <w:rFonts w:ascii="Times New Roman"/>
                <w:sz w:val="18"/>
              </w:rPr>
            </w:pP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21"/>
        </w:rPr>
      </w:pPr>
    </w:p>
    <w:p w:rsidR="003B65D9" w:rsidRDefault="00221A6A" w:rsidP="00DC5BBE">
      <w:pPr>
        <w:pStyle w:val="Corpsdetexte"/>
        <w:spacing w:line="285" w:lineRule="auto"/>
        <w:jc w:val="both"/>
      </w:pPr>
      <w:r>
        <w:rPr>
          <w:w w:val="105"/>
        </w:rPr>
        <w:t>Les remblais sont mesurés, après compactage, par différence de profils avant et après leterrassement,auxcôtesduprojet.</w:t>
      </w:r>
    </w:p>
    <w:p w:rsidR="003B65D9" w:rsidRDefault="00221A6A" w:rsidP="00DC5BBE">
      <w:pPr>
        <w:pStyle w:val="Corpsdetexte"/>
        <w:spacing w:line="285" w:lineRule="auto"/>
        <w:jc w:val="both"/>
      </w:pPr>
      <w:r>
        <w:rPr>
          <w:w w:val="105"/>
        </w:rPr>
        <w:t>Les purges sont mesurées contradictoirement par différence de levés, avant et après lestravaux.</w:t>
      </w:r>
    </w:p>
    <w:p w:rsidR="003B65D9" w:rsidRDefault="00221A6A" w:rsidP="00DC5BBE">
      <w:pPr>
        <w:pStyle w:val="Corpsdetexte"/>
        <w:spacing w:line="285" w:lineRule="auto"/>
        <w:jc w:val="both"/>
      </w:pPr>
      <w:r>
        <w:rPr>
          <w:w w:val="105"/>
        </w:rPr>
        <w:t>Les fouilles sont considérées à parois verticales et sont payées au mètre cube de déblaisselonlalargeurdel’ouvragemajoréede2m,ouselonlediamètreextérieurdecanalisationsmajoréesde0,60m.</w:t>
      </w:r>
    </w:p>
    <w:p w:rsidR="003B65D9" w:rsidRDefault="00221A6A" w:rsidP="00DC5BBE">
      <w:pPr>
        <w:pStyle w:val="Corpsdetexte"/>
        <w:spacing w:line="285" w:lineRule="auto"/>
        <w:jc w:val="both"/>
      </w:pPr>
      <w:r>
        <w:rPr>
          <w:w w:val="105"/>
        </w:rPr>
        <w:t>Ceprixtientcomptedetoutessujétionsdeblindage,surlargeursetépuisementdeseauxdetoutesprovenances.Ilcomprendégalementleremblaiement</w:t>
      </w: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3"/>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E547ED" w:rsidRPr="00313989" w:rsidRDefault="00BB6522" w:rsidP="009A34B8">
      <w:pPr>
        <w:pStyle w:val="Corpsdetexte"/>
        <w:rPr>
          <w:rFonts w:ascii="Times New Roman"/>
          <w:sz w:val="20"/>
        </w:rPr>
      </w:pPr>
      <w:r w:rsidRPr="00BB6522">
        <w:rPr>
          <w:noProof/>
          <w:lang w:eastAsia="fr-FR"/>
        </w:rPr>
        <w:pict>
          <v:group id="Groupe 28" o:spid="_x0000_s1064" style="position:absolute;margin-left:591.4pt;margin-top:83.9pt;width:3.55pt;height:673.65pt;z-index:-15630336;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">
            <v:rect id="Rectangle 706" o:spid="_x0000_s1068" style="position:absolute;left:9064;top:1678;width:2835;height:13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ZnqsUA&#10;AADbAAAADwAAAGRycy9kb3ducmV2LnhtbESPTWvCQBCG74X+h2UKXkrd+IG0qasUUVBvGqH0NmSn&#10;STA7G7KrRn+9cxA8Du+8z8wznXeuVmdqQ+XZwKCfgCLOva24MHDIVh+foEJEtlh7JgNXCjCfvb5M&#10;MbX+wjs672OhBMIhRQNljE2qdchLchj6viGW7N+3DqOMbaFtixeBu1oPk2SiHVYsF0psaFFSftyf&#10;nFB2R/eXj5fJ9n2z4t+vLNt2zc2Y3lv38w0qUhefy4/22hoYyffiIh6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meqxQAAANsAAAAPAAAAAAAAAAAAAAAAAJgCAABkcnMv&#10;ZG93bnJldi54bWxQSwUGAAAAAAQABAD1AAAAigMAAAAA&#10;" fillcolor="#f1f1f1" stroked="f"/>
            <v:shape id="Freeform 707" o:spid="_x0000_s1067"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3+MQA&#10;AADbAAAADwAAAGRycy9kb3ducmV2LnhtbESP3WrCQBSE7wu+w3IEb4puVCgSXUUERSxCjXp/yJ78&#10;YPZsyK5J7NN3C4VeDjPzDbPa9KYSLTWutKxgOolAEKdWl5wruF334wUI55E1VpZJwYscbNaDtxXG&#10;2nZ8oTbxuQgQdjEqKLyvYyldWpBBN7E1cfAy2xj0QTa51A12AW4qOYuiD2mw5LBQYE27gtJH8jQK&#10;zvPT/fj5nR9a+Z5kbjfNzl9dq9Ro2G+XIDz1/j/81z5qBfMZ/H4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d/jEAAAA2wAAAA8AAAAAAAAAAAAAAAAAmAIAAGRycy9k&#10;b3ducmV2LnhtbFBLBQYAAAAABAAEAPUAAACJAwAAAAA=&#10;" path="m464,l,,,346r345,l464,226,464,xe" stroked="f">
              <v:path arrowok="t" o:connecttype="custom" o:connectlocs="464,14427;0,14427;0,14773;345,14773;464,14653;464,14427" o:connectangles="0,0,0,0,0,0"/>
            </v:shape>
            <v:shape id="Freeform 708" o:spid="_x0000_s1066" style="position:absolute;left:9316;top:14653;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xfcQA&#10;AADbAAAADwAAAGRycy9kb3ducmV2LnhtbESP3WoCMRSE7wt9h3AK3mm2W1lk3ShS2mq9UPx5gMPm&#10;7A8mJ8sm6vr2TaHQy2FmvmGK5WCNuFHvW8cKXicJCOLS6ZZrBefT53gGwgdkjcYxKXiQh+Xi+anA&#10;XLs7H+h2DLWIEPY5KmhC6HIpfdmQRT9xHXH0KtdbDFH2tdQ93iPcGpkmSSYtthwXGuzovaHycrxa&#10;BV8+ZOZ7imuTbvXHLs32V3OulBq9DKs5iEBD+A//tTdawdsU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rsX3EAAAA2wAAAA8AAAAAAAAAAAAAAAAAmAIAAGRycy9k&#10;b3ducmV2LnhtbFBLBQYAAAAABAAEAPUAAACJAwAAAAA=&#10;" path="m119,l24,24,,120,119,xe" fillcolor="#cdcdcd" stroked="f">
              <v:path arrowok="t" o:connecttype="custom" o:connectlocs="119,14653;24,14677;0,14773;119,14653" o:connectangles="0,0,0,0"/>
            </v:shape>
            <v:shape id="Freeform 709" o:spid="_x0000_s1065"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V8QA&#10;AADbAAAADwAAAGRycy9kb3ducmV2LnhtbESPT2vCQBTE7wW/w/IEb3VjpUWiq4hQ0Hpo45/7I/tM&#10;gtm3cXdN0n76bqHgcZiZ3zCLVW9q0ZLzlWUFk3ECgji3uuJCwen4/jwD4QOyxtoyKfgmD6vl4GmB&#10;qbYdZ9QeQiEihH2KCsoQmlRKn5dk0I9tQxy9i3UGQ5SukNphF+Gmli9J8iYNVhwXSmxoU1J+PdyN&#10;gvPtp83Mx2ex3+lsarrr2h33X0qNhv16DiJQHx7h//ZWK5i+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GpFfEAAAA2wAAAA8AAAAAAAAAAAAAAAAAmAIAAGRycy9k&#10;b3ducmV2LnhtbFBLBQYAAAAABAAEAPUAAACJAwAAAAA=&#10;" path="m345,346r24,-96l464,226,345,346,,346,,,464,r,226e" filled="f" strokecolor="#7e7e7e" strokeweight=".07061mm">
              <v:path arrowok="t" o:connecttype="custom" o:connectlocs="345,14773;369,14677;464,14653;345,14773;0,14773;0,14427;464,14427;464,14653" o:connectangles="0,0,0,0,0,0,0,0"/>
            </v:shape>
            <w10:wrap anchorx="page" anchory="page"/>
          </v:group>
        </w:pict>
      </w:r>
    </w:p>
    <w:p w:rsidR="00E547ED" w:rsidRPr="009C580D" w:rsidRDefault="00E547ED" w:rsidP="009A34B8">
      <w:pPr>
        <w:pStyle w:val="Titre7"/>
        <w:spacing w:before="0"/>
        <w:ind w:left="0"/>
        <w:sectPr w:rsidR="00E547ED" w:rsidRPr="009C580D" w:rsidSect="009A34B8">
          <w:pgSz w:w="11910" w:h="16840"/>
          <w:pgMar w:top="1417" w:right="1420" w:bottom="1417" w:left="1417" w:header="720" w:footer="720" w:gutter="0"/>
          <w:cols w:space="720"/>
        </w:sectPr>
      </w:pPr>
    </w:p>
    <w:p w:rsid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Default="009C580D" w:rsidP="009A34B8">
      <w:pPr>
        <w:rPr>
          <w:rFonts w:ascii="Times New Roman"/>
          <w:sz w:val="13"/>
        </w:rPr>
      </w:pPr>
    </w:p>
    <w:p w:rsidR="009C580D" w:rsidRPr="009C580D" w:rsidRDefault="009C580D" w:rsidP="009A34B8">
      <w:pPr>
        <w:rPr>
          <w:rFonts w:ascii="Times New Roman"/>
          <w:b/>
        </w:rPr>
      </w:pPr>
    </w:p>
    <w:p w:rsidR="009C580D" w:rsidRDefault="00BB6522" w:rsidP="009A34B8">
      <w:pPr>
        <w:rPr>
          <w:rFonts w:ascii="Times New Roman"/>
          <w:sz w:val="13"/>
        </w:rPr>
      </w:pPr>
      <w:r>
        <w:rPr>
          <w:rFonts w:ascii="Times New Roman"/>
          <w:noProof/>
          <w:sz w:val="13"/>
          <w:lang w:eastAsia="fr-FR"/>
        </w:rPr>
        <w:pict>
          <v:rect id="Rectangle 99" o:spid="_x0000_s1040" style="position:absolute;margin-left:16.35pt;margin-top:84.5pt;width:418.2pt;height:62pt;z-index:487712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" fillcolor="white [3201]" strokecolor="black [3200]" strokeweight="2pt">
            <v:textbox>
              <w:txbxContent>
                <w:p w:rsidR="00346C2B" w:rsidRPr="00DC5BBE" w:rsidRDefault="00346C2B" w:rsidP="00F954FC">
                  <w:pPr>
                    <w:jc w:val="center"/>
                    <w:rPr>
                      <w:b/>
                      <w:sz w:val="28"/>
                    </w:rPr>
                  </w:pPr>
                  <w:r>
                    <w:rPr>
                      <w:b/>
                      <w:sz w:val="28"/>
                    </w:rPr>
                    <w:t>PIECE N° 08</w:t>
                  </w:r>
                  <w:r w:rsidRPr="00DC5BBE">
                    <w:rPr>
                      <w:b/>
                      <w:sz w:val="28"/>
                    </w:rPr>
                    <w:t xml:space="preserve"> : CADRE DU DEVIS QUANTITATIF ET ESTIMATIF</w:t>
                  </w:r>
                </w:p>
              </w:txbxContent>
            </v:textbox>
          </v:rect>
        </w:pict>
      </w:r>
    </w:p>
    <w:p w:rsidR="003B65D9" w:rsidRPr="009C580D" w:rsidRDefault="003B65D9" w:rsidP="009A34B8">
      <w:pPr>
        <w:rPr>
          <w:rFonts w:ascii="Times New Roman"/>
          <w:sz w:val="13"/>
        </w:rPr>
        <w:sectPr w:rsidR="003B65D9" w:rsidRPr="009C580D"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533599">
      <w:pPr>
        <w:pStyle w:val="Titre6"/>
        <w:spacing w:line="268" w:lineRule="auto"/>
        <w:ind w:left="0" w:right="2957"/>
        <w:rPr>
          <w:spacing w:val="-1"/>
          <w:w w:val="105"/>
        </w:rPr>
      </w:pPr>
    </w:p>
    <w:p w:rsidR="00533599" w:rsidRDefault="00533599" w:rsidP="00533599">
      <w:pPr>
        <w:pStyle w:val="Titre6"/>
        <w:spacing w:line="268" w:lineRule="auto"/>
        <w:ind w:left="0" w:right="2957"/>
      </w:pPr>
      <w:r>
        <w:rPr>
          <w:spacing w:val="-1"/>
          <w:w w:val="105"/>
        </w:rPr>
        <w:t>DEVIS QUANTITATIF ET ESTIMATIF  EPAKAK-ESSATOLO</w:t>
      </w:r>
    </w:p>
    <w:p w:rsidR="003B65D9" w:rsidRDefault="003B65D9" w:rsidP="009A34B8">
      <w:pPr>
        <w:pStyle w:val="Corpsdetexte"/>
        <w:rPr>
          <w:rFonts w:ascii="Arial"/>
          <w:b/>
          <w:sz w:val="11"/>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4947"/>
        <w:gridCol w:w="572"/>
        <w:gridCol w:w="719"/>
        <w:gridCol w:w="885"/>
        <w:gridCol w:w="991"/>
      </w:tblGrid>
      <w:tr w:rsidR="003B65D9" w:rsidTr="00533599">
        <w:trPr>
          <w:trHeight w:val="224"/>
        </w:trPr>
        <w:tc>
          <w:tcPr>
            <w:tcW w:w="821" w:type="dxa"/>
          </w:tcPr>
          <w:p w:rsidR="003B65D9" w:rsidRDefault="00221A6A" w:rsidP="009A34B8">
            <w:pPr>
              <w:pStyle w:val="TableParagraph"/>
              <w:spacing w:line="202" w:lineRule="exact"/>
              <w:rPr>
                <w:rFonts w:ascii="Times New Roman" w:hAnsi="Times New Roman"/>
                <w:b/>
                <w:sz w:val="19"/>
              </w:rPr>
            </w:pPr>
            <w:r>
              <w:rPr>
                <w:rFonts w:ascii="Times New Roman" w:hAnsi="Times New Roman"/>
                <w:b/>
                <w:w w:val="105"/>
                <w:sz w:val="19"/>
              </w:rPr>
              <w:t>N°</w:t>
            </w:r>
          </w:p>
        </w:tc>
        <w:tc>
          <w:tcPr>
            <w:tcW w:w="4947" w:type="dxa"/>
          </w:tcPr>
          <w:p w:rsidR="003B65D9" w:rsidRDefault="00221A6A" w:rsidP="009A34B8">
            <w:pPr>
              <w:pStyle w:val="TableParagraph"/>
              <w:spacing w:line="202" w:lineRule="exact"/>
              <w:rPr>
                <w:rFonts w:ascii="Times New Roman" w:hAnsi="Times New Roman"/>
                <w:b/>
                <w:sz w:val="19"/>
              </w:rPr>
            </w:pPr>
            <w:r>
              <w:rPr>
                <w:rFonts w:ascii="Times New Roman" w:hAnsi="Times New Roman"/>
                <w:b/>
                <w:w w:val="105"/>
                <w:sz w:val="19"/>
              </w:rPr>
              <w:t>DésignationDesOuvrages</w:t>
            </w:r>
          </w:p>
        </w:tc>
        <w:tc>
          <w:tcPr>
            <w:tcW w:w="572" w:type="dxa"/>
          </w:tcPr>
          <w:p w:rsidR="003B65D9" w:rsidRDefault="00221A6A" w:rsidP="009A34B8">
            <w:pPr>
              <w:pStyle w:val="TableParagraph"/>
              <w:spacing w:line="202" w:lineRule="exact"/>
              <w:rPr>
                <w:rFonts w:ascii="Times New Roman"/>
                <w:b/>
                <w:sz w:val="19"/>
              </w:rPr>
            </w:pPr>
            <w:r>
              <w:rPr>
                <w:rFonts w:ascii="Times New Roman"/>
                <w:b/>
                <w:w w:val="103"/>
                <w:sz w:val="19"/>
              </w:rPr>
              <w:t>U</w:t>
            </w:r>
          </w:p>
        </w:tc>
        <w:tc>
          <w:tcPr>
            <w:tcW w:w="719" w:type="dxa"/>
          </w:tcPr>
          <w:p w:rsidR="003B65D9" w:rsidRDefault="00221A6A" w:rsidP="009A34B8">
            <w:pPr>
              <w:pStyle w:val="TableParagraph"/>
              <w:spacing w:line="202" w:lineRule="exact"/>
              <w:rPr>
                <w:rFonts w:ascii="Times New Roman" w:hAnsi="Times New Roman"/>
                <w:b/>
                <w:sz w:val="19"/>
              </w:rPr>
            </w:pPr>
            <w:r>
              <w:rPr>
                <w:rFonts w:ascii="Times New Roman" w:hAnsi="Times New Roman"/>
                <w:b/>
                <w:w w:val="105"/>
                <w:sz w:val="19"/>
              </w:rPr>
              <w:t>Qté</w:t>
            </w:r>
          </w:p>
        </w:tc>
        <w:tc>
          <w:tcPr>
            <w:tcW w:w="885" w:type="dxa"/>
          </w:tcPr>
          <w:p w:rsidR="003B65D9" w:rsidRDefault="00221A6A" w:rsidP="009A34B8">
            <w:pPr>
              <w:pStyle w:val="TableParagraph"/>
              <w:spacing w:line="202" w:lineRule="exact"/>
              <w:rPr>
                <w:rFonts w:ascii="Times New Roman"/>
                <w:b/>
                <w:sz w:val="19"/>
              </w:rPr>
            </w:pPr>
            <w:r>
              <w:rPr>
                <w:rFonts w:ascii="Times New Roman"/>
                <w:b/>
                <w:w w:val="105"/>
                <w:sz w:val="19"/>
              </w:rPr>
              <w:t>P.U</w:t>
            </w:r>
          </w:p>
        </w:tc>
        <w:tc>
          <w:tcPr>
            <w:tcW w:w="991" w:type="dxa"/>
          </w:tcPr>
          <w:p w:rsidR="003B65D9" w:rsidRDefault="00221A6A" w:rsidP="009A34B8">
            <w:pPr>
              <w:pStyle w:val="TableParagraph"/>
              <w:spacing w:line="202" w:lineRule="exact"/>
              <w:rPr>
                <w:rFonts w:ascii="Times New Roman"/>
                <w:b/>
                <w:sz w:val="19"/>
              </w:rPr>
            </w:pPr>
            <w:r>
              <w:rPr>
                <w:rFonts w:ascii="Times New Roman"/>
                <w:b/>
                <w:w w:val="105"/>
                <w:sz w:val="19"/>
              </w:rPr>
              <w:t>P.T</w:t>
            </w:r>
          </w:p>
        </w:tc>
      </w:tr>
      <w:tr w:rsidR="003B65D9" w:rsidTr="00533599">
        <w:trPr>
          <w:trHeight w:val="226"/>
        </w:trPr>
        <w:tc>
          <w:tcPr>
            <w:tcW w:w="8935" w:type="dxa"/>
            <w:gridSpan w:val="6"/>
          </w:tcPr>
          <w:p w:rsidR="003B65D9" w:rsidRDefault="00221A6A" w:rsidP="009A34B8">
            <w:pPr>
              <w:pStyle w:val="TableParagraph"/>
              <w:spacing w:line="202" w:lineRule="exact"/>
              <w:ind w:right="2197"/>
              <w:jc w:val="center"/>
              <w:rPr>
                <w:rFonts w:ascii="Times New Roman"/>
                <w:b/>
                <w:sz w:val="19"/>
              </w:rPr>
            </w:pPr>
            <w:r>
              <w:rPr>
                <w:rFonts w:ascii="Times New Roman"/>
                <w:b/>
                <w:spacing w:val="-1"/>
                <w:w w:val="105"/>
                <w:sz w:val="19"/>
              </w:rPr>
              <w:t>LOT100:TRAVAUXPREPARATOIRES-ETUDES</w:t>
            </w:r>
          </w:p>
        </w:tc>
      </w:tr>
      <w:tr w:rsidR="003B65D9" w:rsidTr="00533599">
        <w:trPr>
          <w:trHeight w:val="223"/>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101</w:t>
            </w:r>
          </w:p>
        </w:tc>
        <w:tc>
          <w:tcPr>
            <w:tcW w:w="4947" w:type="dxa"/>
          </w:tcPr>
          <w:p w:rsidR="003B65D9" w:rsidRDefault="00221A6A" w:rsidP="009A34B8">
            <w:pPr>
              <w:pStyle w:val="TableParagraph"/>
              <w:spacing w:line="204" w:lineRule="exact"/>
              <w:rPr>
                <w:rFonts w:ascii="Times New Roman"/>
                <w:sz w:val="19"/>
              </w:rPr>
            </w:pPr>
            <w:r>
              <w:rPr>
                <w:rFonts w:ascii="Times New Roman"/>
                <w:w w:val="105"/>
                <w:sz w:val="19"/>
              </w:rPr>
              <w:t>InstallationduChantier</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FF</w:t>
            </w:r>
          </w:p>
        </w:tc>
        <w:tc>
          <w:tcPr>
            <w:tcW w:w="719" w:type="dxa"/>
          </w:tcPr>
          <w:p w:rsidR="003B65D9" w:rsidRDefault="00221A6A" w:rsidP="009A34B8">
            <w:pPr>
              <w:pStyle w:val="TableParagraph"/>
              <w:spacing w:line="204" w:lineRule="exact"/>
              <w:rPr>
                <w:rFonts w:ascii="Times New Roman"/>
                <w:sz w:val="19"/>
              </w:rPr>
            </w:pPr>
            <w:r>
              <w:rPr>
                <w:rFonts w:ascii="Times New Roman"/>
                <w:w w:val="103"/>
                <w:sz w:val="19"/>
              </w:rPr>
              <w:t>1</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103</w:t>
            </w:r>
          </w:p>
        </w:tc>
        <w:tc>
          <w:tcPr>
            <w:tcW w:w="4947" w:type="dxa"/>
          </w:tcPr>
          <w:p w:rsidR="003B65D9" w:rsidRDefault="00221A6A" w:rsidP="009A34B8">
            <w:pPr>
              <w:pStyle w:val="TableParagraph"/>
              <w:spacing w:line="204" w:lineRule="exact"/>
              <w:rPr>
                <w:rFonts w:ascii="Times New Roman" w:hAnsi="Times New Roman"/>
                <w:sz w:val="19"/>
              </w:rPr>
            </w:pPr>
            <w:r>
              <w:rPr>
                <w:rFonts w:ascii="Times New Roman" w:hAnsi="Times New Roman"/>
                <w:w w:val="105"/>
                <w:sz w:val="19"/>
              </w:rPr>
              <w:t>DébroussaillageetNettoyageduSite</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M2</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1134</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7944" w:type="dxa"/>
            <w:gridSpan w:val="5"/>
            <w:shd w:val="clear" w:color="auto" w:fill="D9D9D9"/>
          </w:tcPr>
          <w:p w:rsidR="003B65D9" w:rsidRDefault="00221A6A" w:rsidP="009A34B8">
            <w:pPr>
              <w:pStyle w:val="TableParagraph"/>
              <w:spacing w:line="202" w:lineRule="exact"/>
              <w:rPr>
                <w:rFonts w:ascii="Times New Roman"/>
                <w:b/>
                <w:sz w:val="19"/>
              </w:rPr>
            </w:pPr>
            <w:r>
              <w:rPr>
                <w:rFonts w:ascii="Times New Roman"/>
                <w:b/>
                <w:w w:val="105"/>
                <w:sz w:val="19"/>
              </w:rPr>
              <w:t>SOUS-TOTAL100</w:t>
            </w:r>
          </w:p>
        </w:tc>
        <w:tc>
          <w:tcPr>
            <w:tcW w:w="991" w:type="dxa"/>
            <w:shd w:val="clear" w:color="auto" w:fill="D9D9D9"/>
          </w:tcPr>
          <w:p w:rsidR="003B65D9" w:rsidRDefault="003B65D9" w:rsidP="009A34B8">
            <w:pPr>
              <w:pStyle w:val="TableParagraph"/>
              <w:rPr>
                <w:rFonts w:ascii="Times New Roman"/>
                <w:sz w:val="16"/>
              </w:rPr>
            </w:pPr>
          </w:p>
        </w:tc>
      </w:tr>
      <w:tr w:rsidR="003B65D9" w:rsidTr="00533599">
        <w:trPr>
          <w:trHeight w:val="224"/>
        </w:trPr>
        <w:tc>
          <w:tcPr>
            <w:tcW w:w="8935" w:type="dxa"/>
            <w:gridSpan w:val="6"/>
          </w:tcPr>
          <w:p w:rsidR="003B65D9" w:rsidRDefault="00221A6A" w:rsidP="009A34B8">
            <w:pPr>
              <w:pStyle w:val="TableParagraph"/>
              <w:spacing w:line="202" w:lineRule="exact"/>
              <w:ind w:right="2195"/>
              <w:jc w:val="center"/>
              <w:rPr>
                <w:rFonts w:ascii="Times New Roman"/>
                <w:b/>
                <w:sz w:val="19"/>
              </w:rPr>
            </w:pPr>
            <w:r>
              <w:rPr>
                <w:rFonts w:ascii="Times New Roman"/>
                <w:b/>
                <w:w w:val="105"/>
                <w:sz w:val="19"/>
              </w:rPr>
              <w:t>LOT200:TERRASSEMENTS</w:t>
            </w: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201</w:t>
            </w:r>
          </w:p>
        </w:tc>
        <w:tc>
          <w:tcPr>
            <w:tcW w:w="4947" w:type="dxa"/>
          </w:tcPr>
          <w:p w:rsidR="003B65D9" w:rsidRDefault="00221A6A" w:rsidP="009A34B8">
            <w:pPr>
              <w:pStyle w:val="TableParagraph"/>
              <w:spacing w:line="204" w:lineRule="exact"/>
              <w:rPr>
                <w:rFonts w:ascii="Times New Roman"/>
                <w:sz w:val="19"/>
              </w:rPr>
            </w:pPr>
            <w:r>
              <w:rPr>
                <w:rFonts w:ascii="Times New Roman"/>
                <w:w w:val="105"/>
                <w:sz w:val="19"/>
              </w:rPr>
              <w:t>Nivellementdelaplateforme</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M3</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555</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6"/>
        </w:trPr>
        <w:tc>
          <w:tcPr>
            <w:tcW w:w="821" w:type="dxa"/>
          </w:tcPr>
          <w:p w:rsidR="003B65D9" w:rsidRDefault="00221A6A" w:rsidP="009A34B8">
            <w:pPr>
              <w:pStyle w:val="TableParagraph"/>
              <w:spacing w:line="206" w:lineRule="exact"/>
              <w:rPr>
                <w:rFonts w:ascii="Times New Roman"/>
                <w:sz w:val="19"/>
              </w:rPr>
            </w:pPr>
            <w:r>
              <w:rPr>
                <w:rFonts w:ascii="Times New Roman"/>
                <w:w w:val="105"/>
                <w:sz w:val="19"/>
              </w:rPr>
              <w:t>202</w:t>
            </w:r>
          </w:p>
        </w:tc>
        <w:tc>
          <w:tcPr>
            <w:tcW w:w="4947" w:type="dxa"/>
          </w:tcPr>
          <w:p w:rsidR="003B65D9" w:rsidRDefault="00221A6A" w:rsidP="009A34B8">
            <w:pPr>
              <w:pStyle w:val="TableParagraph"/>
              <w:spacing w:line="206" w:lineRule="exact"/>
              <w:rPr>
                <w:rFonts w:ascii="Times New Roman"/>
                <w:sz w:val="19"/>
              </w:rPr>
            </w:pPr>
            <w:r>
              <w:rPr>
                <w:rFonts w:ascii="Times New Roman"/>
                <w:w w:val="105"/>
                <w:sz w:val="19"/>
              </w:rPr>
              <w:t>Fouillesenrigolesetenpuits</w:t>
            </w:r>
          </w:p>
        </w:tc>
        <w:tc>
          <w:tcPr>
            <w:tcW w:w="572" w:type="dxa"/>
          </w:tcPr>
          <w:p w:rsidR="003B65D9" w:rsidRDefault="00221A6A" w:rsidP="009A34B8">
            <w:pPr>
              <w:pStyle w:val="TableParagraph"/>
              <w:spacing w:line="206" w:lineRule="exact"/>
              <w:rPr>
                <w:rFonts w:ascii="Times New Roman"/>
                <w:sz w:val="19"/>
              </w:rPr>
            </w:pPr>
            <w:r>
              <w:rPr>
                <w:rFonts w:ascii="Times New Roman"/>
                <w:w w:val="105"/>
                <w:sz w:val="19"/>
              </w:rPr>
              <w:t>M3</w:t>
            </w:r>
          </w:p>
        </w:tc>
        <w:tc>
          <w:tcPr>
            <w:tcW w:w="719" w:type="dxa"/>
          </w:tcPr>
          <w:p w:rsidR="003B65D9" w:rsidRDefault="00221A6A" w:rsidP="009A34B8">
            <w:pPr>
              <w:pStyle w:val="TableParagraph"/>
              <w:spacing w:line="206" w:lineRule="exact"/>
              <w:rPr>
                <w:rFonts w:ascii="Times New Roman"/>
                <w:sz w:val="19"/>
              </w:rPr>
            </w:pPr>
            <w:r>
              <w:rPr>
                <w:rFonts w:ascii="Times New Roman"/>
                <w:w w:val="105"/>
                <w:sz w:val="19"/>
              </w:rPr>
              <w:t>28.50</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204</w:t>
            </w:r>
          </w:p>
        </w:tc>
        <w:tc>
          <w:tcPr>
            <w:tcW w:w="4947" w:type="dxa"/>
          </w:tcPr>
          <w:p w:rsidR="003B65D9" w:rsidRDefault="00221A6A" w:rsidP="009A34B8">
            <w:pPr>
              <w:pStyle w:val="TableParagraph"/>
              <w:spacing w:line="204" w:lineRule="exact"/>
              <w:rPr>
                <w:rFonts w:ascii="Times New Roman"/>
                <w:sz w:val="19"/>
              </w:rPr>
            </w:pPr>
            <w:r>
              <w:rPr>
                <w:rFonts w:ascii="Times New Roman"/>
                <w:w w:val="105"/>
                <w:sz w:val="19"/>
              </w:rPr>
              <w:t>Remblaideterre</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M3</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62</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7944" w:type="dxa"/>
            <w:gridSpan w:val="5"/>
            <w:shd w:val="clear" w:color="auto" w:fill="D9D9D9"/>
          </w:tcPr>
          <w:p w:rsidR="003B65D9" w:rsidRDefault="00221A6A" w:rsidP="009A34B8">
            <w:pPr>
              <w:pStyle w:val="TableParagraph"/>
              <w:spacing w:line="202" w:lineRule="exact"/>
              <w:rPr>
                <w:rFonts w:ascii="Times New Roman"/>
                <w:b/>
                <w:sz w:val="19"/>
              </w:rPr>
            </w:pPr>
            <w:r>
              <w:rPr>
                <w:rFonts w:ascii="Times New Roman"/>
                <w:b/>
                <w:w w:val="105"/>
                <w:sz w:val="19"/>
              </w:rPr>
              <w:t>SOUS-TOTAL200</w:t>
            </w:r>
          </w:p>
        </w:tc>
        <w:tc>
          <w:tcPr>
            <w:tcW w:w="991" w:type="dxa"/>
            <w:shd w:val="clear" w:color="auto" w:fill="D9D9D9"/>
          </w:tcPr>
          <w:p w:rsidR="003B65D9" w:rsidRDefault="003B65D9" w:rsidP="009A34B8">
            <w:pPr>
              <w:pStyle w:val="TableParagraph"/>
              <w:rPr>
                <w:rFonts w:ascii="Times New Roman"/>
                <w:sz w:val="16"/>
              </w:rPr>
            </w:pPr>
          </w:p>
        </w:tc>
      </w:tr>
      <w:tr w:rsidR="003B65D9" w:rsidTr="00533599">
        <w:trPr>
          <w:trHeight w:val="224"/>
        </w:trPr>
        <w:tc>
          <w:tcPr>
            <w:tcW w:w="8935" w:type="dxa"/>
            <w:gridSpan w:val="6"/>
          </w:tcPr>
          <w:p w:rsidR="003B65D9" w:rsidRDefault="00221A6A" w:rsidP="009A34B8">
            <w:pPr>
              <w:pStyle w:val="TableParagraph"/>
              <w:spacing w:line="202" w:lineRule="exact"/>
              <w:ind w:right="2196"/>
              <w:jc w:val="center"/>
              <w:rPr>
                <w:rFonts w:ascii="Times New Roman"/>
                <w:b/>
                <w:sz w:val="19"/>
              </w:rPr>
            </w:pPr>
            <w:r>
              <w:rPr>
                <w:rFonts w:ascii="Times New Roman"/>
                <w:b/>
                <w:w w:val="105"/>
                <w:sz w:val="19"/>
              </w:rPr>
              <w:t>LOT300:FONDATION</w:t>
            </w: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301</w:t>
            </w:r>
          </w:p>
        </w:tc>
        <w:tc>
          <w:tcPr>
            <w:tcW w:w="4947" w:type="dxa"/>
          </w:tcPr>
          <w:p w:rsidR="003B65D9" w:rsidRDefault="00221A6A" w:rsidP="009A34B8">
            <w:pPr>
              <w:pStyle w:val="TableParagraph"/>
              <w:spacing w:line="204" w:lineRule="exact"/>
              <w:rPr>
                <w:rFonts w:ascii="Times New Roman" w:hAnsi="Times New Roman"/>
                <w:sz w:val="19"/>
              </w:rPr>
            </w:pPr>
            <w:r>
              <w:rPr>
                <w:rFonts w:ascii="Times New Roman" w:hAnsi="Times New Roman"/>
                <w:w w:val="105"/>
                <w:sz w:val="19"/>
              </w:rPr>
              <w:t>Bétondepropretédoséà150kg/m3</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M3</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2.30</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302</w:t>
            </w:r>
          </w:p>
        </w:tc>
        <w:tc>
          <w:tcPr>
            <w:tcW w:w="4947" w:type="dxa"/>
          </w:tcPr>
          <w:p w:rsidR="003B65D9" w:rsidRDefault="00221A6A" w:rsidP="009A34B8">
            <w:pPr>
              <w:pStyle w:val="TableParagraph"/>
              <w:spacing w:line="204" w:lineRule="exact"/>
              <w:rPr>
                <w:rFonts w:ascii="Times New Roman" w:hAnsi="Times New Roman"/>
                <w:sz w:val="19"/>
              </w:rPr>
            </w:pPr>
            <w:r>
              <w:rPr>
                <w:rFonts w:ascii="Times New Roman" w:hAnsi="Times New Roman"/>
                <w:w w:val="105"/>
                <w:sz w:val="19"/>
              </w:rPr>
              <w:t>Agglosde20x20x40bourrés</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M2</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49</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450"/>
        </w:trPr>
        <w:tc>
          <w:tcPr>
            <w:tcW w:w="821" w:type="dxa"/>
          </w:tcPr>
          <w:p w:rsidR="003B65D9" w:rsidRDefault="00221A6A" w:rsidP="009A34B8">
            <w:pPr>
              <w:pStyle w:val="TableParagraph"/>
              <w:spacing w:line="215" w:lineRule="exact"/>
              <w:rPr>
                <w:rFonts w:ascii="Times New Roman"/>
                <w:sz w:val="19"/>
              </w:rPr>
            </w:pPr>
            <w:r>
              <w:rPr>
                <w:rFonts w:ascii="Times New Roman"/>
                <w:w w:val="105"/>
                <w:sz w:val="19"/>
              </w:rPr>
              <w:t>303</w:t>
            </w:r>
          </w:p>
        </w:tc>
        <w:tc>
          <w:tcPr>
            <w:tcW w:w="4947" w:type="dxa"/>
          </w:tcPr>
          <w:p w:rsidR="003B65D9" w:rsidRDefault="00221A6A" w:rsidP="009A34B8">
            <w:pPr>
              <w:pStyle w:val="TableParagraph"/>
              <w:spacing w:line="215" w:lineRule="exact"/>
              <w:rPr>
                <w:rFonts w:ascii="Times New Roman" w:hAnsi="Times New Roman"/>
                <w:sz w:val="19"/>
              </w:rPr>
            </w:pPr>
            <w:r>
              <w:rPr>
                <w:rFonts w:ascii="Times New Roman" w:hAnsi="Times New Roman"/>
                <w:w w:val="105"/>
                <w:sz w:val="19"/>
              </w:rPr>
              <w:t>Bétonarmédoséà350kg/m3poursemelles,poteauxet</w:t>
            </w:r>
          </w:p>
          <w:p w:rsidR="003B65D9" w:rsidRDefault="00221A6A" w:rsidP="009A34B8">
            <w:pPr>
              <w:pStyle w:val="TableParagraph"/>
              <w:spacing w:line="208" w:lineRule="exact"/>
              <w:rPr>
                <w:rFonts w:ascii="Times New Roman"/>
                <w:sz w:val="19"/>
              </w:rPr>
            </w:pPr>
            <w:r>
              <w:rPr>
                <w:rFonts w:ascii="Times New Roman"/>
                <w:w w:val="105"/>
                <w:sz w:val="19"/>
              </w:rPr>
              <w:t>longrines</w:t>
            </w:r>
          </w:p>
        </w:tc>
        <w:tc>
          <w:tcPr>
            <w:tcW w:w="572" w:type="dxa"/>
          </w:tcPr>
          <w:p w:rsidR="003B65D9" w:rsidRDefault="00221A6A" w:rsidP="009A34B8">
            <w:pPr>
              <w:pStyle w:val="TableParagraph"/>
              <w:spacing w:line="215" w:lineRule="exact"/>
              <w:rPr>
                <w:rFonts w:ascii="Times New Roman"/>
                <w:sz w:val="19"/>
              </w:rPr>
            </w:pPr>
            <w:r>
              <w:rPr>
                <w:rFonts w:ascii="Times New Roman"/>
                <w:w w:val="105"/>
                <w:sz w:val="19"/>
              </w:rPr>
              <w:t>M3</w:t>
            </w:r>
          </w:p>
        </w:tc>
        <w:tc>
          <w:tcPr>
            <w:tcW w:w="719" w:type="dxa"/>
          </w:tcPr>
          <w:p w:rsidR="003B65D9" w:rsidRDefault="00221A6A" w:rsidP="009A34B8">
            <w:pPr>
              <w:pStyle w:val="TableParagraph"/>
              <w:spacing w:line="215" w:lineRule="exact"/>
              <w:rPr>
                <w:rFonts w:ascii="Times New Roman"/>
                <w:sz w:val="19"/>
              </w:rPr>
            </w:pPr>
            <w:r>
              <w:rPr>
                <w:rFonts w:ascii="Times New Roman"/>
                <w:w w:val="105"/>
                <w:sz w:val="19"/>
              </w:rPr>
              <w:t>4.40</w:t>
            </w:r>
          </w:p>
        </w:tc>
        <w:tc>
          <w:tcPr>
            <w:tcW w:w="885" w:type="dxa"/>
          </w:tcPr>
          <w:p w:rsidR="003B65D9" w:rsidRDefault="003B65D9" w:rsidP="009A34B8">
            <w:pPr>
              <w:pStyle w:val="TableParagraph"/>
              <w:rPr>
                <w:rFonts w:ascii="Times New Roman"/>
                <w:sz w:val="18"/>
              </w:rPr>
            </w:pPr>
          </w:p>
        </w:tc>
        <w:tc>
          <w:tcPr>
            <w:tcW w:w="991" w:type="dxa"/>
          </w:tcPr>
          <w:p w:rsidR="003B65D9" w:rsidRDefault="003B65D9" w:rsidP="009A34B8">
            <w:pPr>
              <w:pStyle w:val="TableParagraph"/>
              <w:rPr>
                <w:rFonts w:ascii="Times New Roman"/>
                <w:sz w:val="18"/>
              </w:rPr>
            </w:pPr>
          </w:p>
        </w:tc>
      </w:tr>
      <w:tr w:rsidR="003B65D9" w:rsidTr="00533599">
        <w:trPr>
          <w:trHeight w:val="452"/>
        </w:trPr>
        <w:tc>
          <w:tcPr>
            <w:tcW w:w="821" w:type="dxa"/>
          </w:tcPr>
          <w:p w:rsidR="003B65D9" w:rsidRDefault="00221A6A" w:rsidP="009A34B8">
            <w:pPr>
              <w:pStyle w:val="TableParagraph"/>
              <w:spacing w:line="217" w:lineRule="exact"/>
              <w:rPr>
                <w:rFonts w:ascii="Times New Roman"/>
                <w:sz w:val="19"/>
              </w:rPr>
            </w:pPr>
            <w:r>
              <w:rPr>
                <w:rFonts w:ascii="Times New Roman"/>
                <w:w w:val="105"/>
                <w:sz w:val="19"/>
              </w:rPr>
              <w:t>304</w:t>
            </w:r>
          </w:p>
        </w:tc>
        <w:tc>
          <w:tcPr>
            <w:tcW w:w="4947" w:type="dxa"/>
          </w:tcPr>
          <w:p w:rsidR="003B65D9" w:rsidRDefault="00221A6A" w:rsidP="009A34B8">
            <w:pPr>
              <w:pStyle w:val="TableParagraph"/>
              <w:spacing w:line="217" w:lineRule="exact"/>
              <w:rPr>
                <w:rFonts w:ascii="Times New Roman" w:hAnsi="Times New Roman"/>
                <w:sz w:val="19"/>
              </w:rPr>
            </w:pPr>
            <w:r>
              <w:rPr>
                <w:rFonts w:ascii="Times New Roman" w:hAnsi="Times New Roman"/>
                <w:w w:val="105"/>
                <w:sz w:val="19"/>
              </w:rPr>
              <w:t>Dallageenbétondoséà350kg/m3(ép.8cm)ycomprislitde</w:t>
            </w:r>
          </w:p>
          <w:p w:rsidR="003B65D9" w:rsidRDefault="00221A6A" w:rsidP="009A34B8">
            <w:pPr>
              <w:pStyle w:val="TableParagraph"/>
              <w:spacing w:line="208" w:lineRule="exact"/>
              <w:rPr>
                <w:rFonts w:ascii="Times New Roman"/>
                <w:sz w:val="19"/>
              </w:rPr>
            </w:pPr>
            <w:r>
              <w:rPr>
                <w:rFonts w:ascii="Times New Roman"/>
                <w:w w:val="105"/>
                <w:sz w:val="19"/>
              </w:rPr>
              <w:t>sableplusfilmpolygame</w:t>
            </w:r>
          </w:p>
        </w:tc>
        <w:tc>
          <w:tcPr>
            <w:tcW w:w="572" w:type="dxa"/>
          </w:tcPr>
          <w:p w:rsidR="003B65D9" w:rsidRDefault="00221A6A" w:rsidP="009A34B8">
            <w:pPr>
              <w:pStyle w:val="TableParagraph"/>
              <w:spacing w:line="217" w:lineRule="exact"/>
              <w:rPr>
                <w:rFonts w:ascii="Times New Roman"/>
                <w:sz w:val="19"/>
              </w:rPr>
            </w:pPr>
            <w:r>
              <w:rPr>
                <w:rFonts w:ascii="Times New Roman"/>
                <w:w w:val="105"/>
                <w:sz w:val="19"/>
              </w:rPr>
              <w:t>M2</w:t>
            </w:r>
          </w:p>
        </w:tc>
        <w:tc>
          <w:tcPr>
            <w:tcW w:w="719" w:type="dxa"/>
          </w:tcPr>
          <w:p w:rsidR="003B65D9" w:rsidRDefault="00221A6A" w:rsidP="009A34B8">
            <w:pPr>
              <w:pStyle w:val="TableParagraph"/>
              <w:spacing w:line="217" w:lineRule="exact"/>
              <w:rPr>
                <w:rFonts w:ascii="Times New Roman"/>
                <w:sz w:val="19"/>
              </w:rPr>
            </w:pPr>
            <w:r>
              <w:rPr>
                <w:rFonts w:ascii="Times New Roman"/>
                <w:w w:val="105"/>
                <w:sz w:val="19"/>
              </w:rPr>
              <w:t>168.40</w:t>
            </w:r>
          </w:p>
        </w:tc>
        <w:tc>
          <w:tcPr>
            <w:tcW w:w="885" w:type="dxa"/>
          </w:tcPr>
          <w:p w:rsidR="003B65D9" w:rsidRDefault="003B65D9" w:rsidP="009A34B8">
            <w:pPr>
              <w:pStyle w:val="TableParagraph"/>
              <w:rPr>
                <w:rFonts w:ascii="Times New Roman"/>
                <w:sz w:val="18"/>
              </w:rPr>
            </w:pPr>
          </w:p>
        </w:tc>
        <w:tc>
          <w:tcPr>
            <w:tcW w:w="991" w:type="dxa"/>
          </w:tcPr>
          <w:p w:rsidR="003B65D9" w:rsidRDefault="003B65D9" w:rsidP="009A34B8">
            <w:pPr>
              <w:pStyle w:val="TableParagraph"/>
              <w:rPr>
                <w:rFonts w:ascii="Times New Roman"/>
                <w:sz w:val="18"/>
              </w:rPr>
            </w:pPr>
          </w:p>
        </w:tc>
      </w:tr>
      <w:tr w:rsidR="003B65D9" w:rsidTr="00533599">
        <w:trPr>
          <w:trHeight w:val="224"/>
        </w:trPr>
        <w:tc>
          <w:tcPr>
            <w:tcW w:w="7944" w:type="dxa"/>
            <w:gridSpan w:val="5"/>
            <w:shd w:val="clear" w:color="auto" w:fill="D9D9D9"/>
          </w:tcPr>
          <w:p w:rsidR="003B65D9" w:rsidRDefault="00221A6A" w:rsidP="009A34B8">
            <w:pPr>
              <w:pStyle w:val="TableParagraph"/>
              <w:spacing w:line="202" w:lineRule="exact"/>
              <w:rPr>
                <w:rFonts w:ascii="Times New Roman"/>
                <w:b/>
                <w:sz w:val="19"/>
              </w:rPr>
            </w:pPr>
            <w:r>
              <w:rPr>
                <w:rFonts w:ascii="Times New Roman"/>
                <w:b/>
                <w:w w:val="105"/>
                <w:sz w:val="19"/>
              </w:rPr>
              <w:t>SOUS-TOTAL300</w:t>
            </w:r>
          </w:p>
        </w:tc>
        <w:tc>
          <w:tcPr>
            <w:tcW w:w="991" w:type="dxa"/>
            <w:shd w:val="clear" w:color="auto" w:fill="D9D9D9"/>
          </w:tcPr>
          <w:p w:rsidR="003B65D9" w:rsidRDefault="003B65D9" w:rsidP="009A34B8">
            <w:pPr>
              <w:pStyle w:val="TableParagraph"/>
              <w:rPr>
                <w:rFonts w:ascii="Times New Roman"/>
                <w:sz w:val="16"/>
              </w:rPr>
            </w:pPr>
          </w:p>
        </w:tc>
      </w:tr>
      <w:tr w:rsidR="003B65D9" w:rsidTr="00533599">
        <w:trPr>
          <w:trHeight w:val="224"/>
        </w:trPr>
        <w:tc>
          <w:tcPr>
            <w:tcW w:w="8935" w:type="dxa"/>
            <w:gridSpan w:val="6"/>
          </w:tcPr>
          <w:p w:rsidR="003B65D9" w:rsidRDefault="00221A6A" w:rsidP="009A34B8">
            <w:pPr>
              <w:pStyle w:val="TableParagraph"/>
              <w:spacing w:line="202" w:lineRule="exact"/>
              <w:ind w:right="2197"/>
              <w:jc w:val="center"/>
              <w:rPr>
                <w:rFonts w:ascii="Times New Roman"/>
                <w:b/>
                <w:sz w:val="19"/>
              </w:rPr>
            </w:pPr>
            <w:r>
              <w:rPr>
                <w:rFonts w:ascii="Times New Roman"/>
                <w:b/>
                <w:w w:val="105"/>
                <w:sz w:val="19"/>
              </w:rPr>
              <w:t>LOT400:ELEVATION</w:t>
            </w: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401</w:t>
            </w:r>
          </w:p>
        </w:tc>
        <w:tc>
          <w:tcPr>
            <w:tcW w:w="4947" w:type="dxa"/>
          </w:tcPr>
          <w:p w:rsidR="003B65D9" w:rsidRDefault="00221A6A" w:rsidP="009A34B8">
            <w:pPr>
              <w:pStyle w:val="TableParagraph"/>
              <w:spacing w:line="204" w:lineRule="exact"/>
              <w:rPr>
                <w:rFonts w:ascii="Times New Roman"/>
                <w:sz w:val="19"/>
              </w:rPr>
            </w:pPr>
            <w:r>
              <w:rPr>
                <w:rFonts w:ascii="Times New Roman"/>
                <w:w w:val="105"/>
                <w:sz w:val="19"/>
              </w:rPr>
              <w:t>Mursenaggloscreux15x20x40</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M2</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149.30</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402</w:t>
            </w:r>
          </w:p>
        </w:tc>
        <w:tc>
          <w:tcPr>
            <w:tcW w:w="4947" w:type="dxa"/>
          </w:tcPr>
          <w:p w:rsidR="003B65D9" w:rsidRDefault="00221A6A" w:rsidP="009A34B8">
            <w:pPr>
              <w:pStyle w:val="TableParagraph"/>
              <w:spacing w:line="204" w:lineRule="exact"/>
              <w:rPr>
                <w:rFonts w:ascii="Times New Roman" w:hAnsi="Times New Roman"/>
                <w:sz w:val="19"/>
              </w:rPr>
            </w:pPr>
            <w:r>
              <w:rPr>
                <w:rFonts w:ascii="Times New Roman" w:hAnsi="Times New Roman"/>
                <w:w w:val="105"/>
                <w:sz w:val="19"/>
              </w:rPr>
              <w:t>Enduitaumortierdeciment(1.5cm)doséà400kg/m3</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M2</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318</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403</w:t>
            </w:r>
          </w:p>
        </w:tc>
        <w:tc>
          <w:tcPr>
            <w:tcW w:w="4947" w:type="dxa"/>
          </w:tcPr>
          <w:p w:rsidR="003B65D9" w:rsidRDefault="00221A6A" w:rsidP="009A34B8">
            <w:pPr>
              <w:pStyle w:val="TableParagraph"/>
              <w:spacing w:line="204" w:lineRule="exact"/>
              <w:rPr>
                <w:rFonts w:ascii="Times New Roman" w:hAnsi="Times New Roman"/>
                <w:sz w:val="19"/>
              </w:rPr>
            </w:pPr>
            <w:r>
              <w:rPr>
                <w:rFonts w:ascii="Times New Roman" w:hAnsi="Times New Roman"/>
                <w:w w:val="105"/>
                <w:sz w:val="19"/>
              </w:rPr>
              <w:t>Bétonarmépourpoteaux,linteaux,chainageetpoutre</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M3</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5.40</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6"/>
        </w:trPr>
        <w:tc>
          <w:tcPr>
            <w:tcW w:w="821" w:type="dxa"/>
          </w:tcPr>
          <w:p w:rsidR="003B65D9" w:rsidRDefault="00221A6A" w:rsidP="009A34B8">
            <w:pPr>
              <w:pStyle w:val="TableParagraph"/>
              <w:spacing w:line="206" w:lineRule="exact"/>
              <w:rPr>
                <w:rFonts w:ascii="Times New Roman"/>
                <w:sz w:val="19"/>
              </w:rPr>
            </w:pPr>
            <w:r>
              <w:rPr>
                <w:rFonts w:ascii="Times New Roman"/>
                <w:w w:val="105"/>
                <w:sz w:val="19"/>
              </w:rPr>
              <w:t>404</w:t>
            </w:r>
          </w:p>
        </w:tc>
        <w:tc>
          <w:tcPr>
            <w:tcW w:w="4947" w:type="dxa"/>
          </w:tcPr>
          <w:p w:rsidR="003B65D9" w:rsidRDefault="00221A6A" w:rsidP="009A34B8">
            <w:pPr>
              <w:pStyle w:val="TableParagraph"/>
              <w:spacing w:line="206" w:lineRule="exact"/>
              <w:rPr>
                <w:rFonts w:ascii="Times New Roman" w:hAnsi="Times New Roman"/>
                <w:sz w:val="19"/>
              </w:rPr>
            </w:pPr>
            <w:r>
              <w:rPr>
                <w:rFonts w:ascii="Times New Roman" w:hAnsi="Times New Roman"/>
                <w:w w:val="105"/>
                <w:sz w:val="19"/>
              </w:rPr>
              <w:t>Chapelisséeausoldoséeà550kg/m2</w:t>
            </w:r>
          </w:p>
        </w:tc>
        <w:tc>
          <w:tcPr>
            <w:tcW w:w="572" w:type="dxa"/>
          </w:tcPr>
          <w:p w:rsidR="003B65D9" w:rsidRDefault="00221A6A" w:rsidP="009A34B8">
            <w:pPr>
              <w:pStyle w:val="TableParagraph"/>
              <w:spacing w:line="206" w:lineRule="exact"/>
              <w:rPr>
                <w:rFonts w:ascii="Times New Roman"/>
                <w:sz w:val="19"/>
              </w:rPr>
            </w:pPr>
            <w:r>
              <w:rPr>
                <w:rFonts w:ascii="Times New Roman"/>
                <w:w w:val="105"/>
                <w:sz w:val="19"/>
              </w:rPr>
              <w:t>M2</w:t>
            </w:r>
          </w:p>
        </w:tc>
        <w:tc>
          <w:tcPr>
            <w:tcW w:w="719" w:type="dxa"/>
          </w:tcPr>
          <w:p w:rsidR="003B65D9" w:rsidRDefault="00221A6A" w:rsidP="009A34B8">
            <w:pPr>
              <w:pStyle w:val="TableParagraph"/>
              <w:spacing w:line="206" w:lineRule="exact"/>
              <w:rPr>
                <w:rFonts w:ascii="Times New Roman"/>
                <w:sz w:val="19"/>
              </w:rPr>
            </w:pPr>
            <w:r>
              <w:rPr>
                <w:rFonts w:ascii="Times New Roman"/>
                <w:w w:val="105"/>
                <w:sz w:val="19"/>
              </w:rPr>
              <w:t>168.40</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405</w:t>
            </w:r>
          </w:p>
        </w:tc>
        <w:tc>
          <w:tcPr>
            <w:tcW w:w="4947" w:type="dxa"/>
          </w:tcPr>
          <w:p w:rsidR="003B65D9" w:rsidRDefault="00221A6A" w:rsidP="009A34B8">
            <w:pPr>
              <w:pStyle w:val="TableParagraph"/>
              <w:spacing w:line="204" w:lineRule="exact"/>
              <w:rPr>
                <w:rFonts w:ascii="Times New Roman"/>
                <w:sz w:val="19"/>
              </w:rPr>
            </w:pPr>
            <w:r>
              <w:rPr>
                <w:rFonts w:ascii="Times New Roman"/>
                <w:w w:val="105"/>
                <w:sz w:val="19"/>
              </w:rPr>
              <w:t>Tableaumural</w:t>
            </w:r>
          </w:p>
        </w:tc>
        <w:tc>
          <w:tcPr>
            <w:tcW w:w="572" w:type="dxa"/>
          </w:tcPr>
          <w:p w:rsidR="003B65D9" w:rsidRDefault="00221A6A" w:rsidP="009A34B8">
            <w:pPr>
              <w:pStyle w:val="TableParagraph"/>
              <w:spacing w:line="204" w:lineRule="exact"/>
              <w:rPr>
                <w:rFonts w:ascii="Times New Roman"/>
                <w:sz w:val="19"/>
              </w:rPr>
            </w:pPr>
            <w:r>
              <w:rPr>
                <w:rFonts w:ascii="Times New Roman"/>
                <w:w w:val="103"/>
                <w:sz w:val="19"/>
              </w:rPr>
              <w:t>U</w:t>
            </w:r>
          </w:p>
        </w:tc>
        <w:tc>
          <w:tcPr>
            <w:tcW w:w="719" w:type="dxa"/>
          </w:tcPr>
          <w:p w:rsidR="003B65D9" w:rsidRDefault="00221A6A" w:rsidP="009A34B8">
            <w:pPr>
              <w:pStyle w:val="TableParagraph"/>
              <w:spacing w:line="204" w:lineRule="exact"/>
              <w:rPr>
                <w:rFonts w:ascii="Times New Roman"/>
                <w:sz w:val="19"/>
              </w:rPr>
            </w:pPr>
            <w:r>
              <w:rPr>
                <w:rFonts w:ascii="Times New Roman"/>
                <w:w w:val="103"/>
                <w:sz w:val="19"/>
              </w:rPr>
              <w:t>2</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406</w:t>
            </w:r>
          </w:p>
        </w:tc>
        <w:tc>
          <w:tcPr>
            <w:tcW w:w="4947" w:type="dxa"/>
          </w:tcPr>
          <w:p w:rsidR="003B65D9" w:rsidRDefault="00221A6A" w:rsidP="009A34B8">
            <w:pPr>
              <w:pStyle w:val="TableParagraph"/>
              <w:spacing w:line="204" w:lineRule="exact"/>
              <w:rPr>
                <w:rFonts w:ascii="Times New Roman"/>
                <w:sz w:val="19"/>
              </w:rPr>
            </w:pPr>
            <w:r>
              <w:rPr>
                <w:rFonts w:ascii="Times New Roman"/>
                <w:w w:val="105"/>
                <w:sz w:val="19"/>
              </w:rPr>
              <w:t>Claustras</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M2</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30.24</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407</w:t>
            </w:r>
          </w:p>
        </w:tc>
        <w:tc>
          <w:tcPr>
            <w:tcW w:w="4947" w:type="dxa"/>
          </w:tcPr>
          <w:p w:rsidR="003B65D9" w:rsidRDefault="00221A6A" w:rsidP="009A34B8">
            <w:pPr>
              <w:pStyle w:val="TableParagraph"/>
              <w:spacing w:line="204" w:lineRule="exact"/>
              <w:rPr>
                <w:rFonts w:ascii="Times New Roman"/>
                <w:sz w:val="19"/>
              </w:rPr>
            </w:pPr>
            <w:r>
              <w:rPr>
                <w:rFonts w:ascii="Times New Roman"/>
                <w:w w:val="105"/>
                <w:sz w:val="19"/>
              </w:rPr>
              <w:t>Estrades</w:t>
            </w:r>
          </w:p>
        </w:tc>
        <w:tc>
          <w:tcPr>
            <w:tcW w:w="572" w:type="dxa"/>
          </w:tcPr>
          <w:p w:rsidR="003B65D9" w:rsidRDefault="00221A6A" w:rsidP="009A34B8">
            <w:pPr>
              <w:pStyle w:val="TableParagraph"/>
              <w:spacing w:line="204" w:lineRule="exact"/>
              <w:rPr>
                <w:rFonts w:ascii="Times New Roman"/>
                <w:sz w:val="19"/>
              </w:rPr>
            </w:pPr>
            <w:r>
              <w:rPr>
                <w:rFonts w:ascii="Times New Roman"/>
                <w:w w:val="103"/>
                <w:sz w:val="19"/>
              </w:rPr>
              <w:t>U</w:t>
            </w:r>
          </w:p>
        </w:tc>
        <w:tc>
          <w:tcPr>
            <w:tcW w:w="719" w:type="dxa"/>
          </w:tcPr>
          <w:p w:rsidR="003B65D9" w:rsidRDefault="00221A6A" w:rsidP="009A34B8">
            <w:pPr>
              <w:pStyle w:val="TableParagraph"/>
              <w:spacing w:line="204" w:lineRule="exact"/>
              <w:rPr>
                <w:rFonts w:ascii="Times New Roman"/>
                <w:sz w:val="19"/>
              </w:rPr>
            </w:pPr>
            <w:r>
              <w:rPr>
                <w:rFonts w:ascii="Times New Roman"/>
                <w:w w:val="103"/>
                <w:sz w:val="19"/>
              </w:rPr>
              <w:t>2</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408</w:t>
            </w:r>
          </w:p>
        </w:tc>
        <w:tc>
          <w:tcPr>
            <w:tcW w:w="4947" w:type="dxa"/>
          </w:tcPr>
          <w:p w:rsidR="003B65D9" w:rsidRDefault="00221A6A" w:rsidP="009A34B8">
            <w:pPr>
              <w:pStyle w:val="TableParagraph"/>
              <w:spacing w:line="204" w:lineRule="exact"/>
              <w:rPr>
                <w:rFonts w:ascii="Times New Roman" w:hAnsi="Times New Roman"/>
                <w:sz w:val="19"/>
              </w:rPr>
            </w:pPr>
            <w:r>
              <w:rPr>
                <w:rFonts w:ascii="Times New Roman" w:hAnsi="Times New Roman"/>
                <w:w w:val="105"/>
                <w:sz w:val="19"/>
              </w:rPr>
              <w:t>Rampesd’acces</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M2</w:t>
            </w:r>
          </w:p>
        </w:tc>
        <w:tc>
          <w:tcPr>
            <w:tcW w:w="719" w:type="dxa"/>
          </w:tcPr>
          <w:p w:rsidR="003B65D9" w:rsidRDefault="00221A6A" w:rsidP="009A34B8">
            <w:pPr>
              <w:pStyle w:val="TableParagraph"/>
              <w:spacing w:line="204" w:lineRule="exact"/>
              <w:rPr>
                <w:rFonts w:ascii="Times New Roman"/>
                <w:sz w:val="19"/>
              </w:rPr>
            </w:pPr>
            <w:r>
              <w:rPr>
                <w:rFonts w:ascii="Times New Roman"/>
                <w:w w:val="103"/>
                <w:sz w:val="19"/>
              </w:rPr>
              <w:t>5</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7944" w:type="dxa"/>
            <w:gridSpan w:val="5"/>
            <w:shd w:val="clear" w:color="auto" w:fill="D9D9D9"/>
          </w:tcPr>
          <w:p w:rsidR="003B65D9" w:rsidRDefault="00221A6A" w:rsidP="009A34B8">
            <w:pPr>
              <w:pStyle w:val="TableParagraph"/>
              <w:spacing w:line="202" w:lineRule="exact"/>
              <w:rPr>
                <w:rFonts w:ascii="Times New Roman"/>
                <w:b/>
                <w:sz w:val="19"/>
              </w:rPr>
            </w:pPr>
            <w:r>
              <w:rPr>
                <w:rFonts w:ascii="Times New Roman"/>
                <w:b/>
                <w:w w:val="105"/>
                <w:sz w:val="19"/>
              </w:rPr>
              <w:t>SOUS-TOTAL400</w:t>
            </w:r>
          </w:p>
        </w:tc>
        <w:tc>
          <w:tcPr>
            <w:tcW w:w="991" w:type="dxa"/>
            <w:shd w:val="clear" w:color="auto" w:fill="D9D9D9"/>
          </w:tcPr>
          <w:p w:rsidR="003B65D9" w:rsidRDefault="003B65D9" w:rsidP="009A34B8">
            <w:pPr>
              <w:pStyle w:val="TableParagraph"/>
              <w:rPr>
                <w:rFonts w:ascii="Times New Roman"/>
                <w:sz w:val="16"/>
              </w:rPr>
            </w:pPr>
          </w:p>
        </w:tc>
      </w:tr>
      <w:tr w:rsidR="003B65D9" w:rsidTr="00533599">
        <w:trPr>
          <w:trHeight w:val="224"/>
        </w:trPr>
        <w:tc>
          <w:tcPr>
            <w:tcW w:w="8935" w:type="dxa"/>
            <w:gridSpan w:val="6"/>
          </w:tcPr>
          <w:p w:rsidR="003B65D9" w:rsidRDefault="00221A6A" w:rsidP="009A34B8">
            <w:pPr>
              <w:pStyle w:val="TableParagraph"/>
              <w:spacing w:line="200" w:lineRule="exact"/>
              <w:ind w:right="2197"/>
              <w:jc w:val="center"/>
              <w:rPr>
                <w:rFonts w:ascii="Times New Roman"/>
                <w:b/>
                <w:sz w:val="19"/>
              </w:rPr>
            </w:pPr>
            <w:r>
              <w:rPr>
                <w:rFonts w:ascii="Times New Roman"/>
                <w:b/>
                <w:w w:val="105"/>
                <w:sz w:val="19"/>
              </w:rPr>
              <w:t>LOT500:CHARPENTEETCOUVERTURE</w:t>
            </w:r>
          </w:p>
        </w:tc>
      </w:tr>
      <w:tr w:rsidR="003B65D9" w:rsidTr="00533599">
        <w:trPr>
          <w:trHeight w:val="225"/>
        </w:trPr>
        <w:tc>
          <w:tcPr>
            <w:tcW w:w="821" w:type="dxa"/>
          </w:tcPr>
          <w:p w:rsidR="003B65D9" w:rsidRDefault="00221A6A" w:rsidP="009A34B8">
            <w:pPr>
              <w:pStyle w:val="TableParagraph"/>
              <w:spacing w:line="206" w:lineRule="exact"/>
              <w:rPr>
                <w:rFonts w:ascii="Times New Roman"/>
                <w:sz w:val="19"/>
              </w:rPr>
            </w:pPr>
            <w:r>
              <w:rPr>
                <w:rFonts w:ascii="Times New Roman"/>
                <w:w w:val="105"/>
                <w:sz w:val="19"/>
              </w:rPr>
              <w:t>501</w:t>
            </w:r>
          </w:p>
        </w:tc>
        <w:tc>
          <w:tcPr>
            <w:tcW w:w="4947" w:type="dxa"/>
          </w:tcPr>
          <w:p w:rsidR="003B65D9" w:rsidRDefault="00221A6A" w:rsidP="009A34B8">
            <w:pPr>
              <w:pStyle w:val="TableParagraph"/>
              <w:spacing w:line="206" w:lineRule="exact"/>
              <w:rPr>
                <w:rFonts w:ascii="Times New Roman" w:hAnsi="Times New Roman"/>
                <w:sz w:val="19"/>
              </w:rPr>
            </w:pPr>
            <w:r>
              <w:rPr>
                <w:rFonts w:ascii="Times New Roman" w:hAnsi="Times New Roman"/>
                <w:w w:val="105"/>
                <w:sz w:val="19"/>
              </w:rPr>
              <w:t>Fermesenbastaingsde3x15traitésauxylamon</w:t>
            </w:r>
          </w:p>
        </w:tc>
        <w:tc>
          <w:tcPr>
            <w:tcW w:w="572" w:type="dxa"/>
          </w:tcPr>
          <w:p w:rsidR="003B65D9" w:rsidRDefault="00221A6A" w:rsidP="009A34B8">
            <w:pPr>
              <w:pStyle w:val="TableParagraph"/>
              <w:spacing w:line="206" w:lineRule="exact"/>
              <w:rPr>
                <w:rFonts w:ascii="Times New Roman"/>
                <w:sz w:val="19"/>
              </w:rPr>
            </w:pPr>
            <w:r>
              <w:rPr>
                <w:rFonts w:ascii="Times New Roman"/>
                <w:w w:val="103"/>
                <w:sz w:val="19"/>
              </w:rPr>
              <w:t>U</w:t>
            </w:r>
          </w:p>
        </w:tc>
        <w:tc>
          <w:tcPr>
            <w:tcW w:w="719" w:type="dxa"/>
          </w:tcPr>
          <w:p w:rsidR="003B65D9" w:rsidRDefault="00221A6A" w:rsidP="009A34B8">
            <w:pPr>
              <w:pStyle w:val="TableParagraph"/>
              <w:spacing w:line="206" w:lineRule="exact"/>
              <w:rPr>
                <w:rFonts w:ascii="Times New Roman"/>
                <w:sz w:val="19"/>
              </w:rPr>
            </w:pPr>
            <w:r>
              <w:rPr>
                <w:rFonts w:ascii="Times New Roman"/>
                <w:w w:val="103"/>
                <w:sz w:val="19"/>
              </w:rPr>
              <w:t>7</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502</w:t>
            </w:r>
          </w:p>
        </w:tc>
        <w:tc>
          <w:tcPr>
            <w:tcW w:w="4947" w:type="dxa"/>
          </w:tcPr>
          <w:p w:rsidR="003B65D9" w:rsidRDefault="00221A6A" w:rsidP="009A34B8">
            <w:pPr>
              <w:pStyle w:val="TableParagraph"/>
              <w:spacing w:line="204" w:lineRule="exact"/>
              <w:rPr>
                <w:rFonts w:ascii="Times New Roman"/>
                <w:sz w:val="19"/>
              </w:rPr>
            </w:pPr>
            <w:r>
              <w:rPr>
                <w:rFonts w:ascii="Times New Roman"/>
                <w:w w:val="105"/>
                <w:sz w:val="19"/>
              </w:rPr>
              <w:t>Pannesetlattesderiveetdepignons</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M3</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2.50</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503</w:t>
            </w:r>
          </w:p>
        </w:tc>
        <w:tc>
          <w:tcPr>
            <w:tcW w:w="4947" w:type="dxa"/>
          </w:tcPr>
          <w:p w:rsidR="003B65D9" w:rsidRDefault="00221A6A" w:rsidP="009A34B8">
            <w:pPr>
              <w:pStyle w:val="TableParagraph"/>
              <w:spacing w:line="204" w:lineRule="exact"/>
              <w:rPr>
                <w:rFonts w:ascii="Times New Roman"/>
                <w:sz w:val="19"/>
              </w:rPr>
            </w:pPr>
            <w:r>
              <w:rPr>
                <w:rFonts w:ascii="Times New Roman"/>
                <w:w w:val="105"/>
                <w:sz w:val="19"/>
              </w:rPr>
              <w:t>plafondencontre-plaquesde4mmy/csolivage</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M2</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220</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504</w:t>
            </w:r>
          </w:p>
        </w:tc>
        <w:tc>
          <w:tcPr>
            <w:tcW w:w="4947" w:type="dxa"/>
          </w:tcPr>
          <w:p w:rsidR="003B65D9" w:rsidRDefault="00221A6A" w:rsidP="009A34B8">
            <w:pPr>
              <w:pStyle w:val="TableParagraph"/>
              <w:spacing w:line="204" w:lineRule="exact"/>
              <w:rPr>
                <w:rFonts w:ascii="Times New Roman"/>
                <w:sz w:val="19"/>
              </w:rPr>
            </w:pPr>
            <w:r>
              <w:rPr>
                <w:rFonts w:ascii="Times New Roman"/>
                <w:w w:val="105"/>
                <w:sz w:val="19"/>
              </w:rPr>
              <w:t>Planchederive</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ML</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39</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505</w:t>
            </w:r>
          </w:p>
        </w:tc>
        <w:tc>
          <w:tcPr>
            <w:tcW w:w="4947" w:type="dxa"/>
          </w:tcPr>
          <w:p w:rsidR="003B65D9" w:rsidRDefault="00221A6A" w:rsidP="009A34B8">
            <w:pPr>
              <w:pStyle w:val="TableParagraph"/>
              <w:spacing w:line="204" w:lineRule="exact"/>
              <w:rPr>
                <w:rFonts w:ascii="Times New Roman" w:hAnsi="Times New Roman"/>
                <w:sz w:val="19"/>
              </w:rPr>
            </w:pPr>
            <w:r>
              <w:rPr>
                <w:rFonts w:ascii="Times New Roman" w:hAnsi="Times New Roman"/>
                <w:w w:val="105"/>
                <w:sz w:val="19"/>
              </w:rPr>
              <w:t>Tôlebacalude6/10</w:t>
            </w:r>
            <w:r>
              <w:rPr>
                <w:rFonts w:ascii="Times New Roman" w:hAnsi="Times New Roman"/>
                <w:w w:val="105"/>
                <w:sz w:val="19"/>
                <w:vertAlign w:val="superscript"/>
              </w:rPr>
              <w:t>e</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M2</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234</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506</w:t>
            </w:r>
          </w:p>
        </w:tc>
        <w:tc>
          <w:tcPr>
            <w:tcW w:w="4947" w:type="dxa"/>
          </w:tcPr>
          <w:p w:rsidR="003B65D9" w:rsidRDefault="00221A6A" w:rsidP="009A34B8">
            <w:pPr>
              <w:pStyle w:val="TableParagraph"/>
              <w:spacing w:line="204" w:lineRule="exact"/>
              <w:rPr>
                <w:rFonts w:ascii="Times New Roman" w:hAnsi="Times New Roman"/>
                <w:sz w:val="19"/>
              </w:rPr>
            </w:pPr>
            <w:r>
              <w:rPr>
                <w:rFonts w:ascii="Times New Roman" w:hAnsi="Times New Roman"/>
                <w:w w:val="105"/>
                <w:sz w:val="19"/>
              </w:rPr>
              <w:t>Tôlefaitièrede50cmdelargeenalu</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ML</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19.50</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6"/>
        </w:trPr>
        <w:tc>
          <w:tcPr>
            <w:tcW w:w="821" w:type="dxa"/>
          </w:tcPr>
          <w:p w:rsidR="003B65D9" w:rsidRDefault="00221A6A" w:rsidP="009A34B8">
            <w:pPr>
              <w:pStyle w:val="TableParagraph"/>
              <w:spacing w:line="206" w:lineRule="exact"/>
              <w:rPr>
                <w:rFonts w:ascii="Times New Roman"/>
                <w:sz w:val="19"/>
              </w:rPr>
            </w:pPr>
            <w:r>
              <w:rPr>
                <w:rFonts w:ascii="Times New Roman"/>
                <w:w w:val="105"/>
                <w:sz w:val="19"/>
              </w:rPr>
              <w:t>507</w:t>
            </w:r>
          </w:p>
        </w:tc>
        <w:tc>
          <w:tcPr>
            <w:tcW w:w="4947" w:type="dxa"/>
          </w:tcPr>
          <w:p w:rsidR="003B65D9" w:rsidRDefault="00221A6A" w:rsidP="009A34B8">
            <w:pPr>
              <w:pStyle w:val="TableParagraph"/>
              <w:spacing w:line="206" w:lineRule="exact"/>
              <w:rPr>
                <w:rFonts w:ascii="Times New Roman"/>
                <w:sz w:val="19"/>
              </w:rPr>
            </w:pPr>
            <w:r>
              <w:rPr>
                <w:rFonts w:ascii="Times New Roman"/>
                <w:w w:val="105"/>
                <w:sz w:val="19"/>
              </w:rPr>
              <w:t>Rivepignonenalu</w:t>
            </w:r>
          </w:p>
        </w:tc>
        <w:tc>
          <w:tcPr>
            <w:tcW w:w="572" w:type="dxa"/>
          </w:tcPr>
          <w:p w:rsidR="003B65D9" w:rsidRDefault="00221A6A" w:rsidP="009A34B8">
            <w:pPr>
              <w:pStyle w:val="TableParagraph"/>
              <w:spacing w:line="206" w:lineRule="exact"/>
              <w:rPr>
                <w:rFonts w:ascii="Times New Roman"/>
                <w:sz w:val="19"/>
              </w:rPr>
            </w:pPr>
            <w:r>
              <w:rPr>
                <w:rFonts w:ascii="Times New Roman"/>
                <w:w w:val="105"/>
                <w:sz w:val="19"/>
              </w:rPr>
              <w:t>ML</w:t>
            </w:r>
          </w:p>
        </w:tc>
        <w:tc>
          <w:tcPr>
            <w:tcW w:w="719" w:type="dxa"/>
          </w:tcPr>
          <w:p w:rsidR="003B65D9" w:rsidRDefault="00221A6A" w:rsidP="009A34B8">
            <w:pPr>
              <w:pStyle w:val="TableParagraph"/>
              <w:spacing w:line="206" w:lineRule="exact"/>
              <w:rPr>
                <w:rFonts w:ascii="Times New Roman"/>
                <w:sz w:val="19"/>
              </w:rPr>
            </w:pPr>
            <w:r>
              <w:rPr>
                <w:rFonts w:ascii="Times New Roman"/>
                <w:w w:val="105"/>
                <w:sz w:val="19"/>
              </w:rPr>
              <w:t>24</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821" w:type="dxa"/>
          </w:tcPr>
          <w:p w:rsidR="003B65D9" w:rsidRDefault="00221A6A" w:rsidP="009A34B8">
            <w:pPr>
              <w:pStyle w:val="TableParagraph"/>
              <w:spacing w:line="204" w:lineRule="exact"/>
              <w:rPr>
                <w:rFonts w:ascii="Times New Roman"/>
                <w:sz w:val="19"/>
              </w:rPr>
            </w:pPr>
            <w:r>
              <w:rPr>
                <w:rFonts w:ascii="Times New Roman"/>
                <w:w w:val="105"/>
                <w:sz w:val="19"/>
              </w:rPr>
              <w:t>508</w:t>
            </w:r>
          </w:p>
        </w:tc>
        <w:tc>
          <w:tcPr>
            <w:tcW w:w="4947" w:type="dxa"/>
          </w:tcPr>
          <w:p w:rsidR="003B65D9" w:rsidRDefault="00221A6A" w:rsidP="009A34B8">
            <w:pPr>
              <w:pStyle w:val="TableParagraph"/>
              <w:spacing w:line="204" w:lineRule="exact"/>
              <w:rPr>
                <w:rFonts w:ascii="Times New Roman" w:hAnsi="Times New Roman"/>
                <w:sz w:val="19"/>
              </w:rPr>
            </w:pPr>
            <w:r>
              <w:rPr>
                <w:rFonts w:ascii="Times New Roman" w:hAnsi="Times New Roman"/>
                <w:w w:val="105"/>
                <w:sz w:val="19"/>
              </w:rPr>
              <w:t>Tôleslissesextérieures</w:t>
            </w:r>
          </w:p>
        </w:tc>
        <w:tc>
          <w:tcPr>
            <w:tcW w:w="572" w:type="dxa"/>
          </w:tcPr>
          <w:p w:rsidR="003B65D9" w:rsidRDefault="00221A6A" w:rsidP="009A34B8">
            <w:pPr>
              <w:pStyle w:val="TableParagraph"/>
              <w:spacing w:line="204" w:lineRule="exact"/>
              <w:rPr>
                <w:rFonts w:ascii="Times New Roman"/>
                <w:sz w:val="19"/>
              </w:rPr>
            </w:pPr>
            <w:r>
              <w:rPr>
                <w:rFonts w:ascii="Times New Roman"/>
                <w:w w:val="105"/>
                <w:sz w:val="19"/>
              </w:rPr>
              <w:t>M2</w:t>
            </w:r>
          </w:p>
        </w:tc>
        <w:tc>
          <w:tcPr>
            <w:tcW w:w="719" w:type="dxa"/>
          </w:tcPr>
          <w:p w:rsidR="003B65D9" w:rsidRDefault="00221A6A" w:rsidP="009A34B8">
            <w:pPr>
              <w:pStyle w:val="TableParagraph"/>
              <w:spacing w:line="204" w:lineRule="exact"/>
              <w:rPr>
                <w:rFonts w:ascii="Times New Roman"/>
                <w:sz w:val="19"/>
              </w:rPr>
            </w:pPr>
            <w:r>
              <w:rPr>
                <w:rFonts w:ascii="Times New Roman"/>
                <w:w w:val="105"/>
                <w:sz w:val="19"/>
              </w:rPr>
              <w:t>45</w:t>
            </w:r>
          </w:p>
        </w:tc>
        <w:tc>
          <w:tcPr>
            <w:tcW w:w="885" w:type="dxa"/>
          </w:tcPr>
          <w:p w:rsidR="003B65D9" w:rsidRDefault="003B65D9" w:rsidP="009A34B8">
            <w:pPr>
              <w:pStyle w:val="TableParagraph"/>
              <w:rPr>
                <w:rFonts w:ascii="Times New Roman"/>
                <w:sz w:val="16"/>
              </w:rPr>
            </w:pPr>
          </w:p>
        </w:tc>
        <w:tc>
          <w:tcPr>
            <w:tcW w:w="991" w:type="dxa"/>
          </w:tcPr>
          <w:p w:rsidR="003B65D9" w:rsidRDefault="003B65D9" w:rsidP="009A34B8">
            <w:pPr>
              <w:pStyle w:val="TableParagraph"/>
              <w:rPr>
                <w:rFonts w:ascii="Times New Roman"/>
                <w:sz w:val="16"/>
              </w:rPr>
            </w:pPr>
          </w:p>
        </w:tc>
      </w:tr>
      <w:tr w:rsidR="003B65D9" w:rsidTr="00533599">
        <w:trPr>
          <w:trHeight w:val="224"/>
        </w:trPr>
        <w:tc>
          <w:tcPr>
            <w:tcW w:w="7944" w:type="dxa"/>
            <w:gridSpan w:val="5"/>
            <w:shd w:val="clear" w:color="auto" w:fill="D9D9D9"/>
          </w:tcPr>
          <w:p w:rsidR="003B65D9" w:rsidRDefault="00221A6A" w:rsidP="009A34B8">
            <w:pPr>
              <w:pStyle w:val="TableParagraph"/>
              <w:spacing w:line="202" w:lineRule="exact"/>
              <w:rPr>
                <w:rFonts w:ascii="Times New Roman"/>
                <w:b/>
                <w:sz w:val="19"/>
              </w:rPr>
            </w:pPr>
            <w:r>
              <w:rPr>
                <w:rFonts w:ascii="Times New Roman"/>
                <w:b/>
                <w:w w:val="105"/>
                <w:sz w:val="19"/>
              </w:rPr>
              <w:t>SOUS-TOTAL500</w:t>
            </w:r>
          </w:p>
        </w:tc>
        <w:tc>
          <w:tcPr>
            <w:tcW w:w="991" w:type="dxa"/>
            <w:shd w:val="clear" w:color="auto" w:fill="D9D9D9"/>
          </w:tcPr>
          <w:p w:rsidR="006D4C98" w:rsidRDefault="006D4C98" w:rsidP="009A34B8">
            <w:pPr>
              <w:pStyle w:val="TableParagraph"/>
              <w:rPr>
                <w:rFonts w:ascii="Times New Roman"/>
                <w:sz w:val="16"/>
              </w:rPr>
            </w:pPr>
          </w:p>
        </w:tc>
      </w:tr>
      <w:tr w:rsidR="003B65D9" w:rsidTr="00C86F0B">
        <w:trPr>
          <w:trHeight w:val="180"/>
        </w:trPr>
        <w:tc>
          <w:tcPr>
            <w:tcW w:w="8935" w:type="dxa"/>
            <w:gridSpan w:val="6"/>
          </w:tcPr>
          <w:p w:rsidR="003B65D9" w:rsidRDefault="00221A6A" w:rsidP="009A34B8">
            <w:pPr>
              <w:pStyle w:val="TableParagraph"/>
              <w:spacing w:line="202" w:lineRule="exact"/>
              <w:ind w:right="2196"/>
              <w:jc w:val="center"/>
              <w:rPr>
                <w:rFonts w:ascii="Times New Roman"/>
                <w:b/>
                <w:sz w:val="19"/>
              </w:rPr>
            </w:pPr>
            <w:r>
              <w:rPr>
                <w:rFonts w:ascii="Times New Roman"/>
                <w:b/>
                <w:w w:val="105"/>
                <w:sz w:val="19"/>
              </w:rPr>
              <w:t>600:MENUISERIEMETALIQUE</w:t>
            </w:r>
          </w:p>
        </w:tc>
      </w:tr>
    </w:tbl>
    <w:tbl>
      <w:tblPr>
        <w:tblStyle w:val="TableNormal"/>
        <w:tblpPr w:leftFromText="141" w:rightFromText="141" w:vertAnchor="text" w:horzAnchor="page" w:tblpX="1380" w:tblpY="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6"/>
        <w:gridCol w:w="4961"/>
        <w:gridCol w:w="567"/>
        <w:gridCol w:w="709"/>
        <w:gridCol w:w="850"/>
        <w:gridCol w:w="993"/>
      </w:tblGrid>
      <w:tr w:rsidR="00F954FC" w:rsidTr="00B11624">
        <w:trPr>
          <w:trHeight w:val="226"/>
        </w:trPr>
        <w:tc>
          <w:tcPr>
            <w:tcW w:w="846" w:type="dxa"/>
          </w:tcPr>
          <w:p w:rsidR="00F954FC" w:rsidRDefault="00F954FC" w:rsidP="00C86F0B">
            <w:pPr>
              <w:pStyle w:val="TableParagraph"/>
              <w:spacing w:line="206" w:lineRule="exact"/>
              <w:rPr>
                <w:rFonts w:ascii="Times New Roman"/>
                <w:sz w:val="19"/>
              </w:rPr>
            </w:pPr>
            <w:r>
              <w:rPr>
                <w:rFonts w:ascii="Times New Roman"/>
                <w:w w:val="105"/>
                <w:sz w:val="19"/>
              </w:rPr>
              <w:t>601</w:t>
            </w:r>
          </w:p>
        </w:tc>
        <w:tc>
          <w:tcPr>
            <w:tcW w:w="4961" w:type="dxa"/>
          </w:tcPr>
          <w:p w:rsidR="00F954FC" w:rsidRDefault="00F954FC" w:rsidP="00C86F0B">
            <w:pPr>
              <w:pStyle w:val="TableParagraph"/>
              <w:spacing w:line="206" w:lineRule="exact"/>
              <w:rPr>
                <w:rFonts w:ascii="Times New Roman"/>
                <w:sz w:val="19"/>
              </w:rPr>
            </w:pPr>
            <w:r>
              <w:rPr>
                <w:rFonts w:ascii="Times New Roman"/>
                <w:w w:val="105"/>
                <w:sz w:val="19"/>
              </w:rPr>
              <w:t>Seuils</w:t>
            </w:r>
          </w:p>
        </w:tc>
        <w:tc>
          <w:tcPr>
            <w:tcW w:w="567" w:type="dxa"/>
          </w:tcPr>
          <w:p w:rsidR="00F954FC" w:rsidRDefault="00F954FC" w:rsidP="00C86F0B">
            <w:pPr>
              <w:pStyle w:val="TableParagraph"/>
              <w:spacing w:line="206" w:lineRule="exact"/>
              <w:rPr>
                <w:rFonts w:ascii="Times New Roman"/>
                <w:sz w:val="19"/>
              </w:rPr>
            </w:pPr>
            <w:r>
              <w:rPr>
                <w:rFonts w:ascii="Times New Roman"/>
                <w:w w:val="105"/>
                <w:sz w:val="19"/>
              </w:rPr>
              <w:t>ML</w:t>
            </w:r>
          </w:p>
        </w:tc>
        <w:tc>
          <w:tcPr>
            <w:tcW w:w="709" w:type="dxa"/>
          </w:tcPr>
          <w:p w:rsidR="00F954FC" w:rsidRDefault="00F954FC" w:rsidP="00C86F0B">
            <w:pPr>
              <w:pStyle w:val="TableParagraph"/>
              <w:spacing w:line="206" w:lineRule="exact"/>
              <w:rPr>
                <w:rFonts w:ascii="Times New Roman"/>
                <w:sz w:val="19"/>
              </w:rPr>
            </w:pPr>
            <w:r>
              <w:rPr>
                <w:rFonts w:ascii="Times New Roman"/>
                <w:w w:val="105"/>
                <w:sz w:val="19"/>
              </w:rPr>
              <w:t>35.80</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846" w:type="dxa"/>
          </w:tcPr>
          <w:p w:rsidR="00F954FC" w:rsidRDefault="00F954FC" w:rsidP="00C86F0B">
            <w:pPr>
              <w:pStyle w:val="TableParagraph"/>
              <w:spacing w:line="204" w:lineRule="exact"/>
              <w:rPr>
                <w:rFonts w:ascii="Times New Roman"/>
                <w:sz w:val="19"/>
              </w:rPr>
            </w:pPr>
            <w:r>
              <w:rPr>
                <w:rFonts w:ascii="Times New Roman"/>
                <w:w w:val="105"/>
                <w:sz w:val="19"/>
              </w:rPr>
              <w:t>602</w:t>
            </w:r>
          </w:p>
        </w:tc>
        <w:tc>
          <w:tcPr>
            <w:tcW w:w="4961" w:type="dxa"/>
          </w:tcPr>
          <w:p w:rsidR="00F954FC" w:rsidRDefault="00F954FC" w:rsidP="00C86F0B">
            <w:pPr>
              <w:pStyle w:val="TableParagraph"/>
              <w:spacing w:line="204" w:lineRule="exact"/>
              <w:rPr>
                <w:rFonts w:ascii="Times New Roman" w:hAnsi="Times New Roman"/>
                <w:sz w:val="19"/>
              </w:rPr>
            </w:pPr>
            <w:r>
              <w:rPr>
                <w:rFonts w:ascii="Times New Roman" w:hAnsi="Times New Roman"/>
                <w:w w:val="105"/>
                <w:sz w:val="19"/>
              </w:rPr>
              <w:t>Portesmétalliques97x220</w:t>
            </w:r>
          </w:p>
        </w:tc>
        <w:tc>
          <w:tcPr>
            <w:tcW w:w="567" w:type="dxa"/>
          </w:tcPr>
          <w:p w:rsidR="00F954FC" w:rsidRDefault="00F954FC" w:rsidP="00C86F0B">
            <w:pPr>
              <w:pStyle w:val="TableParagraph"/>
              <w:spacing w:line="204" w:lineRule="exact"/>
              <w:rPr>
                <w:rFonts w:ascii="Times New Roman"/>
                <w:sz w:val="19"/>
              </w:rPr>
            </w:pPr>
            <w:r>
              <w:rPr>
                <w:rFonts w:ascii="Times New Roman"/>
                <w:w w:val="103"/>
                <w:sz w:val="19"/>
              </w:rPr>
              <w:t>U</w:t>
            </w:r>
          </w:p>
        </w:tc>
        <w:tc>
          <w:tcPr>
            <w:tcW w:w="709" w:type="dxa"/>
          </w:tcPr>
          <w:p w:rsidR="00F954FC" w:rsidRDefault="00F954FC" w:rsidP="00C86F0B">
            <w:pPr>
              <w:pStyle w:val="TableParagraph"/>
              <w:spacing w:line="204" w:lineRule="exact"/>
              <w:rPr>
                <w:rFonts w:ascii="Times New Roman"/>
                <w:sz w:val="19"/>
              </w:rPr>
            </w:pPr>
            <w:r>
              <w:rPr>
                <w:rFonts w:ascii="Times New Roman"/>
                <w:w w:val="103"/>
                <w:sz w:val="19"/>
              </w:rPr>
              <w:t>4</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7933" w:type="dxa"/>
            <w:gridSpan w:val="5"/>
            <w:shd w:val="clear" w:color="auto" w:fill="D9D9D9"/>
          </w:tcPr>
          <w:p w:rsidR="00F954FC" w:rsidRDefault="00F954FC" w:rsidP="00C86F0B">
            <w:pPr>
              <w:pStyle w:val="TableParagraph"/>
              <w:spacing w:line="202" w:lineRule="exact"/>
              <w:rPr>
                <w:rFonts w:ascii="Times New Roman"/>
                <w:b/>
                <w:sz w:val="19"/>
              </w:rPr>
            </w:pPr>
            <w:r>
              <w:rPr>
                <w:rFonts w:ascii="Times New Roman"/>
                <w:b/>
                <w:w w:val="105"/>
                <w:sz w:val="19"/>
              </w:rPr>
              <w:t>SOUS-TOTAL600</w:t>
            </w:r>
          </w:p>
        </w:tc>
        <w:tc>
          <w:tcPr>
            <w:tcW w:w="993" w:type="dxa"/>
            <w:shd w:val="clear" w:color="auto" w:fill="D9D9D9"/>
          </w:tcPr>
          <w:p w:rsidR="00F954FC" w:rsidRDefault="00F954FC" w:rsidP="00C86F0B">
            <w:pPr>
              <w:pStyle w:val="TableParagraph"/>
              <w:rPr>
                <w:rFonts w:ascii="Times New Roman"/>
                <w:sz w:val="16"/>
              </w:rPr>
            </w:pPr>
          </w:p>
        </w:tc>
      </w:tr>
      <w:tr w:rsidR="00F954FC" w:rsidTr="00B11624">
        <w:trPr>
          <w:trHeight w:val="224"/>
        </w:trPr>
        <w:tc>
          <w:tcPr>
            <w:tcW w:w="8926" w:type="dxa"/>
            <w:gridSpan w:val="6"/>
          </w:tcPr>
          <w:p w:rsidR="00F954FC" w:rsidRDefault="00F954FC" w:rsidP="00C86F0B">
            <w:pPr>
              <w:pStyle w:val="TableParagraph"/>
              <w:spacing w:line="202" w:lineRule="exact"/>
              <w:ind w:right="2195"/>
              <w:jc w:val="center"/>
              <w:rPr>
                <w:rFonts w:ascii="Times New Roman"/>
                <w:b/>
                <w:sz w:val="19"/>
              </w:rPr>
            </w:pPr>
            <w:r>
              <w:rPr>
                <w:rFonts w:ascii="Times New Roman"/>
                <w:b/>
                <w:w w:val="105"/>
                <w:sz w:val="19"/>
              </w:rPr>
              <w:t>700:ELECTRICITE</w:t>
            </w:r>
          </w:p>
        </w:tc>
      </w:tr>
      <w:tr w:rsidR="00F954FC" w:rsidTr="00B11624">
        <w:trPr>
          <w:trHeight w:val="224"/>
        </w:trPr>
        <w:tc>
          <w:tcPr>
            <w:tcW w:w="846" w:type="dxa"/>
          </w:tcPr>
          <w:p w:rsidR="00F954FC" w:rsidRDefault="00F954FC" w:rsidP="00C86F0B">
            <w:pPr>
              <w:pStyle w:val="TableParagraph"/>
              <w:spacing w:line="204" w:lineRule="exact"/>
              <w:rPr>
                <w:rFonts w:ascii="Times New Roman"/>
                <w:sz w:val="19"/>
              </w:rPr>
            </w:pPr>
            <w:r>
              <w:rPr>
                <w:rFonts w:ascii="Times New Roman"/>
                <w:w w:val="105"/>
                <w:sz w:val="19"/>
              </w:rPr>
              <w:t>701</w:t>
            </w:r>
          </w:p>
        </w:tc>
        <w:tc>
          <w:tcPr>
            <w:tcW w:w="4961" w:type="dxa"/>
          </w:tcPr>
          <w:p w:rsidR="00F954FC" w:rsidRDefault="00F954FC" w:rsidP="00C86F0B">
            <w:pPr>
              <w:pStyle w:val="TableParagraph"/>
              <w:spacing w:line="204" w:lineRule="exact"/>
              <w:rPr>
                <w:rFonts w:ascii="Times New Roman"/>
                <w:sz w:val="19"/>
              </w:rPr>
            </w:pPr>
            <w:r>
              <w:rPr>
                <w:rFonts w:ascii="Times New Roman"/>
                <w:w w:val="105"/>
                <w:sz w:val="19"/>
              </w:rPr>
              <w:t>Tubesflexiblesorange</w:t>
            </w:r>
          </w:p>
        </w:tc>
        <w:tc>
          <w:tcPr>
            <w:tcW w:w="567" w:type="dxa"/>
          </w:tcPr>
          <w:p w:rsidR="00F954FC" w:rsidRDefault="00F954FC" w:rsidP="00C86F0B">
            <w:pPr>
              <w:pStyle w:val="TableParagraph"/>
              <w:spacing w:line="204" w:lineRule="exact"/>
              <w:rPr>
                <w:rFonts w:ascii="Times New Roman"/>
                <w:sz w:val="19"/>
              </w:rPr>
            </w:pPr>
            <w:r>
              <w:rPr>
                <w:rFonts w:ascii="Times New Roman"/>
                <w:w w:val="105"/>
                <w:sz w:val="19"/>
              </w:rPr>
              <w:t>RL</w:t>
            </w:r>
          </w:p>
        </w:tc>
        <w:tc>
          <w:tcPr>
            <w:tcW w:w="709" w:type="dxa"/>
          </w:tcPr>
          <w:p w:rsidR="00F954FC" w:rsidRDefault="00F954FC" w:rsidP="00C86F0B">
            <w:pPr>
              <w:pStyle w:val="TableParagraph"/>
              <w:spacing w:line="204" w:lineRule="exact"/>
              <w:rPr>
                <w:rFonts w:ascii="Times New Roman"/>
                <w:sz w:val="19"/>
              </w:rPr>
            </w:pPr>
            <w:r>
              <w:rPr>
                <w:rFonts w:ascii="Times New Roman"/>
                <w:w w:val="103"/>
                <w:sz w:val="19"/>
              </w:rPr>
              <w:t>1</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846" w:type="dxa"/>
          </w:tcPr>
          <w:p w:rsidR="00F954FC" w:rsidRDefault="00F954FC" w:rsidP="00C86F0B">
            <w:pPr>
              <w:pStyle w:val="TableParagraph"/>
              <w:spacing w:line="204" w:lineRule="exact"/>
              <w:rPr>
                <w:rFonts w:ascii="Times New Roman"/>
                <w:sz w:val="19"/>
              </w:rPr>
            </w:pPr>
            <w:r>
              <w:rPr>
                <w:rFonts w:ascii="Times New Roman"/>
                <w:w w:val="105"/>
                <w:sz w:val="19"/>
              </w:rPr>
              <w:t>702</w:t>
            </w:r>
          </w:p>
        </w:tc>
        <w:tc>
          <w:tcPr>
            <w:tcW w:w="4961" w:type="dxa"/>
          </w:tcPr>
          <w:p w:rsidR="00F954FC" w:rsidRDefault="00F954FC" w:rsidP="00C86F0B">
            <w:pPr>
              <w:pStyle w:val="TableParagraph"/>
              <w:spacing w:line="204" w:lineRule="exact"/>
              <w:rPr>
                <w:rFonts w:ascii="Times New Roman" w:hAnsi="Times New Roman"/>
                <w:sz w:val="19"/>
              </w:rPr>
            </w:pPr>
            <w:r>
              <w:rPr>
                <w:rFonts w:ascii="Times New Roman" w:hAnsi="Times New Roman"/>
                <w:w w:val="105"/>
                <w:sz w:val="19"/>
              </w:rPr>
              <w:t>CâbleVGV1.5mm2enplafond</w:t>
            </w:r>
          </w:p>
        </w:tc>
        <w:tc>
          <w:tcPr>
            <w:tcW w:w="567" w:type="dxa"/>
          </w:tcPr>
          <w:p w:rsidR="00F954FC" w:rsidRDefault="00F954FC" w:rsidP="00C86F0B">
            <w:pPr>
              <w:pStyle w:val="TableParagraph"/>
              <w:spacing w:line="204" w:lineRule="exact"/>
              <w:rPr>
                <w:rFonts w:ascii="Times New Roman"/>
                <w:sz w:val="19"/>
              </w:rPr>
            </w:pPr>
            <w:r>
              <w:rPr>
                <w:rFonts w:ascii="Times New Roman"/>
                <w:w w:val="105"/>
                <w:sz w:val="19"/>
              </w:rPr>
              <w:t>RL</w:t>
            </w:r>
          </w:p>
        </w:tc>
        <w:tc>
          <w:tcPr>
            <w:tcW w:w="709" w:type="dxa"/>
          </w:tcPr>
          <w:p w:rsidR="00F954FC" w:rsidRDefault="00F954FC" w:rsidP="00C86F0B">
            <w:pPr>
              <w:pStyle w:val="TableParagraph"/>
              <w:spacing w:line="204" w:lineRule="exact"/>
              <w:rPr>
                <w:rFonts w:ascii="Times New Roman"/>
                <w:sz w:val="19"/>
              </w:rPr>
            </w:pPr>
            <w:r>
              <w:rPr>
                <w:rFonts w:ascii="Times New Roman"/>
                <w:w w:val="103"/>
                <w:sz w:val="19"/>
              </w:rPr>
              <w:t>1</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6"/>
        </w:trPr>
        <w:tc>
          <w:tcPr>
            <w:tcW w:w="846" w:type="dxa"/>
          </w:tcPr>
          <w:p w:rsidR="00F954FC" w:rsidRDefault="00F954FC" w:rsidP="00C86F0B">
            <w:pPr>
              <w:pStyle w:val="TableParagraph"/>
              <w:spacing w:line="206" w:lineRule="exact"/>
              <w:rPr>
                <w:rFonts w:ascii="Times New Roman"/>
                <w:sz w:val="19"/>
              </w:rPr>
            </w:pPr>
            <w:r>
              <w:rPr>
                <w:rFonts w:ascii="Times New Roman"/>
                <w:w w:val="105"/>
                <w:sz w:val="19"/>
              </w:rPr>
              <w:t>703</w:t>
            </w:r>
          </w:p>
        </w:tc>
        <w:tc>
          <w:tcPr>
            <w:tcW w:w="4961" w:type="dxa"/>
          </w:tcPr>
          <w:p w:rsidR="00F954FC" w:rsidRDefault="00F954FC" w:rsidP="00C86F0B">
            <w:pPr>
              <w:pStyle w:val="TableParagraph"/>
              <w:spacing w:line="206" w:lineRule="exact"/>
              <w:rPr>
                <w:rFonts w:ascii="Times New Roman"/>
                <w:sz w:val="19"/>
              </w:rPr>
            </w:pPr>
            <w:r>
              <w:rPr>
                <w:rFonts w:ascii="Times New Roman"/>
                <w:w w:val="105"/>
                <w:sz w:val="19"/>
              </w:rPr>
              <w:t>FilTH2.5mm2</w:t>
            </w:r>
          </w:p>
        </w:tc>
        <w:tc>
          <w:tcPr>
            <w:tcW w:w="567" w:type="dxa"/>
          </w:tcPr>
          <w:p w:rsidR="00F954FC" w:rsidRDefault="00F954FC" w:rsidP="00C86F0B">
            <w:pPr>
              <w:pStyle w:val="TableParagraph"/>
              <w:spacing w:line="206" w:lineRule="exact"/>
              <w:rPr>
                <w:rFonts w:ascii="Times New Roman"/>
                <w:sz w:val="19"/>
              </w:rPr>
            </w:pPr>
            <w:r>
              <w:rPr>
                <w:rFonts w:ascii="Times New Roman"/>
                <w:w w:val="105"/>
                <w:sz w:val="19"/>
              </w:rPr>
              <w:t>RL</w:t>
            </w:r>
          </w:p>
        </w:tc>
        <w:tc>
          <w:tcPr>
            <w:tcW w:w="709" w:type="dxa"/>
          </w:tcPr>
          <w:p w:rsidR="00F954FC" w:rsidRDefault="00F954FC" w:rsidP="00C86F0B">
            <w:pPr>
              <w:pStyle w:val="TableParagraph"/>
              <w:spacing w:line="206" w:lineRule="exact"/>
              <w:rPr>
                <w:rFonts w:ascii="Times New Roman"/>
                <w:sz w:val="19"/>
              </w:rPr>
            </w:pPr>
            <w:r>
              <w:rPr>
                <w:rFonts w:ascii="Times New Roman"/>
                <w:w w:val="103"/>
                <w:sz w:val="19"/>
              </w:rPr>
              <w:t>2</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846" w:type="dxa"/>
          </w:tcPr>
          <w:p w:rsidR="00F954FC" w:rsidRDefault="00F954FC" w:rsidP="00C86F0B">
            <w:pPr>
              <w:pStyle w:val="TableParagraph"/>
              <w:spacing w:line="204" w:lineRule="exact"/>
              <w:rPr>
                <w:rFonts w:ascii="Times New Roman"/>
                <w:sz w:val="19"/>
              </w:rPr>
            </w:pPr>
            <w:r>
              <w:rPr>
                <w:rFonts w:ascii="Times New Roman"/>
                <w:w w:val="105"/>
                <w:sz w:val="19"/>
              </w:rPr>
              <w:t>704</w:t>
            </w:r>
          </w:p>
        </w:tc>
        <w:tc>
          <w:tcPr>
            <w:tcW w:w="4961" w:type="dxa"/>
          </w:tcPr>
          <w:p w:rsidR="00F954FC" w:rsidRDefault="00F954FC" w:rsidP="00C86F0B">
            <w:pPr>
              <w:pStyle w:val="TableParagraph"/>
              <w:spacing w:line="204" w:lineRule="exact"/>
              <w:rPr>
                <w:rFonts w:ascii="Times New Roman"/>
                <w:sz w:val="19"/>
              </w:rPr>
            </w:pPr>
            <w:r>
              <w:rPr>
                <w:rFonts w:ascii="Times New Roman"/>
                <w:w w:val="105"/>
                <w:sz w:val="19"/>
              </w:rPr>
              <w:t>Reglettede120</w:t>
            </w:r>
          </w:p>
        </w:tc>
        <w:tc>
          <w:tcPr>
            <w:tcW w:w="567" w:type="dxa"/>
          </w:tcPr>
          <w:p w:rsidR="00F954FC" w:rsidRDefault="00F954FC" w:rsidP="00C86F0B">
            <w:pPr>
              <w:pStyle w:val="TableParagraph"/>
              <w:spacing w:line="204" w:lineRule="exact"/>
              <w:rPr>
                <w:rFonts w:ascii="Times New Roman"/>
                <w:sz w:val="19"/>
              </w:rPr>
            </w:pPr>
            <w:r>
              <w:rPr>
                <w:rFonts w:ascii="Times New Roman"/>
                <w:w w:val="103"/>
                <w:sz w:val="19"/>
              </w:rPr>
              <w:t>U</w:t>
            </w:r>
          </w:p>
        </w:tc>
        <w:tc>
          <w:tcPr>
            <w:tcW w:w="709" w:type="dxa"/>
          </w:tcPr>
          <w:p w:rsidR="00F954FC" w:rsidRDefault="00F954FC" w:rsidP="00C86F0B">
            <w:pPr>
              <w:pStyle w:val="TableParagraph"/>
              <w:spacing w:line="204" w:lineRule="exact"/>
              <w:rPr>
                <w:rFonts w:ascii="Times New Roman"/>
                <w:sz w:val="19"/>
              </w:rPr>
            </w:pPr>
            <w:r>
              <w:rPr>
                <w:rFonts w:ascii="Times New Roman"/>
                <w:w w:val="105"/>
                <w:sz w:val="19"/>
              </w:rPr>
              <w:t>12</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846" w:type="dxa"/>
          </w:tcPr>
          <w:p w:rsidR="00F954FC" w:rsidRDefault="00F954FC" w:rsidP="00C86F0B">
            <w:pPr>
              <w:pStyle w:val="TableParagraph"/>
              <w:spacing w:line="204" w:lineRule="exact"/>
              <w:rPr>
                <w:rFonts w:ascii="Times New Roman"/>
                <w:sz w:val="19"/>
              </w:rPr>
            </w:pPr>
            <w:r>
              <w:rPr>
                <w:rFonts w:ascii="Times New Roman"/>
                <w:w w:val="105"/>
                <w:sz w:val="19"/>
              </w:rPr>
              <w:t>705</w:t>
            </w:r>
          </w:p>
        </w:tc>
        <w:tc>
          <w:tcPr>
            <w:tcW w:w="4961" w:type="dxa"/>
          </w:tcPr>
          <w:p w:rsidR="00F954FC" w:rsidRDefault="00F954FC" w:rsidP="00C86F0B">
            <w:pPr>
              <w:pStyle w:val="TableParagraph"/>
              <w:spacing w:line="204" w:lineRule="exact"/>
              <w:rPr>
                <w:rFonts w:ascii="Times New Roman"/>
                <w:sz w:val="19"/>
              </w:rPr>
            </w:pPr>
            <w:r>
              <w:rPr>
                <w:rFonts w:ascii="Times New Roman"/>
                <w:w w:val="105"/>
                <w:sz w:val="19"/>
              </w:rPr>
              <w:t>Hublotsde120</w:t>
            </w:r>
          </w:p>
        </w:tc>
        <w:tc>
          <w:tcPr>
            <w:tcW w:w="567" w:type="dxa"/>
          </w:tcPr>
          <w:p w:rsidR="00F954FC" w:rsidRDefault="00F954FC" w:rsidP="00C86F0B">
            <w:pPr>
              <w:pStyle w:val="TableParagraph"/>
              <w:spacing w:line="204" w:lineRule="exact"/>
              <w:rPr>
                <w:rFonts w:ascii="Times New Roman"/>
                <w:sz w:val="19"/>
              </w:rPr>
            </w:pPr>
            <w:r>
              <w:rPr>
                <w:rFonts w:ascii="Times New Roman"/>
                <w:w w:val="103"/>
                <w:sz w:val="19"/>
              </w:rPr>
              <w:t>U</w:t>
            </w:r>
          </w:p>
        </w:tc>
        <w:tc>
          <w:tcPr>
            <w:tcW w:w="709" w:type="dxa"/>
          </w:tcPr>
          <w:p w:rsidR="00F954FC" w:rsidRDefault="00F954FC" w:rsidP="00C86F0B">
            <w:pPr>
              <w:pStyle w:val="TableParagraph"/>
              <w:spacing w:line="204" w:lineRule="exact"/>
              <w:rPr>
                <w:rFonts w:ascii="Times New Roman"/>
                <w:sz w:val="19"/>
              </w:rPr>
            </w:pPr>
            <w:r>
              <w:rPr>
                <w:rFonts w:ascii="Times New Roman"/>
                <w:w w:val="103"/>
                <w:sz w:val="19"/>
              </w:rPr>
              <w:t>2</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846" w:type="dxa"/>
          </w:tcPr>
          <w:p w:rsidR="00F954FC" w:rsidRDefault="00F954FC" w:rsidP="00C86F0B">
            <w:pPr>
              <w:pStyle w:val="TableParagraph"/>
              <w:spacing w:line="204" w:lineRule="exact"/>
              <w:rPr>
                <w:rFonts w:ascii="Times New Roman"/>
                <w:sz w:val="19"/>
              </w:rPr>
            </w:pPr>
            <w:r>
              <w:rPr>
                <w:rFonts w:ascii="Times New Roman"/>
                <w:w w:val="105"/>
                <w:sz w:val="19"/>
              </w:rPr>
              <w:t>706</w:t>
            </w:r>
          </w:p>
        </w:tc>
        <w:tc>
          <w:tcPr>
            <w:tcW w:w="4961" w:type="dxa"/>
          </w:tcPr>
          <w:p w:rsidR="00F954FC" w:rsidRDefault="00F954FC" w:rsidP="00C86F0B">
            <w:pPr>
              <w:pStyle w:val="TableParagraph"/>
              <w:spacing w:line="204" w:lineRule="exact"/>
              <w:rPr>
                <w:rFonts w:ascii="Times New Roman" w:hAnsi="Times New Roman"/>
                <w:sz w:val="19"/>
              </w:rPr>
            </w:pPr>
            <w:r>
              <w:rPr>
                <w:rFonts w:ascii="Times New Roman" w:hAnsi="Times New Roman"/>
                <w:spacing w:val="-1"/>
                <w:w w:val="105"/>
                <w:sz w:val="19"/>
              </w:rPr>
              <w:t>Interrupteurs</w:t>
            </w:r>
            <w:r>
              <w:rPr>
                <w:rFonts w:ascii="Times New Roman" w:hAnsi="Times New Roman"/>
                <w:w w:val="105"/>
                <w:sz w:val="19"/>
              </w:rPr>
              <w:t>etprisesdecourantencastrées</w:t>
            </w:r>
          </w:p>
        </w:tc>
        <w:tc>
          <w:tcPr>
            <w:tcW w:w="567" w:type="dxa"/>
          </w:tcPr>
          <w:p w:rsidR="00F954FC" w:rsidRDefault="00F954FC" w:rsidP="00C86F0B">
            <w:pPr>
              <w:pStyle w:val="TableParagraph"/>
              <w:spacing w:line="204" w:lineRule="exact"/>
              <w:rPr>
                <w:rFonts w:ascii="Times New Roman"/>
                <w:sz w:val="19"/>
              </w:rPr>
            </w:pPr>
            <w:r>
              <w:rPr>
                <w:rFonts w:ascii="Times New Roman"/>
                <w:w w:val="103"/>
                <w:sz w:val="19"/>
              </w:rPr>
              <w:t>U</w:t>
            </w:r>
          </w:p>
        </w:tc>
        <w:tc>
          <w:tcPr>
            <w:tcW w:w="709" w:type="dxa"/>
          </w:tcPr>
          <w:p w:rsidR="00F954FC" w:rsidRDefault="00F954FC" w:rsidP="00C86F0B">
            <w:pPr>
              <w:pStyle w:val="TableParagraph"/>
              <w:spacing w:line="204" w:lineRule="exact"/>
              <w:rPr>
                <w:rFonts w:ascii="Times New Roman"/>
                <w:sz w:val="19"/>
              </w:rPr>
            </w:pPr>
            <w:r>
              <w:rPr>
                <w:rFonts w:ascii="Times New Roman"/>
                <w:w w:val="103"/>
                <w:sz w:val="19"/>
              </w:rPr>
              <w:t>8</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677"/>
        </w:trPr>
        <w:tc>
          <w:tcPr>
            <w:tcW w:w="846" w:type="dxa"/>
          </w:tcPr>
          <w:p w:rsidR="00F954FC" w:rsidRDefault="00F954FC" w:rsidP="00C86F0B">
            <w:pPr>
              <w:pStyle w:val="TableParagraph"/>
              <w:spacing w:line="215" w:lineRule="exact"/>
              <w:rPr>
                <w:rFonts w:ascii="Times New Roman"/>
                <w:sz w:val="19"/>
              </w:rPr>
            </w:pPr>
            <w:r>
              <w:rPr>
                <w:rFonts w:ascii="Times New Roman"/>
                <w:w w:val="105"/>
                <w:sz w:val="19"/>
              </w:rPr>
              <w:t>707</w:t>
            </w:r>
          </w:p>
        </w:tc>
        <w:tc>
          <w:tcPr>
            <w:tcW w:w="4961" w:type="dxa"/>
          </w:tcPr>
          <w:p w:rsidR="00F954FC" w:rsidRDefault="00F954FC" w:rsidP="00C86F0B">
            <w:pPr>
              <w:pStyle w:val="TableParagraph"/>
              <w:spacing w:line="249" w:lineRule="auto"/>
              <w:ind w:right="294"/>
              <w:rPr>
                <w:rFonts w:ascii="Times New Roman" w:hAnsi="Times New Roman"/>
                <w:sz w:val="19"/>
              </w:rPr>
            </w:pPr>
            <w:r>
              <w:rPr>
                <w:rFonts w:ascii="Times New Roman" w:hAnsi="Times New Roman"/>
                <w:spacing w:val="-1"/>
                <w:w w:val="105"/>
                <w:sz w:val="19"/>
              </w:rPr>
              <w:t>Attaches,dominos,</w:t>
            </w:r>
            <w:r>
              <w:rPr>
                <w:rFonts w:ascii="Times New Roman" w:hAnsi="Times New Roman"/>
                <w:w w:val="105"/>
                <w:sz w:val="19"/>
              </w:rPr>
              <w:t>boitededérivation,toutessujétionsetsécurité,raccordementavecleréseauexistantdans</w:t>
            </w:r>
          </w:p>
          <w:p w:rsidR="00F954FC" w:rsidRDefault="00F954FC" w:rsidP="00C86F0B">
            <w:pPr>
              <w:pStyle w:val="TableParagraph"/>
              <w:spacing w:line="206" w:lineRule="exact"/>
              <w:rPr>
                <w:rFonts w:ascii="Times New Roman" w:hAnsi="Times New Roman"/>
                <w:sz w:val="19"/>
              </w:rPr>
            </w:pPr>
            <w:r>
              <w:rPr>
                <w:rFonts w:ascii="Times New Roman" w:hAnsi="Times New Roman"/>
                <w:w w:val="105"/>
                <w:sz w:val="19"/>
              </w:rPr>
              <w:t>l’établissement</w:t>
            </w:r>
          </w:p>
        </w:tc>
        <w:tc>
          <w:tcPr>
            <w:tcW w:w="567" w:type="dxa"/>
          </w:tcPr>
          <w:p w:rsidR="00F954FC" w:rsidRDefault="00F954FC" w:rsidP="00C86F0B">
            <w:pPr>
              <w:pStyle w:val="TableParagraph"/>
              <w:spacing w:line="215" w:lineRule="exact"/>
              <w:rPr>
                <w:rFonts w:ascii="Times New Roman"/>
                <w:sz w:val="19"/>
              </w:rPr>
            </w:pPr>
            <w:r>
              <w:rPr>
                <w:rFonts w:ascii="Times New Roman"/>
                <w:w w:val="105"/>
                <w:sz w:val="19"/>
              </w:rPr>
              <w:t>ENS</w:t>
            </w:r>
          </w:p>
        </w:tc>
        <w:tc>
          <w:tcPr>
            <w:tcW w:w="709" w:type="dxa"/>
          </w:tcPr>
          <w:p w:rsidR="00F954FC" w:rsidRDefault="00F954FC" w:rsidP="00C86F0B">
            <w:pPr>
              <w:pStyle w:val="TableParagraph"/>
              <w:spacing w:line="215" w:lineRule="exact"/>
              <w:rPr>
                <w:rFonts w:ascii="Times New Roman"/>
                <w:sz w:val="19"/>
              </w:rPr>
            </w:pPr>
            <w:r>
              <w:rPr>
                <w:rFonts w:ascii="Times New Roman"/>
                <w:w w:val="103"/>
                <w:sz w:val="19"/>
              </w:rPr>
              <w:t>1</w:t>
            </w:r>
          </w:p>
        </w:tc>
        <w:tc>
          <w:tcPr>
            <w:tcW w:w="850" w:type="dxa"/>
          </w:tcPr>
          <w:p w:rsidR="00F954FC" w:rsidRDefault="00F954FC" w:rsidP="00C86F0B">
            <w:pPr>
              <w:pStyle w:val="TableParagraph"/>
              <w:rPr>
                <w:rFonts w:ascii="Times New Roman"/>
                <w:sz w:val="18"/>
              </w:rPr>
            </w:pPr>
          </w:p>
        </w:tc>
        <w:tc>
          <w:tcPr>
            <w:tcW w:w="993" w:type="dxa"/>
          </w:tcPr>
          <w:p w:rsidR="00F954FC" w:rsidRDefault="00F954FC" w:rsidP="00C86F0B">
            <w:pPr>
              <w:pStyle w:val="TableParagraph"/>
              <w:rPr>
                <w:rFonts w:ascii="Times New Roman"/>
                <w:sz w:val="18"/>
              </w:rPr>
            </w:pPr>
          </w:p>
        </w:tc>
      </w:tr>
      <w:tr w:rsidR="00F954FC" w:rsidTr="00B11624">
        <w:trPr>
          <w:trHeight w:val="224"/>
        </w:trPr>
        <w:tc>
          <w:tcPr>
            <w:tcW w:w="7933" w:type="dxa"/>
            <w:gridSpan w:val="5"/>
            <w:shd w:val="clear" w:color="auto" w:fill="BEBEBE"/>
          </w:tcPr>
          <w:p w:rsidR="00F954FC" w:rsidRDefault="00F954FC" w:rsidP="00C86F0B">
            <w:pPr>
              <w:pStyle w:val="TableParagraph"/>
              <w:spacing w:line="202" w:lineRule="exact"/>
              <w:rPr>
                <w:rFonts w:ascii="Times New Roman"/>
                <w:b/>
                <w:sz w:val="19"/>
              </w:rPr>
            </w:pPr>
            <w:r>
              <w:rPr>
                <w:rFonts w:ascii="Times New Roman"/>
                <w:b/>
                <w:w w:val="105"/>
                <w:sz w:val="19"/>
              </w:rPr>
              <w:t>SOUS-TOTAL700</w:t>
            </w:r>
          </w:p>
        </w:tc>
        <w:tc>
          <w:tcPr>
            <w:tcW w:w="993" w:type="dxa"/>
            <w:shd w:val="clear" w:color="auto" w:fill="BEBEBE"/>
          </w:tcPr>
          <w:p w:rsidR="00F954FC" w:rsidRDefault="00F954FC" w:rsidP="00C86F0B">
            <w:pPr>
              <w:pStyle w:val="TableParagraph"/>
              <w:rPr>
                <w:rFonts w:ascii="Times New Roman"/>
                <w:sz w:val="16"/>
              </w:rPr>
            </w:pPr>
          </w:p>
        </w:tc>
      </w:tr>
      <w:tr w:rsidR="00F954FC" w:rsidTr="00B11624">
        <w:trPr>
          <w:trHeight w:val="224"/>
        </w:trPr>
        <w:tc>
          <w:tcPr>
            <w:tcW w:w="8926" w:type="dxa"/>
            <w:gridSpan w:val="6"/>
          </w:tcPr>
          <w:p w:rsidR="00F954FC" w:rsidRDefault="00F954FC" w:rsidP="00C86F0B">
            <w:pPr>
              <w:pStyle w:val="TableParagraph"/>
              <w:spacing w:line="202" w:lineRule="exact"/>
              <w:ind w:right="2194"/>
              <w:jc w:val="center"/>
              <w:rPr>
                <w:rFonts w:ascii="Times New Roman"/>
                <w:b/>
                <w:sz w:val="19"/>
              </w:rPr>
            </w:pPr>
            <w:r>
              <w:rPr>
                <w:rFonts w:ascii="Times New Roman"/>
                <w:b/>
                <w:w w:val="105"/>
                <w:sz w:val="19"/>
              </w:rPr>
              <w:t>800:PEINTURE</w:t>
            </w:r>
          </w:p>
        </w:tc>
      </w:tr>
      <w:tr w:rsidR="00F954FC" w:rsidTr="00B11624">
        <w:trPr>
          <w:trHeight w:val="226"/>
        </w:trPr>
        <w:tc>
          <w:tcPr>
            <w:tcW w:w="846" w:type="dxa"/>
          </w:tcPr>
          <w:p w:rsidR="00F954FC" w:rsidRDefault="00F954FC" w:rsidP="00C86F0B">
            <w:pPr>
              <w:pStyle w:val="TableParagraph"/>
              <w:spacing w:line="206" w:lineRule="exact"/>
              <w:rPr>
                <w:rFonts w:ascii="Times New Roman"/>
                <w:sz w:val="19"/>
              </w:rPr>
            </w:pPr>
            <w:r>
              <w:rPr>
                <w:rFonts w:ascii="Times New Roman"/>
                <w:w w:val="105"/>
                <w:sz w:val="19"/>
              </w:rPr>
              <w:t>801</w:t>
            </w:r>
          </w:p>
        </w:tc>
        <w:tc>
          <w:tcPr>
            <w:tcW w:w="4961" w:type="dxa"/>
          </w:tcPr>
          <w:p w:rsidR="00F954FC" w:rsidRDefault="00F954FC" w:rsidP="00C86F0B">
            <w:pPr>
              <w:pStyle w:val="TableParagraph"/>
              <w:spacing w:line="206" w:lineRule="exact"/>
              <w:rPr>
                <w:rFonts w:ascii="Times New Roman"/>
                <w:sz w:val="19"/>
              </w:rPr>
            </w:pPr>
            <w:r>
              <w:rPr>
                <w:rFonts w:ascii="Times New Roman"/>
                <w:w w:val="105"/>
                <w:sz w:val="19"/>
              </w:rPr>
              <w:t>Plafond(PANTEX800)</w:t>
            </w:r>
          </w:p>
        </w:tc>
        <w:tc>
          <w:tcPr>
            <w:tcW w:w="567" w:type="dxa"/>
          </w:tcPr>
          <w:p w:rsidR="00F954FC" w:rsidRDefault="00F954FC" w:rsidP="00C86F0B">
            <w:pPr>
              <w:pStyle w:val="TableParagraph"/>
              <w:spacing w:line="206" w:lineRule="exact"/>
              <w:rPr>
                <w:rFonts w:ascii="Times New Roman"/>
                <w:sz w:val="19"/>
              </w:rPr>
            </w:pPr>
            <w:r>
              <w:rPr>
                <w:rFonts w:ascii="Times New Roman"/>
                <w:w w:val="105"/>
                <w:sz w:val="19"/>
              </w:rPr>
              <w:t>M2</w:t>
            </w:r>
          </w:p>
        </w:tc>
        <w:tc>
          <w:tcPr>
            <w:tcW w:w="709" w:type="dxa"/>
          </w:tcPr>
          <w:p w:rsidR="00F954FC" w:rsidRDefault="00F954FC" w:rsidP="00C86F0B">
            <w:pPr>
              <w:pStyle w:val="TableParagraph"/>
              <w:spacing w:line="206" w:lineRule="exact"/>
              <w:rPr>
                <w:rFonts w:ascii="Times New Roman"/>
                <w:sz w:val="19"/>
              </w:rPr>
            </w:pPr>
            <w:r>
              <w:rPr>
                <w:rFonts w:ascii="Times New Roman"/>
                <w:w w:val="105"/>
                <w:sz w:val="19"/>
              </w:rPr>
              <w:t>220</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846" w:type="dxa"/>
          </w:tcPr>
          <w:p w:rsidR="00F954FC" w:rsidRDefault="00F954FC" w:rsidP="00C86F0B">
            <w:pPr>
              <w:pStyle w:val="TableParagraph"/>
              <w:spacing w:line="204" w:lineRule="exact"/>
              <w:rPr>
                <w:rFonts w:ascii="Times New Roman"/>
                <w:sz w:val="19"/>
              </w:rPr>
            </w:pPr>
            <w:r>
              <w:rPr>
                <w:rFonts w:ascii="Times New Roman"/>
                <w:w w:val="105"/>
                <w:sz w:val="19"/>
              </w:rPr>
              <w:t>802</w:t>
            </w:r>
          </w:p>
        </w:tc>
        <w:tc>
          <w:tcPr>
            <w:tcW w:w="4961" w:type="dxa"/>
          </w:tcPr>
          <w:p w:rsidR="00F954FC" w:rsidRDefault="00F954FC" w:rsidP="00C86F0B">
            <w:pPr>
              <w:pStyle w:val="TableParagraph"/>
              <w:spacing w:line="204" w:lineRule="exact"/>
              <w:rPr>
                <w:rFonts w:ascii="Times New Roman" w:hAnsi="Times New Roman"/>
                <w:sz w:val="19"/>
              </w:rPr>
            </w:pPr>
            <w:r>
              <w:rPr>
                <w:rFonts w:ascii="Times New Roman" w:hAnsi="Times New Roman"/>
                <w:w w:val="105"/>
                <w:sz w:val="19"/>
              </w:rPr>
              <w:t>Mursextérieurs(typePANTEX1300)</w:t>
            </w:r>
          </w:p>
        </w:tc>
        <w:tc>
          <w:tcPr>
            <w:tcW w:w="567" w:type="dxa"/>
          </w:tcPr>
          <w:p w:rsidR="00F954FC" w:rsidRDefault="00F954FC" w:rsidP="00C86F0B">
            <w:pPr>
              <w:pStyle w:val="TableParagraph"/>
              <w:spacing w:line="204" w:lineRule="exact"/>
              <w:rPr>
                <w:rFonts w:ascii="Times New Roman"/>
                <w:sz w:val="19"/>
              </w:rPr>
            </w:pPr>
            <w:r>
              <w:rPr>
                <w:rFonts w:ascii="Times New Roman"/>
                <w:w w:val="105"/>
                <w:sz w:val="19"/>
              </w:rPr>
              <w:t>M2</w:t>
            </w:r>
          </w:p>
        </w:tc>
        <w:tc>
          <w:tcPr>
            <w:tcW w:w="709" w:type="dxa"/>
          </w:tcPr>
          <w:p w:rsidR="00F954FC" w:rsidRDefault="00F954FC" w:rsidP="00C86F0B">
            <w:pPr>
              <w:pStyle w:val="TableParagraph"/>
              <w:spacing w:line="204" w:lineRule="exact"/>
              <w:rPr>
                <w:rFonts w:ascii="Times New Roman"/>
                <w:sz w:val="19"/>
              </w:rPr>
            </w:pPr>
            <w:r>
              <w:rPr>
                <w:rFonts w:ascii="Times New Roman"/>
                <w:w w:val="105"/>
                <w:sz w:val="19"/>
              </w:rPr>
              <w:t>164.80</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846" w:type="dxa"/>
          </w:tcPr>
          <w:p w:rsidR="00F954FC" w:rsidRDefault="00F954FC" w:rsidP="00C86F0B">
            <w:pPr>
              <w:pStyle w:val="TableParagraph"/>
              <w:spacing w:line="204" w:lineRule="exact"/>
              <w:rPr>
                <w:rFonts w:ascii="Times New Roman"/>
                <w:sz w:val="19"/>
              </w:rPr>
            </w:pPr>
            <w:r>
              <w:rPr>
                <w:rFonts w:ascii="Times New Roman"/>
                <w:w w:val="105"/>
                <w:sz w:val="19"/>
              </w:rPr>
              <w:lastRenderedPageBreak/>
              <w:t>803</w:t>
            </w:r>
          </w:p>
        </w:tc>
        <w:tc>
          <w:tcPr>
            <w:tcW w:w="4961" w:type="dxa"/>
          </w:tcPr>
          <w:p w:rsidR="00F954FC" w:rsidRDefault="00F954FC" w:rsidP="00C86F0B">
            <w:pPr>
              <w:pStyle w:val="TableParagraph"/>
              <w:spacing w:line="204" w:lineRule="exact"/>
              <w:rPr>
                <w:rFonts w:ascii="Times New Roman" w:hAnsi="Times New Roman"/>
                <w:sz w:val="19"/>
              </w:rPr>
            </w:pPr>
            <w:r>
              <w:rPr>
                <w:rFonts w:ascii="Times New Roman" w:hAnsi="Times New Roman"/>
                <w:w w:val="105"/>
                <w:sz w:val="19"/>
              </w:rPr>
              <w:t>Mursintérieurs(typePANTEX800)</w:t>
            </w:r>
          </w:p>
        </w:tc>
        <w:tc>
          <w:tcPr>
            <w:tcW w:w="567" w:type="dxa"/>
          </w:tcPr>
          <w:p w:rsidR="00F954FC" w:rsidRDefault="00F954FC" w:rsidP="00C86F0B">
            <w:pPr>
              <w:pStyle w:val="TableParagraph"/>
              <w:spacing w:line="204" w:lineRule="exact"/>
              <w:rPr>
                <w:rFonts w:ascii="Times New Roman"/>
                <w:sz w:val="19"/>
              </w:rPr>
            </w:pPr>
            <w:r>
              <w:rPr>
                <w:rFonts w:ascii="Times New Roman"/>
                <w:w w:val="105"/>
                <w:sz w:val="19"/>
              </w:rPr>
              <w:t>M2</w:t>
            </w:r>
          </w:p>
        </w:tc>
        <w:tc>
          <w:tcPr>
            <w:tcW w:w="709" w:type="dxa"/>
          </w:tcPr>
          <w:p w:rsidR="00F954FC" w:rsidRDefault="00F954FC" w:rsidP="00C86F0B">
            <w:pPr>
              <w:pStyle w:val="TableParagraph"/>
              <w:spacing w:line="204" w:lineRule="exact"/>
              <w:rPr>
                <w:rFonts w:ascii="Times New Roman"/>
                <w:sz w:val="19"/>
              </w:rPr>
            </w:pPr>
            <w:r>
              <w:rPr>
                <w:rFonts w:ascii="Times New Roman"/>
                <w:w w:val="105"/>
                <w:sz w:val="19"/>
              </w:rPr>
              <w:t>156.20</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846" w:type="dxa"/>
          </w:tcPr>
          <w:p w:rsidR="00F954FC" w:rsidRDefault="00F954FC" w:rsidP="00C86F0B">
            <w:pPr>
              <w:pStyle w:val="TableParagraph"/>
              <w:spacing w:line="204" w:lineRule="exact"/>
              <w:rPr>
                <w:rFonts w:ascii="Times New Roman"/>
                <w:sz w:val="19"/>
              </w:rPr>
            </w:pPr>
            <w:r>
              <w:rPr>
                <w:rFonts w:ascii="Times New Roman"/>
                <w:w w:val="105"/>
                <w:sz w:val="19"/>
              </w:rPr>
              <w:t>804</w:t>
            </w:r>
          </w:p>
        </w:tc>
        <w:tc>
          <w:tcPr>
            <w:tcW w:w="4961" w:type="dxa"/>
          </w:tcPr>
          <w:p w:rsidR="00F954FC" w:rsidRDefault="00F954FC" w:rsidP="00C86F0B">
            <w:pPr>
              <w:pStyle w:val="TableParagraph"/>
              <w:spacing w:line="204" w:lineRule="exact"/>
              <w:rPr>
                <w:rFonts w:ascii="Times New Roman" w:hAnsi="Times New Roman"/>
                <w:sz w:val="19"/>
              </w:rPr>
            </w:pPr>
            <w:r>
              <w:rPr>
                <w:rFonts w:ascii="Times New Roman" w:hAnsi="Times New Roman"/>
                <w:w w:val="105"/>
                <w:sz w:val="19"/>
              </w:rPr>
              <w:t>PeintureGlycérosurmenuiseriemétallique</w:t>
            </w:r>
          </w:p>
        </w:tc>
        <w:tc>
          <w:tcPr>
            <w:tcW w:w="567" w:type="dxa"/>
          </w:tcPr>
          <w:p w:rsidR="00F954FC" w:rsidRDefault="00F954FC" w:rsidP="00C86F0B">
            <w:pPr>
              <w:pStyle w:val="TableParagraph"/>
              <w:spacing w:line="204" w:lineRule="exact"/>
              <w:rPr>
                <w:rFonts w:ascii="Times New Roman"/>
                <w:sz w:val="19"/>
              </w:rPr>
            </w:pPr>
            <w:r>
              <w:rPr>
                <w:rFonts w:ascii="Times New Roman"/>
                <w:w w:val="105"/>
                <w:sz w:val="19"/>
              </w:rPr>
              <w:t>M2</w:t>
            </w:r>
          </w:p>
        </w:tc>
        <w:tc>
          <w:tcPr>
            <w:tcW w:w="709" w:type="dxa"/>
          </w:tcPr>
          <w:p w:rsidR="00F954FC" w:rsidRDefault="00F954FC" w:rsidP="00C86F0B">
            <w:pPr>
              <w:pStyle w:val="TableParagraph"/>
              <w:spacing w:line="204" w:lineRule="exact"/>
              <w:rPr>
                <w:rFonts w:ascii="Times New Roman"/>
                <w:sz w:val="19"/>
              </w:rPr>
            </w:pPr>
            <w:r>
              <w:rPr>
                <w:rFonts w:ascii="Times New Roman"/>
                <w:w w:val="105"/>
                <w:sz w:val="19"/>
              </w:rPr>
              <w:t>45</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7933" w:type="dxa"/>
            <w:gridSpan w:val="5"/>
            <w:shd w:val="clear" w:color="auto" w:fill="BEBEBE"/>
          </w:tcPr>
          <w:p w:rsidR="00F954FC" w:rsidRDefault="00F954FC" w:rsidP="00C86F0B">
            <w:pPr>
              <w:pStyle w:val="TableParagraph"/>
              <w:spacing w:line="204" w:lineRule="exact"/>
              <w:rPr>
                <w:rFonts w:ascii="Times New Roman"/>
                <w:sz w:val="19"/>
              </w:rPr>
            </w:pPr>
            <w:r>
              <w:rPr>
                <w:rFonts w:ascii="Times New Roman"/>
                <w:w w:val="105"/>
                <w:sz w:val="19"/>
              </w:rPr>
              <w:t>SOUSTOTAL800</w:t>
            </w:r>
          </w:p>
        </w:tc>
        <w:tc>
          <w:tcPr>
            <w:tcW w:w="993" w:type="dxa"/>
          </w:tcPr>
          <w:p w:rsidR="00F954FC" w:rsidRDefault="00F954FC" w:rsidP="00C86F0B">
            <w:pPr>
              <w:pStyle w:val="TableParagraph"/>
              <w:rPr>
                <w:rFonts w:ascii="Times New Roman"/>
                <w:sz w:val="16"/>
              </w:rPr>
            </w:pPr>
          </w:p>
        </w:tc>
      </w:tr>
      <w:tr w:rsidR="00F954FC" w:rsidTr="00B11624">
        <w:trPr>
          <w:trHeight w:val="223"/>
        </w:trPr>
        <w:tc>
          <w:tcPr>
            <w:tcW w:w="8926" w:type="dxa"/>
            <w:gridSpan w:val="6"/>
          </w:tcPr>
          <w:p w:rsidR="00F954FC" w:rsidRDefault="00F954FC" w:rsidP="00C86F0B">
            <w:pPr>
              <w:pStyle w:val="TableParagraph"/>
              <w:spacing w:line="201" w:lineRule="exact"/>
              <w:ind w:right="2197"/>
              <w:jc w:val="center"/>
              <w:rPr>
                <w:rFonts w:ascii="Times New Roman"/>
                <w:b/>
                <w:sz w:val="19"/>
              </w:rPr>
            </w:pPr>
            <w:r>
              <w:rPr>
                <w:rFonts w:ascii="Times New Roman"/>
                <w:b/>
                <w:w w:val="105"/>
                <w:sz w:val="19"/>
              </w:rPr>
              <w:t>LOT900:VOIRIEETRESEAUXDIVERS(VRD)</w:t>
            </w:r>
          </w:p>
        </w:tc>
      </w:tr>
      <w:tr w:rsidR="00F954FC" w:rsidTr="00B11624">
        <w:trPr>
          <w:trHeight w:val="226"/>
        </w:trPr>
        <w:tc>
          <w:tcPr>
            <w:tcW w:w="846" w:type="dxa"/>
          </w:tcPr>
          <w:p w:rsidR="00F954FC" w:rsidRDefault="00F954FC" w:rsidP="00C86F0B">
            <w:pPr>
              <w:pStyle w:val="TableParagraph"/>
              <w:spacing w:line="207" w:lineRule="exact"/>
              <w:rPr>
                <w:rFonts w:ascii="Times New Roman"/>
                <w:sz w:val="19"/>
              </w:rPr>
            </w:pPr>
            <w:r>
              <w:rPr>
                <w:rFonts w:ascii="Times New Roman"/>
                <w:w w:val="105"/>
                <w:sz w:val="19"/>
              </w:rPr>
              <w:t>901</w:t>
            </w:r>
          </w:p>
        </w:tc>
        <w:tc>
          <w:tcPr>
            <w:tcW w:w="4961" w:type="dxa"/>
          </w:tcPr>
          <w:p w:rsidR="00F954FC" w:rsidRDefault="00F954FC" w:rsidP="00C86F0B">
            <w:pPr>
              <w:pStyle w:val="TableParagraph"/>
              <w:spacing w:line="207" w:lineRule="exact"/>
              <w:rPr>
                <w:rFonts w:ascii="Times New Roman" w:hAnsi="Times New Roman"/>
                <w:sz w:val="19"/>
              </w:rPr>
            </w:pPr>
            <w:r>
              <w:rPr>
                <w:rFonts w:ascii="Times New Roman" w:hAnsi="Times New Roman"/>
                <w:w w:val="105"/>
                <w:sz w:val="19"/>
              </w:rPr>
              <w:t>Caniveautoutautourdubâtiment</w:t>
            </w:r>
          </w:p>
        </w:tc>
        <w:tc>
          <w:tcPr>
            <w:tcW w:w="567" w:type="dxa"/>
          </w:tcPr>
          <w:p w:rsidR="00F954FC" w:rsidRDefault="00F954FC" w:rsidP="00C86F0B">
            <w:pPr>
              <w:pStyle w:val="TableParagraph"/>
              <w:spacing w:line="207" w:lineRule="exact"/>
              <w:rPr>
                <w:rFonts w:ascii="Times New Roman"/>
                <w:sz w:val="19"/>
              </w:rPr>
            </w:pPr>
            <w:r>
              <w:rPr>
                <w:rFonts w:ascii="Times New Roman"/>
                <w:w w:val="105"/>
                <w:sz w:val="19"/>
              </w:rPr>
              <w:t>M2</w:t>
            </w:r>
          </w:p>
        </w:tc>
        <w:tc>
          <w:tcPr>
            <w:tcW w:w="709" w:type="dxa"/>
          </w:tcPr>
          <w:p w:rsidR="00F954FC" w:rsidRDefault="00F954FC" w:rsidP="00C86F0B">
            <w:pPr>
              <w:pStyle w:val="TableParagraph"/>
              <w:spacing w:line="207" w:lineRule="exact"/>
              <w:rPr>
                <w:rFonts w:ascii="Times New Roman"/>
                <w:sz w:val="19"/>
              </w:rPr>
            </w:pPr>
            <w:r>
              <w:rPr>
                <w:rFonts w:ascii="Times New Roman"/>
                <w:w w:val="105"/>
                <w:sz w:val="19"/>
              </w:rPr>
              <w:t>62</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846" w:type="dxa"/>
          </w:tcPr>
          <w:p w:rsidR="00F954FC" w:rsidRDefault="00F954FC" w:rsidP="00C86F0B">
            <w:pPr>
              <w:pStyle w:val="TableParagraph"/>
              <w:spacing w:line="204" w:lineRule="exact"/>
              <w:rPr>
                <w:rFonts w:ascii="Times New Roman"/>
                <w:sz w:val="19"/>
              </w:rPr>
            </w:pPr>
            <w:r>
              <w:rPr>
                <w:rFonts w:ascii="Times New Roman"/>
                <w:w w:val="105"/>
                <w:sz w:val="19"/>
              </w:rPr>
              <w:t>902</w:t>
            </w:r>
          </w:p>
        </w:tc>
        <w:tc>
          <w:tcPr>
            <w:tcW w:w="4961" w:type="dxa"/>
          </w:tcPr>
          <w:p w:rsidR="00F954FC" w:rsidRDefault="00F954FC" w:rsidP="00C86F0B">
            <w:pPr>
              <w:pStyle w:val="TableParagraph"/>
              <w:spacing w:line="204" w:lineRule="exact"/>
              <w:rPr>
                <w:rFonts w:ascii="Times New Roman" w:hAnsi="Times New Roman"/>
                <w:sz w:val="19"/>
              </w:rPr>
            </w:pPr>
            <w:r>
              <w:rPr>
                <w:rFonts w:ascii="Times New Roman" w:hAnsi="Times New Roman"/>
                <w:w w:val="105"/>
                <w:sz w:val="19"/>
              </w:rPr>
              <w:t>Dallagedesalentoursdubâtiment</w:t>
            </w:r>
          </w:p>
        </w:tc>
        <w:tc>
          <w:tcPr>
            <w:tcW w:w="567" w:type="dxa"/>
          </w:tcPr>
          <w:p w:rsidR="00F954FC" w:rsidRDefault="00F954FC" w:rsidP="00C86F0B">
            <w:pPr>
              <w:pStyle w:val="TableParagraph"/>
              <w:spacing w:line="204" w:lineRule="exact"/>
              <w:rPr>
                <w:rFonts w:ascii="Times New Roman"/>
                <w:sz w:val="19"/>
              </w:rPr>
            </w:pPr>
            <w:r>
              <w:rPr>
                <w:rFonts w:ascii="Times New Roman"/>
                <w:w w:val="105"/>
                <w:sz w:val="19"/>
              </w:rPr>
              <w:t>M2</w:t>
            </w:r>
          </w:p>
        </w:tc>
        <w:tc>
          <w:tcPr>
            <w:tcW w:w="709" w:type="dxa"/>
          </w:tcPr>
          <w:p w:rsidR="00F954FC" w:rsidRDefault="00F954FC" w:rsidP="00C86F0B">
            <w:pPr>
              <w:pStyle w:val="TableParagraph"/>
              <w:spacing w:line="204" w:lineRule="exact"/>
              <w:rPr>
                <w:rFonts w:ascii="Times New Roman"/>
                <w:sz w:val="19"/>
              </w:rPr>
            </w:pPr>
            <w:r>
              <w:rPr>
                <w:rFonts w:ascii="Times New Roman"/>
                <w:w w:val="105"/>
                <w:sz w:val="19"/>
              </w:rPr>
              <w:t>47.30</w:t>
            </w:r>
          </w:p>
        </w:tc>
        <w:tc>
          <w:tcPr>
            <w:tcW w:w="850" w:type="dxa"/>
          </w:tcPr>
          <w:p w:rsidR="00F954FC" w:rsidRDefault="00F954FC" w:rsidP="00C86F0B">
            <w:pPr>
              <w:pStyle w:val="TableParagraph"/>
              <w:rPr>
                <w:rFonts w:ascii="Times New Roman"/>
                <w:sz w:val="16"/>
              </w:rPr>
            </w:pPr>
          </w:p>
        </w:tc>
        <w:tc>
          <w:tcPr>
            <w:tcW w:w="993" w:type="dxa"/>
          </w:tcPr>
          <w:p w:rsidR="00F954FC" w:rsidRDefault="00F954FC" w:rsidP="00C86F0B">
            <w:pPr>
              <w:pStyle w:val="TableParagraph"/>
              <w:rPr>
                <w:rFonts w:ascii="Times New Roman"/>
                <w:sz w:val="16"/>
              </w:rPr>
            </w:pPr>
          </w:p>
        </w:tc>
      </w:tr>
      <w:tr w:rsidR="00F954FC" w:rsidTr="00B11624">
        <w:trPr>
          <w:trHeight w:val="224"/>
        </w:trPr>
        <w:tc>
          <w:tcPr>
            <w:tcW w:w="7933" w:type="dxa"/>
            <w:gridSpan w:val="5"/>
            <w:shd w:val="clear" w:color="auto" w:fill="BEBEBE"/>
          </w:tcPr>
          <w:p w:rsidR="00F954FC" w:rsidRDefault="00F954FC" w:rsidP="00C86F0B">
            <w:pPr>
              <w:pStyle w:val="TableParagraph"/>
              <w:spacing w:line="204" w:lineRule="exact"/>
              <w:rPr>
                <w:rFonts w:ascii="Times New Roman"/>
                <w:sz w:val="19"/>
              </w:rPr>
            </w:pPr>
            <w:r>
              <w:rPr>
                <w:rFonts w:ascii="Times New Roman"/>
                <w:w w:val="105"/>
                <w:sz w:val="19"/>
              </w:rPr>
              <w:t>SOUS-TOTAL900</w:t>
            </w:r>
          </w:p>
        </w:tc>
        <w:tc>
          <w:tcPr>
            <w:tcW w:w="993" w:type="dxa"/>
          </w:tcPr>
          <w:p w:rsidR="00F954FC" w:rsidRDefault="00F954FC" w:rsidP="00C86F0B">
            <w:pPr>
              <w:pStyle w:val="TableParagraph"/>
              <w:rPr>
                <w:rFonts w:ascii="Times New Roman"/>
                <w:sz w:val="16"/>
              </w:rPr>
            </w:pPr>
          </w:p>
        </w:tc>
      </w:tr>
      <w:tr w:rsidR="00F954FC" w:rsidTr="00B11624">
        <w:trPr>
          <w:trHeight w:val="226"/>
        </w:trPr>
        <w:tc>
          <w:tcPr>
            <w:tcW w:w="7933" w:type="dxa"/>
            <w:gridSpan w:val="5"/>
            <w:shd w:val="clear" w:color="auto" w:fill="D9D9D9"/>
          </w:tcPr>
          <w:p w:rsidR="00F954FC" w:rsidRDefault="00F954FC" w:rsidP="00C86F0B">
            <w:pPr>
              <w:pStyle w:val="TableParagraph"/>
              <w:spacing w:line="206" w:lineRule="exact"/>
              <w:ind w:right="3070"/>
              <w:jc w:val="center"/>
              <w:rPr>
                <w:rFonts w:ascii="Times New Roman"/>
                <w:sz w:val="19"/>
              </w:rPr>
            </w:pPr>
            <w:r>
              <w:rPr>
                <w:rFonts w:ascii="Times New Roman"/>
                <w:w w:val="105"/>
                <w:sz w:val="19"/>
              </w:rPr>
              <w:t>TOTALHT</w:t>
            </w:r>
          </w:p>
        </w:tc>
        <w:tc>
          <w:tcPr>
            <w:tcW w:w="993" w:type="dxa"/>
            <w:shd w:val="clear" w:color="auto" w:fill="D9D9D9"/>
          </w:tcPr>
          <w:p w:rsidR="00F954FC" w:rsidRDefault="00F954FC" w:rsidP="00C86F0B">
            <w:pPr>
              <w:pStyle w:val="TableParagraph"/>
              <w:rPr>
                <w:rFonts w:ascii="Times New Roman"/>
                <w:sz w:val="16"/>
              </w:rPr>
            </w:pPr>
          </w:p>
        </w:tc>
      </w:tr>
      <w:tr w:rsidR="00F954FC" w:rsidTr="00B11624">
        <w:trPr>
          <w:trHeight w:val="224"/>
        </w:trPr>
        <w:tc>
          <w:tcPr>
            <w:tcW w:w="7933" w:type="dxa"/>
            <w:gridSpan w:val="5"/>
            <w:shd w:val="clear" w:color="auto" w:fill="D9D9D9"/>
          </w:tcPr>
          <w:p w:rsidR="00F954FC" w:rsidRDefault="00F954FC" w:rsidP="00C86F0B">
            <w:pPr>
              <w:pStyle w:val="TableParagraph"/>
              <w:spacing w:line="204" w:lineRule="exact"/>
              <w:ind w:right="3070"/>
              <w:jc w:val="center"/>
              <w:rPr>
                <w:rFonts w:ascii="Times New Roman"/>
                <w:sz w:val="19"/>
              </w:rPr>
            </w:pPr>
            <w:r>
              <w:rPr>
                <w:rFonts w:ascii="Times New Roman"/>
                <w:w w:val="105"/>
                <w:sz w:val="19"/>
              </w:rPr>
              <w:t>TVA(19,25%)</w:t>
            </w:r>
          </w:p>
        </w:tc>
        <w:tc>
          <w:tcPr>
            <w:tcW w:w="993" w:type="dxa"/>
            <w:shd w:val="clear" w:color="auto" w:fill="D9D9D9"/>
          </w:tcPr>
          <w:p w:rsidR="00F954FC" w:rsidRDefault="00F954FC" w:rsidP="00C86F0B">
            <w:pPr>
              <w:pStyle w:val="TableParagraph"/>
              <w:rPr>
                <w:rFonts w:ascii="Times New Roman"/>
                <w:sz w:val="16"/>
              </w:rPr>
            </w:pPr>
          </w:p>
        </w:tc>
      </w:tr>
      <w:tr w:rsidR="00F954FC" w:rsidTr="00B11624">
        <w:trPr>
          <w:trHeight w:val="224"/>
        </w:trPr>
        <w:tc>
          <w:tcPr>
            <w:tcW w:w="7933" w:type="dxa"/>
            <w:gridSpan w:val="5"/>
            <w:shd w:val="clear" w:color="auto" w:fill="D9D9D9"/>
          </w:tcPr>
          <w:p w:rsidR="00F954FC" w:rsidRDefault="00F954FC" w:rsidP="00C86F0B">
            <w:pPr>
              <w:pStyle w:val="TableParagraph"/>
              <w:spacing w:line="204" w:lineRule="exact"/>
              <w:ind w:right="3071"/>
              <w:jc w:val="center"/>
              <w:rPr>
                <w:rFonts w:ascii="Times New Roman"/>
                <w:sz w:val="19"/>
              </w:rPr>
            </w:pPr>
            <w:r>
              <w:rPr>
                <w:rFonts w:ascii="Times New Roman"/>
                <w:w w:val="105"/>
                <w:sz w:val="19"/>
              </w:rPr>
              <w:t>IR(5.5% ou2, 2</w:t>
            </w:r>
            <w:r w:rsidRPr="006D4C98">
              <w:rPr>
                <w:rFonts w:ascii="Times New Roman"/>
                <w:w w:val="105"/>
                <w:sz w:val="19"/>
              </w:rPr>
              <w:t>%</w:t>
            </w:r>
            <w:r>
              <w:rPr>
                <w:rFonts w:ascii="Times New Roman"/>
                <w:w w:val="105"/>
                <w:sz w:val="19"/>
              </w:rPr>
              <w:t>)</w:t>
            </w:r>
          </w:p>
        </w:tc>
        <w:tc>
          <w:tcPr>
            <w:tcW w:w="993" w:type="dxa"/>
            <w:shd w:val="clear" w:color="auto" w:fill="D9D9D9"/>
          </w:tcPr>
          <w:p w:rsidR="00F954FC" w:rsidRDefault="00F954FC" w:rsidP="00C86F0B">
            <w:pPr>
              <w:pStyle w:val="TableParagraph"/>
              <w:rPr>
                <w:rFonts w:ascii="Times New Roman"/>
                <w:sz w:val="16"/>
              </w:rPr>
            </w:pPr>
          </w:p>
        </w:tc>
      </w:tr>
      <w:tr w:rsidR="00F954FC" w:rsidTr="00B11624">
        <w:trPr>
          <w:trHeight w:val="224"/>
        </w:trPr>
        <w:tc>
          <w:tcPr>
            <w:tcW w:w="7933" w:type="dxa"/>
            <w:gridSpan w:val="5"/>
            <w:shd w:val="clear" w:color="auto" w:fill="D9D9D9"/>
          </w:tcPr>
          <w:p w:rsidR="00F954FC" w:rsidRDefault="00F954FC" w:rsidP="00C86F0B">
            <w:pPr>
              <w:pStyle w:val="TableParagraph"/>
              <w:spacing w:line="204" w:lineRule="exact"/>
              <w:ind w:right="3071"/>
              <w:jc w:val="center"/>
              <w:rPr>
                <w:rFonts w:ascii="Times New Roman"/>
                <w:sz w:val="19"/>
              </w:rPr>
            </w:pPr>
            <w:r>
              <w:rPr>
                <w:rFonts w:ascii="Times New Roman"/>
                <w:w w:val="105"/>
                <w:sz w:val="19"/>
              </w:rPr>
              <w:t>NETAMANDATER</w:t>
            </w:r>
          </w:p>
        </w:tc>
        <w:tc>
          <w:tcPr>
            <w:tcW w:w="993" w:type="dxa"/>
            <w:shd w:val="clear" w:color="auto" w:fill="D9D9D9"/>
          </w:tcPr>
          <w:p w:rsidR="00F954FC" w:rsidRDefault="00F954FC" w:rsidP="00C86F0B">
            <w:pPr>
              <w:pStyle w:val="TableParagraph"/>
              <w:rPr>
                <w:rFonts w:ascii="Times New Roman"/>
                <w:sz w:val="16"/>
              </w:rPr>
            </w:pPr>
          </w:p>
        </w:tc>
      </w:tr>
      <w:tr w:rsidR="00F954FC" w:rsidTr="00B11624">
        <w:trPr>
          <w:trHeight w:val="224"/>
        </w:trPr>
        <w:tc>
          <w:tcPr>
            <w:tcW w:w="7933" w:type="dxa"/>
            <w:gridSpan w:val="5"/>
            <w:shd w:val="clear" w:color="auto" w:fill="D9D9D9"/>
          </w:tcPr>
          <w:p w:rsidR="00F954FC" w:rsidRDefault="00F954FC" w:rsidP="00C86F0B">
            <w:pPr>
              <w:pStyle w:val="TableParagraph"/>
              <w:spacing w:line="204" w:lineRule="exact"/>
              <w:ind w:right="3071"/>
              <w:jc w:val="center"/>
              <w:rPr>
                <w:rFonts w:ascii="Times New Roman"/>
                <w:sz w:val="19"/>
              </w:rPr>
            </w:pPr>
            <w:r>
              <w:rPr>
                <w:rFonts w:ascii="Times New Roman"/>
                <w:w w:val="105"/>
                <w:sz w:val="19"/>
              </w:rPr>
              <w:t>TOTALTTC</w:t>
            </w:r>
          </w:p>
        </w:tc>
        <w:tc>
          <w:tcPr>
            <w:tcW w:w="993" w:type="dxa"/>
            <w:shd w:val="clear" w:color="auto" w:fill="D9D9D9"/>
          </w:tcPr>
          <w:p w:rsidR="00F954FC" w:rsidRDefault="00F954FC" w:rsidP="00C86F0B">
            <w:pPr>
              <w:pStyle w:val="TableParagraph"/>
              <w:rPr>
                <w:rFonts w:ascii="Times New Roman"/>
                <w:sz w:val="16"/>
              </w:rPr>
            </w:pPr>
          </w:p>
        </w:tc>
      </w:tr>
    </w:tbl>
    <w:p w:rsidR="00C86F0B" w:rsidRDefault="00C86F0B" w:rsidP="009A34B8">
      <w:pPr>
        <w:pStyle w:val="Corpsdetexte"/>
        <w:spacing w:line="216" w:lineRule="exact"/>
        <w:rPr>
          <w:rFonts w:ascii="Times New Roman" w:hAnsi="Times New Roman"/>
          <w:w w:val="105"/>
        </w:rPr>
      </w:pPr>
    </w:p>
    <w:p w:rsidR="003B65D9" w:rsidRDefault="00221A6A" w:rsidP="009A34B8">
      <w:pPr>
        <w:pStyle w:val="Corpsdetexte"/>
        <w:spacing w:line="216" w:lineRule="exact"/>
        <w:rPr>
          <w:rFonts w:ascii="Times New Roman" w:hAnsi="Times New Roman"/>
        </w:rPr>
      </w:pPr>
      <w:r>
        <w:rPr>
          <w:rFonts w:ascii="Times New Roman" w:hAnsi="Times New Roman"/>
          <w:w w:val="105"/>
        </w:rPr>
        <w:t>Arrêtéleprésentdevisàlasommede:</w:t>
      </w: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163DC1" w:rsidP="009A34B8">
      <w:pPr>
        <w:pStyle w:val="Corpsdetexte"/>
        <w:tabs>
          <w:tab w:val="left" w:pos="4808"/>
        </w:tabs>
        <w:rPr>
          <w:rFonts w:ascii="Times New Roman"/>
          <w:sz w:val="20"/>
        </w:rPr>
      </w:pPr>
      <w:r>
        <w:rPr>
          <w:rFonts w:ascii="Times New Roman"/>
          <w:sz w:val="20"/>
        </w:rPr>
        <w:tab/>
      </w: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Pr="00745B61" w:rsidRDefault="00BB6522" w:rsidP="009A34B8">
      <w:pPr>
        <w:pStyle w:val="Corpsdetexte"/>
        <w:tabs>
          <w:tab w:val="left" w:pos="4808"/>
        </w:tabs>
        <w:rPr>
          <w:rFonts w:asciiTheme="majorHAnsi" w:hAnsiTheme="majorHAnsi"/>
          <w:b/>
          <w:sz w:val="18"/>
        </w:rPr>
      </w:pPr>
      <w:r w:rsidRPr="00BB6522">
        <w:rPr>
          <w:rFonts w:ascii="Times New Roman"/>
          <w:noProof/>
          <w:sz w:val="20"/>
          <w:lang w:eastAsia="fr-FR"/>
        </w:rPr>
        <w:pict>
          <v:shape id="Zone de texte 2" o:spid="_x0000_s1041" type="#_x0000_t202" style="position:absolute;margin-left:36.4pt;margin-top:-34.1pt;width:437.6pt;height:59.25pt;z-index:487724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" stroked="f">
            <v:textbox>
              <w:txbxContent>
                <w:p w:rsidR="00346C2B" w:rsidRDefault="00346C2B" w:rsidP="00527A11"/>
                <w:p w:rsidR="00346C2B" w:rsidRDefault="00346C2B" w:rsidP="00527A11">
                  <w:pPr>
                    <w:rPr>
                      <w:b/>
                    </w:rPr>
                  </w:pPr>
                  <w:r>
                    <w:rPr>
                      <w:b/>
                    </w:rPr>
                    <w:t xml:space="preserve">DEVIS </w:t>
                  </w:r>
                  <w:r w:rsidRPr="00527A11">
                    <w:rPr>
                      <w:b/>
                    </w:rPr>
                    <w:t xml:space="preserve">QUANTITATIF ET ESTIMATIF DES TRAVAUX DE CONSTRUCTION D’UN BLOC DE DEUX SALLES DE CLASSE A L’ECOLE PUBLIQUE DE </w:t>
                  </w:r>
                  <w:r>
                    <w:rPr>
                      <w:b/>
                    </w:rPr>
                    <w:t>FOULASSI</w:t>
                  </w:r>
                </w:p>
                <w:p w:rsidR="00346C2B" w:rsidRPr="00527A11" w:rsidRDefault="00346C2B" w:rsidP="00527A11">
                  <w:pPr>
                    <w:rPr>
                      <w:b/>
                    </w:rPr>
                  </w:pPr>
                </w:p>
              </w:txbxContent>
            </v:textbox>
          </v:shape>
        </w:pict>
      </w:r>
    </w:p>
    <w:tbl>
      <w:tblPr>
        <w:tblpPr w:leftFromText="141" w:rightFromText="141" w:vertAnchor="page" w:horzAnchor="margin" w:tblpXSpec="center" w:tblpY="2026"/>
        <w:tblW w:w="10209" w:type="dxa"/>
        <w:tblLayout w:type="fixed"/>
        <w:tblCellMar>
          <w:left w:w="70" w:type="dxa"/>
          <w:right w:w="70" w:type="dxa"/>
        </w:tblCellMar>
        <w:tblLook w:val="04A0"/>
      </w:tblPr>
      <w:tblGrid>
        <w:gridCol w:w="641"/>
        <w:gridCol w:w="5440"/>
        <w:gridCol w:w="899"/>
        <w:gridCol w:w="1148"/>
        <w:gridCol w:w="948"/>
        <w:gridCol w:w="1133"/>
      </w:tblGrid>
      <w:tr w:rsidR="00533FD5" w:rsidTr="00E513C1">
        <w:trPr>
          <w:trHeight w:val="401"/>
        </w:trPr>
        <w:tc>
          <w:tcPr>
            <w:tcW w:w="64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REF.</w:t>
            </w:r>
          </w:p>
        </w:tc>
        <w:tc>
          <w:tcPr>
            <w:tcW w:w="5440" w:type="dxa"/>
            <w:tcBorders>
              <w:top w:val="single" w:sz="8" w:space="0" w:color="auto"/>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DESIGNATION</w:t>
            </w:r>
          </w:p>
        </w:tc>
        <w:tc>
          <w:tcPr>
            <w:tcW w:w="899" w:type="dxa"/>
            <w:tcBorders>
              <w:top w:val="single" w:sz="8" w:space="0" w:color="auto"/>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Unité</w:t>
            </w:r>
          </w:p>
        </w:tc>
        <w:tc>
          <w:tcPr>
            <w:tcW w:w="1148" w:type="dxa"/>
            <w:tcBorders>
              <w:top w:val="single" w:sz="8" w:space="0" w:color="auto"/>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Quantité</w:t>
            </w:r>
          </w:p>
        </w:tc>
        <w:tc>
          <w:tcPr>
            <w:tcW w:w="948" w:type="dxa"/>
            <w:tcBorders>
              <w:top w:val="single" w:sz="8" w:space="0" w:color="auto"/>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Prix unitaire</w:t>
            </w:r>
          </w:p>
        </w:tc>
        <w:tc>
          <w:tcPr>
            <w:tcW w:w="1133" w:type="dxa"/>
            <w:tcBorders>
              <w:top w:val="single" w:sz="8" w:space="0" w:color="auto"/>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b/>
                <w:bCs/>
                <w:color w:val="000000"/>
                <w:sz w:val="24"/>
                <w:szCs w:val="24"/>
              </w:rPr>
            </w:pPr>
            <w:r>
              <w:rPr>
                <w:rFonts w:ascii="Arial" w:hAnsi="Arial" w:cs="Arial"/>
                <w:b/>
                <w:bCs/>
                <w:color w:val="000000"/>
              </w:rPr>
              <w:t>Prix Total</w:t>
            </w:r>
          </w:p>
        </w:tc>
      </w:tr>
      <w:tr w:rsidR="00533FD5" w:rsidTr="00E513C1">
        <w:trPr>
          <w:trHeight w:val="63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lastRenderedPageBreak/>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b/>
                <w:bCs/>
                <w:color w:val="000000"/>
                <w:sz w:val="24"/>
                <w:szCs w:val="24"/>
              </w:rPr>
            </w:pPr>
            <w:r>
              <w:rPr>
                <w:rFonts w:ascii="Arial" w:hAnsi="Arial" w:cs="Arial"/>
                <w:b/>
                <w:bCs/>
                <w:color w:val="000000"/>
              </w:rPr>
              <w:t>LOT 100 : TRAVAUX PREPARATOIRES ET SUIVI</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60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xml:space="preserve">101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Installation du chantier, projet d’exécution, suivi et plan de recollement</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FF</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w:t>
            </w:r>
          </w:p>
        </w:tc>
        <w:tc>
          <w:tcPr>
            <w:tcW w:w="948" w:type="dxa"/>
            <w:tcBorders>
              <w:top w:val="nil"/>
              <w:left w:val="nil"/>
              <w:bottom w:val="single" w:sz="4" w:space="0" w:color="auto"/>
              <w:right w:val="single" w:sz="4" w:space="0" w:color="auto"/>
            </w:tcBorders>
            <w:shd w:val="clear" w:color="000000" w:fill="FFFFFF"/>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6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102</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Débroussaillage du site</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w:t>
            </w:r>
            <w:r>
              <w:rPr>
                <w:rFonts w:ascii="Arial" w:hAnsi="Arial" w:cs="Arial"/>
                <w:color w:val="000000"/>
                <w:vertAlign w:val="superscript"/>
              </w:rPr>
              <w:t>2</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900</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SOUS-TOTAL LOT 100</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b/>
                <w:bCs/>
                <w:color w:val="000000"/>
                <w:sz w:val="24"/>
                <w:szCs w:val="24"/>
              </w:rPr>
            </w:pPr>
            <w:r>
              <w:rPr>
                <w:rFonts w:ascii="Arial" w:hAnsi="Arial" w:cs="Arial"/>
                <w:b/>
                <w:bCs/>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b/>
                <w:bCs/>
                <w:color w:val="000000"/>
                <w:sz w:val="24"/>
                <w:szCs w:val="24"/>
              </w:rPr>
            </w:pPr>
            <w:r>
              <w:rPr>
                <w:rFonts w:ascii="Arial" w:hAnsi="Arial" w:cs="Arial"/>
                <w:b/>
                <w:bCs/>
                <w:color w:val="000000"/>
              </w:rPr>
              <w:t>LOT 200 : TERRASSEMENT</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6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201</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Nivellement de la plateforme</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w:t>
            </w:r>
            <w:r>
              <w:rPr>
                <w:rFonts w:ascii="Arial" w:hAnsi="Arial" w:cs="Arial"/>
                <w:color w:val="000000"/>
                <w:vertAlign w:val="superscript"/>
              </w:rPr>
              <w:t>2</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488</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202</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Implantation des ouvrages</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ff</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6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203</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Fouilles en rigole</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w:t>
            </w:r>
            <w:r>
              <w:rPr>
                <w:rFonts w:ascii="Arial" w:hAnsi="Arial" w:cs="Arial"/>
                <w:color w:val="000000"/>
                <w:vertAlign w:val="superscript"/>
              </w:rPr>
              <w:t>3</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25</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6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204</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Remblais</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w:t>
            </w:r>
            <w:r>
              <w:rPr>
                <w:rFonts w:ascii="Arial" w:hAnsi="Arial" w:cs="Arial"/>
                <w:color w:val="000000"/>
                <w:vertAlign w:val="superscript"/>
              </w:rPr>
              <w:t>3</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55</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SOUS-TOTAL LOT 200</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b/>
                <w:bCs/>
                <w:color w:val="000000"/>
                <w:sz w:val="24"/>
                <w:szCs w:val="24"/>
              </w:rPr>
            </w:pPr>
            <w:r>
              <w:rPr>
                <w:rFonts w:ascii="Arial" w:hAnsi="Arial" w:cs="Arial"/>
                <w:b/>
                <w:bCs/>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LOT 300 : FONDATION</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60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301</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Béton de propreté dosé à 350kg/m3 de 5cm d'épaisseur au fond de fouille</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w:t>
            </w:r>
            <w:r>
              <w:rPr>
                <w:rFonts w:ascii="Arial" w:hAnsi="Arial" w:cs="Arial"/>
                <w:color w:val="000000"/>
                <w:vertAlign w:val="superscript"/>
              </w:rPr>
              <w:t>3</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1,8</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60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302</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Soubassement en agglos bourrés de 20 x 20 x 40</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w:t>
            </w:r>
            <w:r>
              <w:rPr>
                <w:rFonts w:ascii="Arial" w:hAnsi="Arial" w:cs="Arial"/>
                <w:color w:val="000000"/>
                <w:vertAlign w:val="superscript"/>
              </w:rPr>
              <w:t>2</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41</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60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303</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Béton armé dosé à 350kg/m3 pour semelles, amorces poteaux et longrines</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w:t>
            </w:r>
            <w:r>
              <w:rPr>
                <w:rFonts w:ascii="Arial" w:hAnsi="Arial" w:cs="Arial"/>
                <w:color w:val="000000"/>
                <w:vertAlign w:val="superscript"/>
              </w:rPr>
              <w:t>3</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3,8</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60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304</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Dallage en béton ordinaire dosé à 350kg/m3(ep = 8 cm)</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m3</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10</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SOUS-TOTAL LOT 300</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b/>
                <w:bCs/>
                <w:color w:val="000000"/>
                <w:sz w:val="24"/>
                <w:szCs w:val="24"/>
              </w:rPr>
            </w:pPr>
            <w:r>
              <w:rPr>
                <w:rFonts w:ascii="Arial" w:hAnsi="Arial" w:cs="Arial"/>
                <w:b/>
                <w:bCs/>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b/>
                <w:bCs/>
                <w:color w:val="000000"/>
                <w:sz w:val="24"/>
                <w:szCs w:val="24"/>
              </w:rPr>
            </w:pPr>
            <w:r>
              <w:rPr>
                <w:rFonts w:ascii="Arial" w:hAnsi="Arial" w:cs="Arial"/>
                <w:b/>
                <w:bCs/>
                <w:color w:val="000000"/>
              </w:rPr>
              <w:t>LOT 400 : MACONNERIE - ELEVATION</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401</w:t>
            </w:r>
          </w:p>
        </w:tc>
        <w:tc>
          <w:tcPr>
            <w:tcW w:w="5440"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both"/>
              <w:rPr>
                <w:rFonts w:ascii="Arial" w:hAnsi="Arial" w:cs="Arial"/>
                <w:sz w:val="24"/>
                <w:szCs w:val="24"/>
              </w:rPr>
            </w:pPr>
            <w:r>
              <w:rPr>
                <w:rFonts w:ascii="Arial" w:hAnsi="Arial" w:cs="Arial"/>
              </w:rPr>
              <w:t>Murs en agglomérés creux de 15x20x40 cm</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m²</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128</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402</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both"/>
              <w:rPr>
                <w:rFonts w:ascii="Arial" w:hAnsi="Arial" w:cs="Arial"/>
                <w:sz w:val="24"/>
                <w:szCs w:val="24"/>
              </w:rPr>
            </w:pPr>
            <w:r>
              <w:rPr>
                <w:rFonts w:ascii="Arial" w:hAnsi="Arial" w:cs="Arial"/>
              </w:rPr>
              <w:t>Enduits au mortier de ciment (1,5cm)</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M2</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279</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60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403</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Béton armé dosé à 350kg/m3 pour linteaux, poteaux et chaînages haut</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w:t>
            </w:r>
            <w:r>
              <w:rPr>
                <w:rFonts w:ascii="Arial" w:hAnsi="Arial" w:cs="Arial"/>
                <w:vertAlign w:val="superscript"/>
              </w:rPr>
              <w:t>3</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4,6</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404</w:t>
            </w:r>
          </w:p>
        </w:tc>
        <w:tc>
          <w:tcPr>
            <w:tcW w:w="5440"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both"/>
              <w:rPr>
                <w:rFonts w:ascii="Arial" w:hAnsi="Arial" w:cs="Arial"/>
                <w:sz w:val="24"/>
                <w:szCs w:val="24"/>
              </w:rPr>
            </w:pPr>
            <w:r>
              <w:rPr>
                <w:rFonts w:ascii="Arial" w:hAnsi="Arial" w:cs="Arial"/>
              </w:rPr>
              <w:t>Tableau mural dimensions 3,4x1,2</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 xml:space="preserve">U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2</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60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405</w:t>
            </w:r>
          </w:p>
        </w:tc>
        <w:tc>
          <w:tcPr>
            <w:tcW w:w="5440"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both"/>
              <w:rPr>
                <w:rFonts w:ascii="Arial" w:hAnsi="Arial" w:cs="Arial"/>
                <w:sz w:val="24"/>
                <w:szCs w:val="24"/>
              </w:rPr>
            </w:pPr>
            <w:r>
              <w:rPr>
                <w:rFonts w:ascii="Arial" w:hAnsi="Arial" w:cs="Arial"/>
              </w:rPr>
              <w:t>Chape lissée bourchardée au sol dosé à 250kg/m3</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M2</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125</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406</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both"/>
              <w:rPr>
                <w:rFonts w:ascii="Arial" w:hAnsi="Arial" w:cs="Arial"/>
                <w:sz w:val="24"/>
                <w:szCs w:val="24"/>
              </w:rPr>
            </w:pPr>
            <w:r>
              <w:rPr>
                <w:rFonts w:ascii="Arial" w:hAnsi="Arial" w:cs="Arial"/>
              </w:rPr>
              <w:t>Estrades</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u</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2</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407</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both"/>
              <w:rPr>
                <w:rFonts w:ascii="Arial" w:hAnsi="Arial" w:cs="Arial"/>
                <w:sz w:val="24"/>
                <w:szCs w:val="24"/>
              </w:rPr>
            </w:pPr>
            <w:r>
              <w:rPr>
                <w:rFonts w:ascii="Arial" w:hAnsi="Arial" w:cs="Arial"/>
              </w:rPr>
              <w:t>Claustras au mortier de ciment</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M2</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26</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tcPr>
          <w:p w:rsidR="00533FD5" w:rsidRDefault="00533FD5" w:rsidP="00533FD5">
            <w:pPr>
              <w:rPr>
                <w:rFonts w:ascii="Arial" w:hAnsi="Arial" w:cs="Arial"/>
                <w:color w:val="000000"/>
              </w:rPr>
            </w:pPr>
            <w:r>
              <w:rPr>
                <w:rFonts w:ascii="Arial" w:hAnsi="Arial" w:cs="Arial"/>
                <w:color w:val="000000"/>
              </w:rPr>
              <w:t>408</w:t>
            </w:r>
          </w:p>
        </w:tc>
        <w:tc>
          <w:tcPr>
            <w:tcW w:w="5440" w:type="dxa"/>
            <w:tcBorders>
              <w:top w:val="nil"/>
              <w:left w:val="nil"/>
              <w:bottom w:val="single" w:sz="4" w:space="0" w:color="auto"/>
              <w:right w:val="single" w:sz="4" w:space="0" w:color="auto"/>
            </w:tcBorders>
            <w:shd w:val="clear" w:color="auto" w:fill="auto"/>
            <w:vAlign w:val="center"/>
          </w:tcPr>
          <w:p w:rsidR="00533FD5" w:rsidRPr="002F4248" w:rsidRDefault="00533FD5" w:rsidP="00533FD5">
            <w:pPr>
              <w:rPr>
                <w:rFonts w:ascii="Arial" w:hAnsi="Arial" w:cs="Arial"/>
                <w:bCs/>
                <w:color w:val="000000"/>
              </w:rPr>
            </w:pPr>
            <w:r w:rsidRPr="002F4248">
              <w:rPr>
                <w:rFonts w:ascii="Arial" w:hAnsi="Arial" w:cs="Arial"/>
                <w:bCs/>
                <w:color w:val="000000"/>
              </w:rPr>
              <w:t>Rampes d’accès pour handicapés</w:t>
            </w:r>
          </w:p>
        </w:tc>
        <w:tc>
          <w:tcPr>
            <w:tcW w:w="899" w:type="dxa"/>
            <w:tcBorders>
              <w:top w:val="nil"/>
              <w:left w:val="nil"/>
              <w:bottom w:val="single" w:sz="4" w:space="0" w:color="auto"/>
              <w:right w:val="single" w:sz="4" w:space="0" w:color="auto"/>
            </w:tcBorders>
            <w:shd w:val="clear" w:color="auto" w:fill="auto"/>
            <w:vAlign w:val="center"/>
          </w:tcPr>
          <w:p w:rsidR="00533FD5" w:rsidRDefault="00533FD5" w:rsidP="00533FD5">
            <w:pPr>
              <w:jc w:val="center"/>
              <w:rPr>
                <w:rFonts w:ascii="Arial" w:hAnsi="Arial" w:cs="Arial"/>
                <w:b/>
                <w:bCs/>
                <w:color w:val="000000"/>
              </w:rPr>
            </w:pPr>
            <w:r>
              <w:rPr>
                <w:rFonts w:ascii="Arial" w:hAnsi="Arial" w:cs="Arial"/>
                <w:b/>
                <w:bCs/>
                <w:color w:val="000000"/>
              </w:rPr>
              <w:t>U</w:t>
            </w:r>
          </w:p>
        </w:tc>
        <w:tc>
          <w:tcPr>
            <w:tcW w:w="1148" w:type="dxa"/>
            <w:tcBorders>
              <w:top w:val="nil"/>
              <w:left w:val="nil"/>
              <w:bottom w:val="single" w:sz="4" w:space="0" w:color="auto"/>
              <w:right w:val="single" w:sz="4" w:space="0" w:color="auto"/>
            </w:tcBorders>
            <w:shd w:val="clear" w:color="auto" w:fill="auto"/>
            <w:vAlign w:val="center"/>
          </w:tcPr>
          <w:p w:rsidR="00533FD5" w:rsidRDefault="00533FD5" w:rsidP="00533FD5">
            <w:pPr>
              <w:jc w:val="center"/>
              <w:rPr>
                <w:rFonts w:ascii="Arial" w:hAnsi="Arial" w:cs="Arial"/>
                <w:b/>
                <w:bCs/>
                <w:color w:val="000000"/>
              </w:rPr>
            </w:pPr>
            <w:r>
              <w:rPr>
                <w:rFonts w:ascii="Arial" w:hAnsi="Arial" w:cs="Arial"/>
                <w:b/>
                <w:bCs/>
                <w:color w:val="000000"/>
              </w:rPr>
              <w:t>2</w:t>
            </w:r>
          </w:p>
        </w:tc>
        <w:tc>
          <w:tcPr>
            <w:tcW w:w="948" w:type="dxa"/>
            <w:tcBorders>
              <w:top w:val="nil"/>
              <w:left w:val="nil"/>
              <w:bottom w:val="single" w:sz="4" w:space="0" w:color="auto"/>
              <w:right w:val="single" w:sz="4" w:space="0" w:color="auto"/>
            </w:tcBorders>
            <w:shd w:val="clear" w:color="auto" w:fill="auto"/>
            <w:vAlign w:val="center"/>
          </w:tcPr>
          <w:p w:rsidR="00533FD5" w:rsidRDefault="00533FD5" w:rsidP="00533FD5">
            <w:pPr>
              <w:jc w:val="center"/>
              <w:rPr>
                <w:rFonts w:ascii="Arial" w:hAnsi="Arial" w:cs="Arial"/>
                <w:b/>
                <w:bCs/>
                <w:color w:val="000000"/>
              </w:rPr>
            </w:pPr>
          </w:p>
        </w:tc>
        <w:tc>
          <w:tcPr>
            <w:tcW w:w="1133" w:type="dxa"/>
            <w:tcBorders>
              <w:top w:val="nil"/>
              <w:left w:val="nil"/>
              <w:bottom w:val="single" w:sz="4" w:space="0" w:color="auto"/>
              <w:right w:val="single" w:sz="8" w:space="0" w:color="auto"/>
            </w:tcBorders>
            <w:shd w:val="clear" w:color="auto" w:fill="auto"/>
            <w:vAlign w:val="center"/>
          </w:tcPr>
          <w:p w:rsidR="00533FD5" w:rsidRDefault="00533FD5" w:rsidP="00533FD5">
            <w:pPr>
              <w:jc w:val="right"/>
              <w:rPr>
                <w:rFonts w:ascii="Arial" w:hAnsi="Arial" w:cs="Arial"/>
                <w:b/>
                <w:bCs/>
                <w:color w:val="000000"/>
              </w:rPr>
            </w:pP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SOUS-TOTAL LOT 400</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b/>
                <w:bCs/>
                <w:color w:val="000000"/>
                <w:sz w:val="24"/>
                <w:szCs w:val="24"/>
              </w:rPr>
            </w:pPr>
            <w:r>
              <w:rPr>
                <w:rFonts w:ascii="Arial" w:hAnsi="Arial" w:cs="Arial"/>
                <w:b/>
                <w:bCs/>
                <w:color w:val="000000"/>
              </w:rPr>
              <w:t> </w:t>
            </w:r>
          </w:p>
        </w:tc>
      </w:tr>
      <w:tr w:rsidR="00533FD5" w:rsidTr="00E513C1">
        <w:trPr>
          <w:trHeight w:val="63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b/>
                <w:bCs/>
                <w:color w:val="000000"/>
                <w:sz w:val="24"/>
                <w:szCs w:val="24"/>
              </w:rPr>
            </w:pPr>
            <w:r>
              <w:rPr>
                <w:rFonts w:ascii="Arial" w:hAnsi="Arial" w:cs="Arial"/>
                <w:b/>
                <w:bCs/>
                <w:color w:val="000000"/>
              </w:rPr>
              <w:t>LOT 500 : CHARPENTE - COUVERTURE - PLAFONNAGE</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pStyle w:val="Corpsdetexte"/>
              <w:rPr>
                <w:sz w:val="24"/>
                <w:szCs w:val="24"/>
              </w:rPr>
            </w:pPr>
            <w: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501</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Fermes en bastaings de 3 x 15</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U</w:t>
            </w:r>
          </w:p>
        </w:tc>
        <w:tc>
          <w:tcPr>
            <w:tcW w:w="1148" w:type="dxa"/>
            <w:tcBorders>
              <w:top w:val="nil"/>
              <w:left w:val="nil"/>
              <w:bottom w:val="single" w:sz="4" w:space="0" w:color="auto"/>
              <w:right w:val="single" w:sz="4" w:space="0" w:color="auto"/>
            </w:tcBorders>
            <w:shd w:val="clear" w:color="auto" w:fill="auto"/>
            <w:noWrap/>
            <w:vAlign w:val="center"/>
            <w:hideMark/>
          </w:tcPr>
          <w:p w:rsidR="00533FD5" w:rsidRDefault="00E513C1" w:rsidP="00533FD5">
            <w:pPr>
              <w:jc w:val="center"/>
              <w:rPr>
                <w:rFonts w:ascii="Arial" w:hAnsi="Arial" w:cs="Arial"/>
                <w:color w:val="000000"/>
                <w:sz w:val="24"/>
                <w:szCs w:val="24"/>
              </w:rPr>
            </w:pPr>
            <w:r>
              <w:rPr>
                <w:rFonts w:ascii="Arial" w:hAnsi="Arial" w:cs="Arial"/>
                <w:color w:val="000000"/>
              </w:rPr>
              <w:t>6</w:t>
            </w:r>
          </w:p>
        </w:tc>
        <w:tc>
          <w:tcPr>
            <w:tcW w:w="948" w:type="dxa"/>
            <w:tcBorders>
              <w:top w:val="nil"/>
              <w:left w:val="nil"/>
              <w:bottom w:val="single" w:sz="4" w:space="0" w:color="auto"/>
              <w:right w:val="single" w:sz="4" w:space="0" w:color="auto"/>
            </w:tcBorders>
            <w:shd w:val="clear" w:color="000000" w:fill="FFFFFF"/>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502</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sz w:val="24"/>
                <w:szCs w:val="24"/>
              </w:rPr>
            </w:pPr>
            <w:r>
              <w:rPr>
                <w:rFonts w:ascii="Arial" w:hAnsi="Arial" w:cs="Arial"/>
              </w:rPr>
              <w:t>Pannes et lattes de rive de pignon</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m³</w:t>
            </w:r>
          </w:p>
        </w:tc>
        <w:tc>
          <w:tcPr>
            <w:tcW w:w="11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2,15</w:t>
            </w:r>
          </w:p>
        </w:tc>
        <w:tc>
          <w:tcPr>
            <w:tcW w:w="9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503</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sz w:val="24"/>
                <w:szCs w:val="24"/>
              </w:rPr>
            </w:pPr>
            <w:r>
              <w:rPr>
                <w:rFonts w:ascii="Arial" w:hAnsi="Arial" w:cs="Arial"/>
              </w:rPr>
              <w:t>Plafond intérieur et véranda extérieur</w:t>
            </w:r>
            <w:r w:rsidR="00773C06">
              <w:rPr>
                <w:rFonts w:ascii="Arial" w:hAnsi="Arial" w:cs="Arial"/>
              </w:rPr>
              <w:t xml:space="preserve"> y compris solivage</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m²</w:t>
            </w:r>
          </w:p>
        </w:tc>
        <w:tc>
          <w:tcPr>
            <w:tcW w:w="11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195,5</w:t>
            </w:r>
          </w:p>
        </w:tc>
        <w:tc>
          <w:tcPr>
            <w:tcW w:w="9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504</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sz w:val="24"/>
                <w:szCs w:val="24"/>
              </w:rPr>
            </w:pPr>
            <w:r>
              <w:rPr>
                <w:rFonts w:ascii="Arial" w:hAnsi="Arial" w:cs="Arial"/>
              </w:rPr>
              <w:t>Planche de rive</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ml</w:t>
            </w:r>
          </w:p>
        </w:tc>
        <w:tc>
          <w:tcPr>
            <w:tcW w:w="11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28</w:t>
            </w:r>
          </w:p>
        </w:tc>
        <w:tc>
          <w:tcPr>
            <w:tcW w:w="9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505</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sz w:val="24"/>
                <w:szCs w:val="24"/>
              </w:rPr>
            </w:pPr>
            <w:r>
              <w:rPr>
                <w:rFonts w:ascii="Arial" w:hAnsi="Arial" w:cs="Arial"/>
              </w:rPr>
              <w:t>Tôle bac alu de 6/10e</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m²</w:t>
            </w:r>
          </w:p>
        </w:tc>
        <w:tc>
          <w:tcPr>
            <w:tcW w:w="11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190</w:t>
            </w:r>
          </w:p>
        </w:tc>
        <w:tc>
          <w:tcPr>
            <w:tcW w:w="948" w:type="dxa"/>
            <w:tcBorders>
              <w:top w:val="nil"/>
              <w:left w:val="nil"/>
              <w:bottom w:val="single" w:sz="4" w:space="0" w:color="auto"/>
              <w:right w:val="single" w:sz="4" w:space="0" w:color="auto"/>
            </w:tcBorders>
            <w:shd w:val="clear" w:color="000000" w:fill="FFFFFF"/>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506</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sz w:val="24"/>
                <w:szCs w:val="24"/>
              </w:rPr>
            </w:pPr>
            <w:r>
              <w:rPr>
                <w:rFonts w:ascii="Arial" w:hAnsi="Arial" w:cs="Arial"/>
              </w:rPr>
              <w:t xml:space="preserve">Tôle faîtière </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ml</w:t>
            </w:r>
          </w:p>
        </w:tc>
        <w:tc>
          <w:tcPr>
            <w:tcW w:w="11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17,15</w:t>
            </w:r>
          </w:p>
        </w:tc>
        <w:tc>
          <w:tcPr>
            <w:tcW w:w="9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601"/>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lastRenderedPageBreak/>
              <w:t>507</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sz w:val="24"/>
                <w:szCs w:val="24"/>
              </w:rPr>
            </w:pPr>
            <w:r>
              <w:rPr>
                <w:rFonts w:ascii="Arial" w:hAnsi="Arial" w:cs="Arial"/>
              </w:rPr>
              <w:t>Rive en tôles planes y compris bandes de rive  pignon</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ml</w:t>
            </w:r>
          </w:p>
        </w:tc>
        <w:tc>
          <w:tcPr>
            <w:tcW w:w="11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24</w:t>
            </w:r>
          </w:p>
        </w:tc>
        <w:tc>
          <w:tcPr>
            <w:tcW w:w="9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508</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sz w:val="24"/>
                <w:szCs w:val="24"/>
              </w:rPr>
            </w:pPr>
            <w:r>
              <w:rPr>
                <w:rFonts w:ascii="Arial" w:hAnsi="Arial" w:cs="Arial"/>
              </w:rPr>
              <w:t>Plafond en tôles lisses alu de 2m pour débord</w:t>
            </w:r>
          </w:p>
        </w:tc>
        <w:tc>
          <w:tcPr>
            <w:tcW w:w="899"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m²</w:t>
            </w:r>
          </w:p>
        </w:tc>
        <w:tc>
          <w:tcPr>
            <w:tcW w:w="11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sz w:val="24"/>
                <w:szCs w:val="24"/>
              </w:rPr>
            </w:pPr>
            <w:r>
              <w:rPr>
                <w:rFonts w:ascii="Arial" w:hAnsi="Arial" w:cs="Arial"/>
              </w:rPr>
              <w:t>37,17</w:t>
            </w:r>
          </w:p>
        </w:tc>
        <w:tc>
          <w:tcPr>
            <w:tcW w:w="948" w:type="dxa"/>
            <w:tcBorders>
              <w:top w:val="nil"/>
              <w:left w:val="nil"/>
              <w:bottom w:val="single" w:sz="4" w:space="0" w:color="auto"/>
              <w:right w:val="single" w:sz="4" w:space="0" w:color="auto"/>
            </w:tcBorders>
            <w:shd w:val="clear" w:color="auto" w:fill="auto"/>
            <w:noWrap/>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SOUS-TOTAL LOT 500</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b/>
                <w:bCs/>
                <w:color w:val="000000"/>
                <w:sz w:val="24"/>
                <w:szCs w:val="24"/>
              </w:rPr>
            </w:pPr>
            <w:r>
              <w:rPr>
                <w:rFonts w:ascii="Arial" w:hAnsi="Arial" w:cs="Arial"/>
                <w:b/>
                <w:bCs/>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b/>
                <w:bCs/>
                <w:color w:val="000000"/>
                <w:sz w:val="24"/>
                <w:szCs w:val="24"/>
              </w:rPr>
            </w:pPr>
            <w:r>
              <w:rPr>
                <w:rFonts w:ascii="Arial" w:hAnsi="Arial" w:cs="Arial"/>
                <w:b/>
                <w:bCs/>
                <w:color w:val="000000"/>
              </w:rPr>
              <w:t>LOT 600: MENUISERIE METALLIQUE</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90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601</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Porte métallique de 97 x 220cm y compris toutes sujétions de fourniture, pose et de protection contre la rouille</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u</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602</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Seuils</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ml</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35,8</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SOUS-TOTAL LOT 600</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b/>
                <w:bCs/>
                <w:color w:val="000000"/>
                <w:sz w:val="24"/>
                <w:szCs w:val="24"/>
              </w:rPr>
            </w:pPr>
            <w:r>
              <w:rPr>
                <w:rFonts w:ascii="Arial" w:hAnsi="Arial" w:cs="Arial"/>
                <w:b/>
                <w:bCs/>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b/>
                <w:bCs/>
                <w:color w:val="000000"/>
                <w:sz w:val="24"/>
                <w:szCs w:val="24"/>
              </w:rPr>
            </w:pPr>
            <w:r>
              <w:rPr>
                <w:rFonts w:ascii="Arial" w:hAnsi="Arial" w:cs="Arial"/>
                <w:b/>
                <w:bCs/>
                <w:color w:val="000000"/>
              </w:rPr>
              <w:t>LOT 700: ELECTRICITE</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701</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Tube flexible pour fourreautage</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rleau</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6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702</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Câble V.G.V. 1,5 mm</w:t>
            </w:r>
            <w:r>
              <w:rPr>
                <w:rFonts w:ascii="Arial" w:hAnsi="Arial" w:cs="Arial"/>
                <w:color w:val="000000"/>
                <w:vertAlign w:val="superscript"/>
              </w:rPr>
              <w:t>2</w:t>
            </w:r>
            <w:r>
              <w:rPr>
                <w:rFonts w:ascii="Arial" w:hAnsi="Arial" w:cs="Arial"/>
                <w:color w:val="000000"/>
              </w:rPr>
              <w:t xml:space="preserve"> en plafond</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rleau</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773C06" w:rsidP="00533FD5">
            <w:pPr>
              <w:jc w:val="center"/>
              <w:rPr>
                <w:rFonts w:ascii="Arial" w:hAnsi="Arial" w:cs="Arial"/>
                <w:color w:val="000000"/>
                <w:sz w:val="24"/>
                <w:szCs w:val="24"/>
              </w:rPr>
            </w:pPr>
            <w:r>
              <w:rPr>
                <w:rFonts w:ascii="Arial" w:hAnsi="Arial" w:cs="Arial"/>
                <w:color w:val="000000"/>
              </w:rPr>
              <w:t>1</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6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703</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Fil TH 1,5 mm</w:t>
            </w:r>
            <w:r>
              <w:rPr>
                <w:rFonts w:ascii="Arial" w:hAnsi="Arial" w:cs="Arial"/>
                <w:color w:val="000000"/>
                <w:vertAlign w:val="superscript"/>
              </w:rPr>
              <w:t>2</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rleau</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2</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704</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Réglette de 120cm</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U</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10</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705</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Hublots ronds</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U</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2</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706</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Interrupteurs SA et prises de courant</w:t>
            </w:r>
            <w:r w:rsidR="00773C06">
              <w:rPr>
                <w:rFonts w:ascii="Arial" w:hAnsi="Arial" w:cs="Arial"/>
                <w:color w:val="000000"/>
              </w:rPr>
              <w:t xml:space="preserve"> encastrées </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U</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773C06" w:rsidP="00533FD5">
            <w:pPr>
              <w:jc w:val="center"/>
              <w:rPr>
                <w:rFonts w:ascii="Arial" w:hAnsi="Arial" w:cs="Arial"/>
                <w:color w:val="000000"/>
                <w:sz w:val="24"/>
                <w:szCs w:val="24"/>
              </w:rPr>
            </w:pPr>
            <w:r>
              <w:rPr>
                <w:rFonts w:ascii="Arial" w:hAnsi="Arial" w:cs="Arial"/>
                <w:color w:val="000000"/>
              </w:rPr>
              <w:t>8</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90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707</w:t>
            </w:r>
          </w:p>
        </w:tc>
        <w:tc>
          <w:tcPr>
            <w:tcW w:w="5440" w:type="dxa"/>
            <w:tcBorders>
              <w:top w:val="nil"/>
              <w:left w:val="nil"/>
              <w:bottom w:val="nil"/>
              <w:right w:val="nil"/>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Attaches, dominos, boites de dérivation, toute sujétions de securité, raccordement avec le réseau existant</w:t>
            </w:r>
          </w:p>
        </w:tc>
        <w:tc>
          <w:tcPr>
            <w:tcW w:w="899" w:type="dxa"/>
            <w:tcBorders>
              <w:top w:val="nil"/>
              <w:left w:val="single" w:sz="4" w:space="0" w:color="auto"/>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Ens</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SOUS-TOTAL LOT 700</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b/>
                <w:bCs/>
                <w:color w:val="000000"/>
                <w:sz w:val="24"/>
                <w:szCs w:val="24"/>
              </w:rPr>
            </w:pPr>
            <w:r>
              <w:rPr>
                <w:rFonts w:ascii="Arial" w:hAnsi="Arial" w:cs="Arial"/>
                <w:b/>
                <w:bCs/>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b/>
                <w:bCs/>
                <w:color w:val="000000"/>
                <w:sz w:val="24"/>
                <w:szCs w:val="24"/>
              </w:rPr>
            </w:pPr>
            <w:r>
              <w:rPr>
                <w:rFonts w:ascii="Arial" w:hAnsi="Arial" w:cs="Arial"/>
                <w:b/>
                <w:bCs/>
                <w:color w:val="000000"/>
              </w:rPr>
              <w:t xml:space="preserve">LOT 800 : PEINTURE </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468"/>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801</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Peinture acrylique type Pantex 800 en 2 couches sur plafond</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w:t>
            </w:r>
            <w:r>
              <w:rPr>
                <w:rFonts w:ascii="Arial" w:hAnsi="Arial" w:cs="Arial"/>
                <w:color w:val="000000"/>
                <w:vertAlign w:val="superscript"/>
              </w:rPr>
              <w:t>2</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152</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60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802</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Peinture acrylique type Pantex 1300 en 2 couches sur murs extérieurs</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w:t>
            </w:r>
            <w:r>
              <w:rPr>
                <w:rFonts w:ascii="Arial" w:hAnsi="Arial" w:cs="Arial"/>
                <w:color w:val="000000"/>
                <w:vertAlign w:val="superscript"/>
              </w:rPr>
              <w:t>2</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146</w:t>
            </w:r>
            <w:r w:rsidR="00773C06">
              <w:rPr>
                <w:rFonts w:ascii="Arial" w:hAnsi="Arial" w:cs="Arial"/>
                <w:color w:val="000000"/>
              </w:rPr>
              <w:t>,6</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601"/>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803</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Peinture acrylique type Pantex 800 en 2 couches sur murs intérieurs</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w:t>
            </w:r>
            <w:r>
              <w:rPr>
                <w:rFonts w:ascii="Arial" w:hAnsi="Arial" w:cs="Arial"/>
                <w:color w:val="000000"/>
                <w:vertAlign w:val="superscript"/>
              </w:rPr>
              <w:t>2</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139</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6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804</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Menuiserie métallique</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w:t>
            </w:r>
            <w:r>
              <w:rPr>
                <w:rFonts w:ascii="Arial" w:hAnsi="Arial" w:cs="Arial"/>
                <w:color w:val="000000"/>
                <w:vertAlign w:val="superscript"/>
              </w:rPr>
              <w:t>2</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45</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SOUS-TOTAL LOT 800</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b/>
                <w:bCs/>
                <w:color w:val="000000"/>
                <w:sz w:val="24"/>
                <w:szCs w:val="24"/>
              </w:rPr>
            </w:pPr>
            <w:r>
              <w:rPr>
                <w:rFonts w:ascii="Arial" w:hAnsi="Arial" w:cs="Arial"/>
                <w:b/>
                <w:bCs/>
                <w:color w:val="000000"/>
              </w:rPr>
              <w:t> </w:t>
            </w:r>
          </w:p>
        </w:tc>
      </w:tr>
      <w:tr w:rsidR="00533FD5" w:rsidTr="00E513C1">
        <w:trPr>
          <w:trHeight w:val="315"/>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 </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b/>
                <w:bCs/>
                <w:color w:val="000000"/>
                <w:sz w:val="24"/>
                <w:szCs w:val="24"/>
              </w:rPr>
            </w:pPr>
            <w:r>
              <w:rPr>
                <w:rFonts w:ascii="Arial" w:hAnsi="Arial" w:cs="Arial"/>
                <w:b/>
                <w:bCs/>
                <w:color w:val="000000"/>
              </w:rPr>
              <w:t>LOT 900 : V.R.D</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533FD5"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901</w:t>
            </w:r>
          </w:p>
        </w:tc>
        <w:tc>
          <w:tcPr>
            <w:tcW w:w="5440" w:type="dxa"/>
            <w:tcBorders>
              <w:top w:val="nil"/>
              <w:left w:val="nil"/>
              <w:bottom w:val="single" w:sz="4" w:space="0" w:color="auto"/>
              <w:right w:val="single" w:sz="4" w:space="0" w:color="auto"/>
            </w:tcBorders>
            <w:shd w:val="clear" w:color="auto" w:fill="auto"/>
            <w:vAlign w:val="center"/>
            <w:hideMark/>
          </w:tcPr>
          <w:p w:rsidR="00533FD5" w:rsidRDefault="00533FD5" w:rsidP="00533FD5">
            <w:pPr>
              <w:rPr>
                <w:rFonts w:ascii="Arial" w:hAnsi="Arial" w:cs="Arial"/>
                <w:color w:val="000000"/>
                <w:sz w:val="24"/>
                <w:szCs w:val="24"/>
              </w:rPr>
            </w:pPr>
            <w:r>
              <w:rPr>
                <w:rFonts w:ascii="Arial" w:hAnsi="Arial" w:cs="Arial"/>
                <w:color w:val="000000"/>
              </w:rPr>
              <w:t>Caniveaux</w:t>
            </w:r>
          </w:p>
        </w:tc>
        <w:tc>
          <w:tcPr>
            <w:tcW w:w="899"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ml</w:t>
            </w:r>
          </w:p>
        </w:tc>
        <w:tc>
          <w:tcPr>
            <w:tcW w:w="11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54</w:t>
            </w:r>
          </w:p>
        </w:tc>
        <w:tc>
          <w:tcPr>
            <w:tcW w:w="948" w:type="dxa"/>
            <w:tcBorders>
              <w:top w:val="nil"/>
              <w:left w:val="nil"/>
              <w:bottom w:val="single" w:sz="4" w:space="0" w:color="auto"/>
              <w:right w:val="single" w:sz="4" w:space="0" w:color="auto"/>
            </w:tcBorders>
            <w:shd w:val="clear" w:color="auto" w:fill="auto"/>
            <w:vAlign w:val="center"/>
            <w:hideMark/>
          </w:tcPr>
          <w:p w:rsidR="00533FD5" w:rsidRDefault="00533FD5" w:rsidP="00533FD5">
            <w:pPr>
              <w:jc w:val="center"/>
              <w:rPr>
                <w:rFonts w:ascii="Arial" w:hAnsi="Arial" w:cs="Arial"/>
                <w:color w:val="000000"/>
                <w:sz w:val="24"/>
                <w:szCs w:val="24"/>
              </w:rPr>
            </w:pPr>
            <w:r>
              <w:rPr>
                <w:rFonts w:ascii="Arial" w:hAnsi="Arial" w:cs="Arial"/>
                <w:color w:val="000000"/>
              </w:rPr>
              <w:t> </w:t>
            </w:r>
          </w:p>
        </w:tc>
        <w:tc>
          <w:tcPr>
            <w:tcW w:w="1133" w:type="dxa"/>
            <w:tcBorders>
              <w:top w:val="nil"/>
              <w:left w:val="nil"/>
              <w:bottom w:val="single" w:sz="4" w:space="0" w:color="auto"/>
              <w:right w:val="single" w:sz="8" w:space="0" w:color="auto"/>
            </w:tcBorders>
            <w:shd w:val="clear" w:color="auto" w:fill="auto"/>
            <w:vAlign w:val="center"/>
            <w:hideMark/>
          </w:tcPr>
          <w:p w:rsidR="00533FD5" w:rsidRDefault="00533FD5" w:rsidP="00533FD5">
            <w:pPr>
              <w:jc w:val="right"/>
              <w:rPr>
                <w:rFonts w:ascii="Arial" w:hAnsi="Arial" w:cs="Arial"/>
                <w:color w:val="000000"/>
                <w:sz w:val="24"/>
                <w:szCs w:val="24"/>
              </w:rPr>
            </w:pPr>
            <w:r>
              <w:rPr>
                <w:rFonts w:ascii="Arial" w:hAnsi="Arial" w:cs="Arial"/>
                <w:color w:val="000000"/>
              </w:rPr>
              <w:t> </w:t>
            </w:r>
          </w:p>
        </w:tc>
      </w:tr>
      <w:tr w:rsidR="00773C06" w:rsidTr="00E513C1">
        <w:trPr>
          <w:trHeight w:val="300"/>
        </w:trPr>
        <w:tc>
          <w:tcPr>
            <w:tcW w:w="641" w:type="dxa"/>
            <w:tcBorders>
              <w:top w:val="nil"/>
              <w:left w:val="single" w:sz="8" w:space="0" w:color="auto"/>
              <w:bottom w:val="single" w:sz="4" w:space="0" w:color="auto"/>
              <w:right w:val="single" w:sz="4" w:space="0" w:color="auto"/>
            </w:tcBorders>
            <w:shd w:val="clear" w:color="auto" w:fill="auto"/>
            <w:vAlign w:val="center"/>
          </w:tcPr>
          <w:p w:rsidR="00773C06" w:rsidRDefault="00773C06" w:rsidP="00773C06">
            <w:pPr>
              <w:jc w:val="right"/>
              <w:rPr>
                <w:rFonts w:ascii="Arial" w:hAnsi="Arial" w:cs="Arial"/>
                <w:color w:val="000000"/>
                <w:sz w:val="24"/>
                <w:szCs w:val="24"/>
              </w:rPr>
            </w:pPr>
            <w:r>
              <w:rPr>
                <w:rFonts w:ascii="Arial" w:hAnsi="Arial" w:cs="Arial"/>
                <w:color w:val="000000"/>
              </w:rPr>
              <w:t>902</w:t>
            </w:r>
          </w:p>
        </w:tc>
        <w:tc>
          <w:tcPr>
            <w:tcW w:w="5440" w:type="dxa"/>
            <w:tcBorders>
              <w:top w:val="nil"/>
              <w:left w:val="nil"/>
              <w:bottom w:val="single" w:sz="4" w:space="0" w:color="auto"/>
              <w:right w:val="single" w:sz="4" w:space="0" w:color="auto"/>
            </w:tcBorders>
            <w:shd w:val="clear" w:color="auto" w:fill="auto"/>
            <w:vAlign w:val="center"/>
          </w:tcPr>
          <w:p w:rsidR="00773C06" w:rsidRDefault="00773C06" w:rsidP="00773C06">
            <w:pPr>
              <w:rPr>
                <w:rFonts w:ascii="Arial" w:hAnsi="Arial" w:cs="Arial"/>
                <w:color w:val="000000"/>
                <w:sz w:val="24"/>
                <w:szCs w:val="24"/>
              </w:rPr>
            </w:pPr>
            <w:r>
              <w:rPr>
                <w:rFonts w:ascii="Arial" w:hAnsi="Arial" w:cs="Arial"/>
                <w:color w:val="000000"/>
              </w:rPr>
              <w:t>Dallage des alentours du bâtiment dosé à 350kg/m</w:t>
            </w:r>
            <w:r w:rsidRPr="00773C06">
              <w:rPr>
                <w:rFonts w:ascii="Arial" w:hAnsi="Arial" w:cs="Arial"/>
                <w:color w:val="000000"/>
                <w:vertAlign w:val="superscript"/>
              </w:rPr>
              <w:t>3</w:t>
            </w:r>
          </w:p>
        </w:tc>
        <w:tc>
          <w:tcPr>
            <w:tcW w:w="899" w:type="dxa"/>
            <w:tcBorders>
              <w:top w:val="nil"/>
              <w:left w:val="nil"/>
              <w:bottom w:val="single" w:sz="4" w:space="0" w:color="auto"/>
              <w:right w:val="single" w:sz="4" w:space="0" w:color="auto"/>
            </w:tcBorders>
            <w:shd w:val="clear" w:color="auto" w:fill="auto"/>
            <w:vAlign w:val="center"/>
          </w:tcPr>
          <w:p w:rsidR="00773C06" w:rsidRDefault="00773C06" w:rsidP="00773C06">
            <w:pPr>
              <w:jc w:val="center"/>
              <w:rPr>
                <w:rFonts w:ascii="Arial" w:hAnsi="Arial" w:cs="Arial"/>
                <w:color w:val="000000"/>
                <w:sz w:val="24"/>
                <w:szCs w:val="24"/>
              </w:rPr>
            </w:pPr>
            <w:r>
              <w:rPr>
                <w:rFonts w:ascii="Arial" w:hAnsi="Arial" w:cs="Arial"/>
                <w:color w:val="000000"/>
              </w:rPr>
              <w:t>m</w:t>
            </w:r>
            <w:r w:rsidRPr="00773C06">
              <w:rPr>
                <w:rFonts w:ascii="Arial" w:hAnsi="Arial" w:cs="Arial"/>
                <w:color w:val="000000"/>
                <w:vertAlign w:val="superscript"/>
              </w:rPr>
              <w:t>2</w:t>
            </w:r>
          </w:p>
        </w:tc>
        <w:tc>
          <w:tcPr>
            <w:tcW w:w="1148" w:type="dxa"/>
            <w:tcBorders>
              <w:top w:val="nil"/>
              <w:left w:val="nil"/>
              <w:bottom w:val="single" w:sz="4" w:space="0" w:color="auto"/>
              <w:right w:val="single" w:sz="4" w:space="0" w:color="auto"/>
            </w:tcBorders>
            <w:shd w:val="clear" w:color="auto" w:fill="auto"/>
            <w:vAlign w:val="center"/>
          </w:tcPr>
          <w:p w:rsidR="00773C06" w:rsidRDefault="00773C06" w:rsidP="00773C06">
            <w:pPr>
              <w:jc w:val="center"/>
              <w:rPr>
                <w:rFonts w:ascii="Arial" w:hAnsi="Arial" w:cs="Arial"/>
                <w:color w:val="000000"/>
                <w:sz w:val="24"/>
                <w:szCs w:val="24"/>
              </w:rPr>
            </w:pPr>
            <w:r>
              <w:rPr>
                <w:rFonts w:ascii="Arial" w:hAnsi="Arial" w:cs="Arial"/>
                <w:color w:val="000000"/>
              </w:rPr>
              <w:t>38,5</w:t>
            </w:r>
          </w:p>
        </w:tc>
        <w:tc>
          <w:tcPr>
            <w:tcW w:w="948" w:type="dxa"/>
            <w:tcBorders>
              <w:top w:val="nil"/>
              <w:left w:val="nil"/>
              <w:bottom w:val="single" w:sz="4" w:space="0" w:color="auto"/>
              <w:right w:val="single" w:sz="4" w:space="0" w:color="auto"/>
            </w:tcBorders>
            <w:shd w:val="clear" w:color="auto" w:fill="auto"/>
            <w:vAlign w:val="center"/>
          </w:tcPr>
          <w:p w:rsidR="00773C06" w:rsidRDefault="00773C06" w:rsidP="00773C06">
            <w:pPr>
              <w:jc w:val="center"/>
              <w:rPr>
                <w:rFonts w:ascii="Arial" w:hAnsi="Arial" w:cs="Arial"/>
                <w:color w:val="000000"/>
              </w:rPr>
            </w:pPr>
          </w:p>
        </w:tc>
        <w:tc>
          <w:tcPr>
            <w:tcW w:w="1133" w:type="dxa"/>
            <w:tcBorders>
              <w:top w:val="nil"/>
              <w:left w:val="nil"/>
              <w:bottom w:val="single" w:sz="4" w:space="0" w:color="auto"/>
              <w:right w:val="single" w:sz="8" w:space="0" w:color="auto"/>
            </w:tcBorders>
            <w:shd w:val="clear" w:color="auto" w:fill="auto"/>
            <w:vAlign w:val="center"/>
          </w:tcPr>
          <w:p w:rsidR="00773C06" w:rsidRDefault="00773C06" w:rsidP="00773C06">
            <w:pPr>
              <w:jc w:val="right"/>
              <w:rPr>
                <w:rFonts w:ascii="Arial" w:hAnsi="Arial" w:cs="Arial"/>
                <w:color w:val="000000"/>
              </w:rPr>
            </w:pPr>
          </w:p>
        </w:tc>
      </w:tr>
      <w:tr w:rsidR="00773C06" w:rsidTr="00E513C1">
        <w:trPr>
          <w:trHeight w:val="330"/>
        </w:trPr>
        <w:tc>
          <w:tcPr>
            <w:tcW w:w="641" w:type="dxa"/>
            <w:tcBorders>
              <w:top w:val="nil"/>
              <w:left w:val="single" w:sz="8" w:space="0" w:color="auto"/>
              <w:bottom w:val="nil"/>
              <w:right w:val="single" w:sz="4" w:space="0" w:color="auto"/>
            </w:tcBorders>
            <w:shd w:val="clear" w:color="auto" w:fill="auto"/>
            <w:vAlign w:val="center"/>
            <w:hideMark/>
          </w:tcPr>
          <w:p w:rsidR="00773C06" w:rsidRDefault="00BB6522" w:rsidP="00773C06">
            <w:pPr>
              <w:jc w:val="right"/>
              <w:rPr>
                <w:rFonts w:ascii="Arial" w:hAnsi="Arial" w:cs="Arial"/>
                <w:color w:val="000000"/>
                <w:sz w:val="24"/>
                <w:szCs w:val="24"/>
              </w:rPr>
            </w:pPr>
            <w:r w:rsidRPr="00BB6522">
              <w:rPr>
                <w:rFonts w:ascii="Arial" w:hAnsi="Arial" w:cs="Arial"/>
                <w:noProof/>
                <w:color w:val="000000"/>
                <w:lang w:eastAsia="fr-FR"/>
              </w:rPr>
              <w:pict>
                <v:line id="Connecteur droit 74" o:spid="_x0000_s1063" style="position:absolute;left:0;text-align:left;z-index:487739392;visibility:visible;mso-position-horizontal-relative:text;mso-position-vertical-relative:text;mso-width-relative:margin;mso-height-relative:margin" from="28.6pt,-2.85pt" to="315.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" strokecolor="black [3040]"/>
              </w:pict>
            </w:r>
            <w:r w:rsidR="00773C06">
              <w:rPr>
                <w:rFonts w:ascii="Arial" w:hAnsi="Arial" w:cs="Arial"/>
                <w:color w:val="000000"/>
              </w:rPr>
              <w:t> </w:t>
            </w:r>
          </w:p>
        </w:tc>
        <w:tc>
          <w:tcPr>
            <w:tcW w:w="5440" w:type="dxa"/>
            <w:tcBorders>
              <w:top w:val="nil"/>
              <w:left w:val="nil"/>
              <w:bottom w:val="nil"/>
              <w:right w:val="single" w:sz="4" w:space="0" w:color="auto"/>
            </w:tcBorders>
            <w:shd w:val="clear" w:color="auto" w:fill="auto"/>
            <w:vAlign w:val="center"/>
            <w:hideMark/>
          </w:tcPr>
          <w:p w:rsidR="00773C06" w:rsidRDefault="00773C06" w:rsidP="00773C06">
            <w:pPr>
              <w:jc w:val="center"/>
              <w:rPr>
                <w:rFonts w:ascii="Arial" w:hAnsi="Arial" w:cs="Arial"/>
                <w:b/>
                <w:bCs/>
                <w:color w:val="000000"/>
                <w:sz w:val="24"/>
                <w:szCs w:val="24"/>
              </w:rPr>
            </w:pPr>
            <w:r>
              <w:rPr>
                <w:rFonts w:ascii="Arial" w:hAnsi="Arial" w:cs="Arial"/>
                <w:b/>
                <w:bCs/>
                <w:color w:val="000000"/>
              </w:rPr>
              <w:t>SOUS-TOTAL LOT 900</w:t>
            </w:r>
          </w:p>
        </w:tc>
        <w:tc>
          <w:tcPr>
            <w:tcW w:w="899" w:type="dxa"/>
            <w:tcBorders>
              <w:top w:val="nil"/>
              <w:left w:val="nil"/>
              <w:bottom w:val="nil"/>
              <w:right w:val="single" w:sz="4" w:space="0" w:color="auto"/>
            </w:tcBorders>
            <w:shd w:val="clear" w:color="auto" w:fill="auto"/>
            <w:vAlign w:val="center"/>
            <w:hideMark/>
          </w:tcPr>
          <w:p w:rsidR="00773C06" w:rsidRDefault="00773C06" w:rsidP="00773C06">
            <w:pPr>
              <w:jc w:val="center"/>
              <w:rPr>
                <w:rFonts w:ascii="Arial" w:hAnsi="Arial" w:cs="Arial"/>
                <w:b/>
                <w:bCs/>
                <w:color w:val="000000"/>
                <w:sz w:val="24"/>
                <w:szCs w:val="24"/>
              </w:rPr>
            </w:pPr>
            <w:r>
              <w:rPr>
                <w:rFonts w:ascii="Arial" w:hAnsi="Arial" w:cs="Arial"/>
                <w:b/>
                <w:bCs/>
                <w:color w:val="000000"/>
              </w:rPr>
              <w:t> </w:t>
            </w:r>
          </w:p>
        </w:tc>
        <w:tc>
          <w:tcPr>
            <w:tcW w:w="1148" w:type="dxa"/>
            <w:tcBorders>
              <w:top w:val="nil"/>
              <w:left w:val="nil"/>
              <w:bottom w:val="nil"/>
              <w:right w:val="single" w:sz="4" w:space="0" w:color="auto"/>
            </w:tcBorders>
            <w:shd w:val="clear" w:color="auto" w:fill="auto"/>
            <w:vAlign w:val="center"/>
            <w:hideMark/>
          </w:tcPr>
          <w:p w:rsidR="00773C06" w:rsidRDefault="00773C06" w:rsidP="00773C06">
            <w:pPr>
              <w:jc w:val="center"/>
              <w:rPr>
                <w:rFonts w:ascii="Arial" w:hAnsi="Arial" w:cs="Arial"/>
                <w:b/>
                <w:bCs/>
                <w:color w:val="000000"/>
                <w:sz w:val="24"/>
                <w:szCs w:val="24"/>
              </w:rPr>
            </w:pPr>
            <w:r>
              <w:rPr>
                <w:rFonts w:ascii="Arial" w:hAnsi="Arial" w:cs="Arial"/>
                <w:b/>
                <w:bCs/>
                <w:color w:val="000000"/>
              </w:rPr>
              <w:t> </w:t>
            </w:r>
          </w:p>
        </w:tc>
        <w:tc>
          <w:tcPr>
            <w:tcW w:w="948" w:type="dxa"/>
            <w:tcBorders>
              <w:top w:val="nil"/>
              <w:left w:val="nil"/>
              <w:bottom w:val="nil"/>
              <w:right w:val="single" w:sz="4" w:space="0" w:color="auto"/>
            </w:tcBorders>
            <w:shd w:val="clear" w:color="auto" w:fill="auto"/>
            <w:vAlign w:val="center"/>
            <w:hideMark/>
          </w:tcPr>
          <w:p w:rsidR="00773C06" w:rsidRDefault="00773C06" w:rsidP="00773C06">
            <w:pPr>
              <w:jc w:val="center"/>
              <w:rPr>
                <w:rFonts w:ascii="Arial" w:hAnsi="Arial" w:cs="Arial"/>
                <w:b/>
                <w:bCs/>
                <w:color w:val="000000"/>
                <w:sz w:val="24"/>
                <w:szCs w:val="24"/>
              </w:rPr>
            </w:pPr>
            <w:r>
              <w:rPr>
                <w:rFonts w:ascii="Arial" w:hAnsi="Arial" w:cs="Arial"/>
                <w:b/>
                <w:bCs/>
                <w:color w:val="000000"/>
              </w:rPr>
              <w:t> </w:t>
            </w:r>
          </w:p>
        </w:tc>
        <w:tc>
          <w:tcPr>
            <w:tcW w:w="1133" w:type="dxa"/>
            <w:tcBorders>
              <w:top w:val="nil"/>
              <w:left w:val="nil"/>
              <w:bottom w:val="nil"/>
              <w:right w:val="single" w:sz="8" w:space="0" w:color="auto"/>
            </w:tcBorders>
            <w:shd w:val="clear" w:color="auto" w:fill="auto"/>
            <w:vAlign w:val="center"/>
            <w:hideMark/>
          </w:tcPr>
          <w:p w:rsidR="00773C06" w:rsidRDefault="00773C06" w:rsidP="00773C06">
            <w:pPr>
              <w:jc w:val="right"/>
              <w:rPr>
                <w:rFonts w:ascii="Arial" w:hAnsi="Arial" w:cs="Arial"/>
                <w:b/>
                <w:bCs/>
                <w:color w:val="000000"/>
                <w:sz w:val="24"/>
                <w:szCs w:val="24"/>
              </w:rPr>
            </w:pPr>
            <w:r>
              <w:rPr>
                <w:rFonts w:ascii="Arial" w:hAnsi="Arial" w:cs="Arial"/>
                <w:b/>
                <w:bCs/>
                <w:color w:val="000000"/>
              </w:rPr>
              <w:t> </w:t>
            </w:r>
          </w:p>
        </w:tc>
      </w:tr>
      <w:tr w:rsidR="00773C06" w:rsidTr="00E513C1">
        <w:trPr>
          <w:trHeight w:val="436"/>
        </w:trPr>
        <w:tc>
          <w:tcPr>
            <w:tcW w:w="90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3C06" w:rsidRDefault="00773C06" w:rsidP="00773C06">
            <w:pPr>
              <w:jc w:val="center"/>
              <w:rPr>
                <w:rFonts w:ascii="Arial" w:hAnsi="Arial" w:cs="Arial"/>
                <w:b/>
                <w:bCs/>
                <w:color w:val="000000"/>
                <w:sz w:val="24"/>
                <w:szCs w:val="24"/>
              </w:rPr>
            </w:pPr>
            <w:r>
              <w:rPr>
                <w:rFonts w:ascii="Arial" w:hAnsi="Arial" w:cs="Arial"/>
                <w:b/>
                <w:bCs/>
                <w:color w:val="000000"/>
              </w:rPr>
              <w:t xml:space="preserve">TOTAL HT </w:t>
            </w:r>
          </w:p>
        </w:tc>
        <w:tc>
          <w:tcPr>
            <w:tcW w:w="1133" w:type="dxa"/>
            <w:tcBorders>
              <w:top w:val="single" w:sz="8" w:space="0" w:color="auto"/>
              <w:left w:val="nil"/>
              <w:bottom w:val="single" w:sz="4" w:space="0" w:color="auto"/>
              <w:right w:val="single" w:sz="8" w:space="0" w:color="auto"/>
            </w:tcBorders>
            <w:shd w:val="clear" w:color="auto" w:fill="auto"/>
            <w:vAlign w:val="center"/>
            <w:hideMark/>
          </w:tcPr>
          <w:p w:rsidR="00773C06" w:rsidRDefault="00773C06" w:rsidP="00773C06">
            <w:pPr>
              <w:jc w:val="right"/>
              <w:rPr>
                <w:rFonts w:ascii="Arial" w:hAnsi="Arial" w:cs="Arial"/>
                <w:b/>
                <w:bCs/>
                <w:color w:val="000000"/>
              </w:rPr>
            </w:pPr>
          </w:p>
          <w:p w:rsidR="00773C06" w:rsidRDefault="00773C06" w:rsidP="00773C06">
            <w:pPr>
              <w:jc w:val="right"/>
              <w:rPr>
                <w:rFonts w:ascii="Arial" w:hAnsi="Arial" w:cs="Arial"/>
                <w:b/>
                <w:bCs/>
                <w:color w:val="000000"/>
                <w:sz w:val="24"/>
                <w:szCs w:val="24"/>
              </w:rPr>
            </w:pPr>
          </w:p>
        </w:tc>
      </w:tr>
      <w:tr w:rsidR="00773C06" w:rsidTr="00CE49EA">
        <w:trPr>
          <w:trHeight w:val="315"/>
        </w:trPr>
        <w:tc>
          <w:tcPr>
            <w:tcW w:w="90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3C06" w:rsidRDefault="00773C06" w:rsidP="00773C06">
            <w:pPr>
              <w:jc w:val="center"/>
              <w:rPr>
                <w:rFonts w:ascii="Arial" w:hAnsi="Arial" w:cs="Arial"/>
                <w:b/>
                <w:bCs/>
                <w:color w:val="000000"/>
                <w:sz w:val="24"/>
                <w:szCs w:val="24"/>
              </w:rPr>
            </w:pPr>
            <w:r>
              <w:rPr>
                <w:rFonts w:ascii="Arial" w:hAnsi="Arial" w:cs="Arial"/>
                <w:b/>
                <w:bCs/>
                <w:color w:val="000000"/>
              </w:rPr>
              <w:t>IR(5,5% ou 2,2%)</w:t>
            </w:r>
          </w:p>
        </w:tc>
        <w:tc>
          <w:tcPr>
            <w:tcW w:w="1133" w:type="dxa"/>
            <w:tcBorders>
              <w:top w:val="nil"/>
              <w:left w:val="nil"/>
              <w:bottom w:val="single" w:sz="4" w:space="0" w:color="auto"/>
              <w:right w:val="single" w:sz="8" w:space="0" w:color="auto"/>
            </w:tcBorders>
            <w:shd w:val="clear" w:color="auto" w:fill="FFFFFF" w:themeFill="background1"/>
            <w:vAlign w:val="center"/>
            <w:hideMark/>
          </w:tcPr>
          <w:p w:rsidR="00773C06" w:rsidRPr="00CE49EA" w:rsidRDefault="00773C06" w:rsidP="00773C06">
            <w:pPr>
              <w:jc w:val="right"/>
              <w:rPr>
                <w:rFonts w:ascii="Arial" w:hAnsi="Arial" w:cs="Arial"/>
                <w:b/>
                <w:bCs/>
                <w:color w:val="000000"/>
                <w:sz w:val="24"/>
                <w:szCs w:val="24"/>
              </w:rPr>
            </w:pPr>
          </w:p>
        </w:tc>
      </w:tr>
      <w:tr w:rsidR="00773C06" w:rsidTr="00CE49EA">
        <w:trPr>
          <w:trHeight w:val="315"/>
        </w:trPr>
        <w:tc>
          <w:tcPr>
            <w:tcW w:w="90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3C06" w:rsidRDefault="00773C06" w:rsidP="00773C06">
            <w:pPr>
              <w:jc w:val="center"/>
              <w:rPr>
                <w:rFonts w:ascii="Arial" w:hAnsi="Arial" w:cs="Arial"/>
                <w:b/>
                <w:bCs/>
                <w:color w:val="000000"/>
                <w:sz w:val="24"/>
                <w:szCs w:val="24"/>
              </w:rPr>
            </w:pPr>
            <w:r>
              <w:rPr>
                <w:rFonts w:ascii="Arial" w:hAnsi="Arial" w:cs="Arial"/>
                <w:b/>
                <w:bCs/>
                <w:color w:val="000000"/>
              </w:rPr>
              <w:t>TVA(19,25%)</w:t>
            </w:r>
          </w:p>
        </w:tc>
        <w:tc>
          <w:tcPr>
            <w:tcW w:w="1133" w:type="dxa"/>
            <w:tcBorders>
              <w:top w:val="nil"/>
              <w:left w:val="nil"/>
              <w:bottom w:val="single" w:sz="4" w:space="0" w:color="auto"/>
              <w:right w:val="single" w:sz="8" w:space="0" w:color="auto"/>
            </w:tcBorders>
            <w:shd w:val="clear" w:color="auto" w:fill="FFFFFF" w:themeFill="background1"/>
            <w:vAlign w:val="center"/>
            <w:hideMark/>
          </w:tcPr>
          <w:p w:rsidR="00773C06" w:rsidRPr="00CE49EA" w:rsidRDefault="00773C06" w:rsidP="00773C06">
            <w:pPr>
              <w:jc w:val="right"/>
              <w:rPr>
                <w:rFonts w:ascii="Arial" w:hAnsi="Arial" w:cs="Arial"/>
                <w:b/>
                <w:bCs/>
                <w:color w:val="000000"/>
                <w:sz w:val="24"/>
                <w:szCs w:val="24"/>
              </w:rPr>
            </w:pPr>
          </w:p>
        </w:tc>
      </w:tr>
      <w:tr w:rsidR="00773C06" w:rsidTr="00CE49EA">
        <w:trPr>
          <w:trHeight w:val="315"/>
        </w:trPr>
        <w:tc>
          <w:tcPr>
            <w:tcW w:w="90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3C06" w:rsidRDefault="00773C06" w:rsidP="00773C06">
            <w:pPr>
              <w:jc w:val="center"/>
              <w:rPr>
                <w:rFonts w:ascii="Arial" w:hAnsi="Arial" w:cs="Arial"/>
                <w:b/>
                <w:bCs/>
                <w:color w:val="000000"/>
                <w:sz w:val="24"/>
                <w:szCs w:val="24"/>
              </w:rPr>
            </w:pPr>
            <w:r>
              <w:rPr>
                <w:rFonts w:ascii="Arial" w:hAnsi="Arial" w:cs="Arial"/>
                <w:b/>
                <w:bCs/>
                <w:color w:val="000000"/>
              </w:rPr>
              <w:t>Net à mandater</w:t>
            </w:r>
          </w:p>
        </w:tc>
        <w:tc>
          <w:tcPr>
            <w:tcW w:w="1133" w:type="dxa"/>
            <w:tcBorders>
              <w:top w:val="nil"/>
              <w:left w:val="nil"/>
              <w:bottom w:val="single" w:sz="4" w:space="0" w:color="auto"/>
              <w:right w:val="single" w:sz="8" w:space="0" w:color="auto"/>
            </w:tcBorders>
            <w:shd w:val="clear" w:color="auto" w:fill="FFFFFF" w:themeFill="background1"/>
            <w:vAlign w:val="center"/>
            <w:hideMark/>
          </w:tcPr>
          <w:p w:rsidR="00773C06" w:rsidRPr="00CE49EA" w:rsidRDefault="00773C06" w:rsidP="00773C06">
            <w:pPr>
              <w:rPr>
                <w:rFonts w:ascii="Arial" w:hAnsi="Arial" w:cs="Arial"/>
                <w:b/>
                <w:bCs/>
                <w:color w:val="000000"/>
                <w:sz w:val="24"/>
                <w:szCs w:val="24"/>
              </w:rPr>
            </w:pPr>
            <w:r w:rsidRPr="00CE49EA">
              <w:rPr>
                <w:rFonts w:ascii="Arial" w:hAnsi="Arial" w:cs="Arial"/>
                <w:b/>
                <w:bCs/>
                <w:color w:val="000000"/>
              </w:rPr>
              <w:t> </w:t>
            </w:r>
          </w:p>
        </w:tc>
      </w:tr>
      <w:tr w:rsidR="00773C06" w:rsidTr="00E513C1">
        <w:trPr>
          <w:trHeight w:val="300"/>
        </w:trPr>
        <w:tc>
          <w:tcPr>
            <w:tcW w:w="90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3C06" w:rsidRDefault="00BB6522" w:rsidP="00773C06">
            <w:pPr>
              <w:jc w:val="center"/>
              <w:rPr>
                <w:rFonts w:ascii="Arial" w:hAnsi="Arial" w:cs="Arial"/>
                <w:b/>
                <w:bCs/>
                <w:color w:val="000000"/>
                <w:sz w:val="24"/>
                <w:szCs w:val="24"/>
              </w:rPr>
            </w:pPr>
            <w:r w:rsidRPr="00BB6522">
              <w:rPr>
                <w:rFonts w:ascii="Arial" w:hAnsi="Arial" w:cs="Arial"/>
                <w:b/>
                <w:bCs/>
                <w:noProof/>
                <w:color w:val="000000"/>
                <w:lang w:eastAsia="fr-FR"/>
              </w:rPr>
              <w:pict>
                <v:line id="Connecteur droit 23" o:spid="_x0000_s1062" style="position:absolute;left:0;text-align:left;z-index:487738368;visibility:visible;mso-position-horizontal-relative:text;mso-position-vertical-relative:text" from="-4.4pt,14pt" to="50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" strokecolor="black [3040]"/>
              </w:pict>
            </w:r>
            <w:r w:rsidR="00773C06">
              <w:rPr>
                <w:rFonts w:ascii="Arial" w:hAnsi="Arial" w:cs="Arial"/>
                <w:b/>
                <w:bCs/>
                <w:color w:val="000000"/>
              </w:rPr>
              <w:t>TOTAL TTC</w:t>
            </w:r>
          </w:p>
        </w:tc>
        <w:tc>
          <w:tcPr>
            <w:tcW w:w="1133" w:type="dxa"/>
            <w:tcBorders>
              <w:top w:val="nil"/>
              <w:left w:val="nil"/>
              <w:bottom w:val="single" w:sz="4" w:space="0" w:color="auto"/>
              <w:right w:val="single" w:sz="8" w:space="0" w:color="auto"/>
            </w:tcBorders>
            <w:shd w:val="clear" w:color="auto" w:fill="auto"/>
            <w:vAlign w:val="center"/>
            <w:hideMark/>
          </w:tcPr>
          <w:p w:rsidR="00773C06" w:rsidRDefault="00773C06" w:rsidP="00773C06">
            <w:pPr>
              <w:jc w:val="right"/>
              <w:rPr>
                <w:rFonts w:ascii="Arial" w:hAnsi="Arial" w:cs="Arial"/>
                <w:color w:val="000000"/>
                <w:sz w:val="24"/>
                <w:szCs w:val="24"/>
              </w:rPr>
            </w:pPr>
          </w:p>
        </w:tc>
      </w:tr>
    </w:tbl>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E513C1" w:rsidRDefault="00E513C1" w:rsidP="00E513C1">
      <w:pPr>
        <w:pStyle w:val="Corpsdetexte"/>
        <w:tabs>
          <w:tab w:val="left" w:pos="4808"/>
        </w:tabs>
        <w:rPr>
          <w:rFonts w:ascii="Times New Roman"/>
          <w:sz w:val="20"/>
        </w:rPr>
      </w:pPr>
      <w:r w:rsidRPr="00533FD5">
        <w:rPr>
          <w:rFonts w:ascii="Times New Roman"/>
          <w:sz w:val="20"/>
        </w:rPr>
        <w:t>Arr</w:t>
      </w:r>
      <w:r w:rsidRPr="00533FD5">
        <w:rPr>
          <w:rFonts w:ascii="Times New Roman"/>
          <w:sz w:val="20"/>
        </w:rPr>
        <w:t>ê</w:t>
      </w:r>
      <w:r w:rsidRPr="00533FD5">
        <w:rPr>
          <w:rFonts w:ascii="Times New Roman"/>
          <w:sz w:val="20"/>
        </w:rPr>
        <w:t>t</w:t>
      </w:r>
      <w:r w:rsidRPr="00533FD5">
        <w:rPr>
          <w:rFonts w:ascii="Times New Roman"/>
          <w:sz w:val="20"/>
        </w:rPr>
        <w:t>é</w:t>
      </w:r>
      <w:r w:rsidRPr="00533FD5">
        <w:rPr>
          <w:rFonts w:ascii="Times New Roman"/>
          <w:sz w:val="20"/>
        </w:rPr>
        <w:t xml:space="preserve"> le pr</w:t>
      </w:r>
      <w:r w:rsidRPr="00533FD5">
        <w:rPr>
          <w:rFonts w:ascii="Times New Roman"/>
          <w:sz w:val="20"/>
        </w:rPr>
        <w:t>é</w:t>
      </w:r>
      <w:r w:rsidRPr="00533FD5">
        <w:rPr>
          <w:rFonts w:ascii="Times New Roman"/>
          <w:sz w:val="20"/>
        </w:rPr>
        <w:t xml:space="preserve">sent devis </w:t>
      </w:r>
      <w:r w:rsidRPr="00533FD5">
        <w:rPr>
          <w:rFonts w:ascii="Times New Roman"/>
          <w:sz w:val="20"/>
        </w:rPr>
        <w:t>à</w:t>
      </w:r>
      <w:r w:rsidRPr="00533FD5">
        <w:rPr>
          <w:rFonts w:ascii="Times New Roman"/>
          <w:sz w:val="20"/>
        </w:rPr>
        <w:t xml:space="preserve"> la somme TTC de :</w:t>
      </w:r>
    </w:p>
    <w:p w:rsidR="00E513C1" w:rsidRDefault="00E513C1" w:rsidP="00E513C1">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D64ECA" w:rsidRDefault="00D64ECA" w:rsidP="009A34B8">
      <w:pPr>
        <w:pStyle w:val="Corpsdetexte"/>
        <w:rPr>
          <w:rFonts w:ascii="Times New Roman"/>
          <w:sz w:val="20"/>
        </w:rPr>
      </w:pPr>
    </w:p>
    <w:p w:rsidR="00D64ECA" w:rsidRDefault="00D64ECA" w:rsidP="009A34B8">
      <w:pPr>
        <w:pStyle w:val="Corpsdetexte"/>
        <w:rPr>
          <w:rFonts w:ascii="Times New Roman"/>
          <w:sz w:val="20"/>
        </w:rPr>
      </w:pPr>
    </w:p>
    <w:p w:rsidR="00D64ECA" w:rsidRDefault="00D64ECA" w:rsidP="009A34B8">
      <w:pPr>
        <w:pStyle w:val="Corpsdetexte"/>
        <w:rPr>
          <w:rFonts w:ascii="Times New Roman"/>
          <w:sz w:val="20"/>
        </w:rPr>
      </w:pPr>
    </w:p>
    <w:p w:rsidR="00927EE4" w:rsidRPr="00927EE4" w:rsidRDefault="00927EE4" w:rsidP="009A34B8">
      <w:pPr>
        <w:pStyle w:val="Corpsdetexte"/>
        <w:rPr>
          <w:rFonts w:ascii="Times New Roman"/>
          <w:sz w:val="20"/>
        </w:rPr>
      </w:pPr>
    </w:p>
    <w:p w:rsidR="00163DC1" w:rsidRPr="00927EE4" w:rsidRDefault="00163DC1" w:rsidP="009A34B8">
      <w:pPr>
        <w:pStyle w:val="Corpsdetexte"/>
        <w:rPr>
          <w:rFonts w:ascii="Times New Roman"/>
          <w:b/>
          <w:sz w:val="20"/>
        </w:rPr>
      </w:pPr>
    </w:p>
    <w:p w:rsidR="00163DC1" w:rsidRDefault="00163DC1" w:rsidP="009A34B8">
      <w:pPr>
        <w:pStyle w:val="Corpsdetexte"/>
        <w:rPr>
          <w:rFonts w:ascii="Times New Roman"/>
          <w:sz w:val="20"/>
        </w:rPr>
      </w:pPr>
    </w:p>
    <w:p w:rsidR="00163DC1" w:rsidRDefault="00163DC1" w:rsidP="009A34B8">
      <w:pPr>
        <w:pStyle w:val="Corpsdetexte"/>
        <w:rPr>
          <w:rFonts w:ascii="Times New Roman"/>
          <w:sz w:val="12"/>
        </w:rPr>
      </w:pPr>
    </w:p>
    <w:p w:rsidR="00163DC1" w:rsidRDefault="00163DC1" w:rsidP="009A34B8">
      <w:pPr>
        <w:pStyle w:val="Corpsdetexte"/>
        <w:rPr>
          <w:rFonts w:ascii="Times New Roman"/>
          <w:sz w:val="20"/>
        </w:rPr>
      </w:pPr>
    </w:p>
    <w:p w:rsidR="00163DC1" w:rsidRDefault="00163DC1" w:rsidP="009A34B8">
      <w:pPr>
        <w:pStyle w:val="Corpsdetexte"/>
        <w:rPr>
          <w:rFonts w:ascii="Times New Roman"/>
          <w:sz w:val="20"/>
        </w:rPr>
      </w:pPr>
    </w:p>
    <w:p w:rsidR="00163DC1" w:rsidRDefault="00163DC1" w:rsidP="009A34B8">
      <w:pPr>
        <w:pStyle w:val="Corpsdetexte"/>
        <w:rPr>
          <w:rFonts w:ascii="Times New Roman"/>
          <w:sz w:val="20"/>
        </w:rPr>
      </w:pPr>
    </w:p>
    <w:p w:rsidR="00163DC1" w:rsidRDefault="00163DC1" w:rsidP="009A34B8">
      <w:pPr>
        <w:pStyle w:val="Corpsdetexte"/>
        <w:rPr>
          <w:rFonts w:ascii="Times New Roman"/>
          <w:sz w:val="20"/>
        </w:rPr>
      </w:pPr>
    </w:p>
    <w:p w:rsidR="00163DC1" w:rsidRDefault="00BB6522" w:rsidP="009A34B8">
      <w:pPr>
        <w:pStyle w:val="Corpsdetexte"/>
        <w:rPr>
          <w:rFonts w:ascii="Times New Roman"/>
          <w:sz w:val="20"/>
        </w:rPr>
      </w:pPr>
      <w:r>
        <w:rPr>
          <w:rFonts w:ascii="Times New Roman"/>
          <w:noProof/>
          <w:sz w:val="20"/>
          <w:lang w:eastAsia="fr-FR"/>
        </w:rPr>
        <w:pict>
          <v:rect id="Rectangle 100" o:spid="_x0000_s1042" style="position:absolute;margin-left:51.95pt;margin-top:69.25pt;width:376.9pt;height:68.85pt;z-index:487716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" fillcolor="white [3201]" strokecolor="black [3200]" strokeweight="2pt">
            <v:textbox>
              <w:txbxContent>
                <w:p w:rsidR="00346C2B" w:rsidRPr="00CC185A" w:rsidRDefault="00346C2B" w:rsidP="001E2C98">
                  <w:pPr>
                    <w:jc w:val="center"/>
                    <w:rPr>
                      <w:b/>
                      <w:sz w:val="28"/>
                    </w:rPr>
                  </w:pPr>
                  <w:r w:rsidRPr="00CC185A">
                    <w:rPr>
                      <w:b/>
                      <w:sz w:val="28"/>
                    </w:rPr>
                    <w:t>PIECE N°8 : CADRE DU SOUS DETAIL DES PRIX (CSDP)</w:t>
                  </w:r>
                </w:p>
              </w:txbxContent>
            </v:textbox>
          </v:rect>
        </w:pict>
      </w:r>
    </w:p>
    <w:p w:rsidR="003B65D9" w:rsidRDefault="003B65D9" w:rsidP="009A34B8">
      <w:pPr>
        <w:ind w:right="2715"/>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tabs>
          <w:tab w:val="left" w:pos="5234"/>
        </w:tabs>
        <w:rPr>
          <w:rFonts w:ascii="Times New Roman"/>
          <w:sz w:val="20"/>
        </w:rPr>
      </w:pPr>
    </w:p>
    <w:p w:rsidR="003B65D9" w:rsidRDefault="003B65D9" w:rsidP="009A34B8">
      <w:pPr>
        <w:pStyle w:val="Corpsdetexte"/>
        <w:rPr>
          <w:rFonts w:ascii="Times New Roman"/>
          <w:sz w:val="12"/>
        </w:rPr>
      </w:pPr>
    </w:p>
    <w:p w:rsidR="003B65D9" w:rsidRDefault="003B65D9" w:rsidP="009A34B8">
      <w:pPr>
        <w:pStyle w:val="Corpsdetexte"/>
        <w:rPr>
          <w:rFonts w:ascii="Times New Roman"/>
          <w:sz w:val="9"/>
        </w:rPr>
      </w:pPr>
    </w:p>
    <w:p w:rsidR="003B65D9" w:rsidRDefault="003B65D9" w:rsidP="009A34B8">
      <w:pPr>
        <w:pStyle w:val="Titre7"/>
        <w:spacing w:before="0"/>
        <w:ind w:left="0"/>
      </w:pPr>
    </w:p>
    <w:tbl>
      <w:tblPr>
        <w:tblStyle w:val="TableNormal"/>
        <w:tblpPr w:leftFromText="141" w:rightFromText="141" w:vertAnchor="text" w:horzAnchor="page" w:tblpX="1140"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7"/>
        <w:gridCol w:w="1888"/>
        <w:gridCol w:w="1573"/>
        <w:gridCol w:w="1575"/>
        <w:gridCol w:w="1575"/>
      </w:tblGrid>
      <w:tr w:rsidR="002E155E" w:rsidTr="002E155E">
        <w:trPr>
          <w:trHeight w:val="218"/>
        </w:trPr>
        <w:tc>
          <w:tcPr>
            <w:tcW w:w="7938" w:type="dxa"/>
            <w:gridSpan w:val="5"/>
          </w:tcPr>
          <w:p w:rsidR="002E155E" w:rsidRDefault="002E155E" w:rsidP="009A34B8">
            <w:pPr>
              <w:pStyle w:val="TableParagraph"/>
              <w:spacing w:line="183" w:lineRule="exact"/>
              <w:ind w:right="3056"/>
              <w:jc w:val="center"/>
              <w:rPr>
                <w:sz w:val="16"/>
              </w:rPr>
            </w:pPr>
            <w:r>
              <w:rPr>
                <w:sz w:val="16"/>
              </w:rPr>
              <w:t>SOUSDETAILDEPRIX</w:t>
            </w:r>
          </w:p>
        </w:tc>
      </w:tr>
      <w:tr w:rsidR="002E155E" w:rsidTr="002E155E">
        <w:trPr>
          <w:trHeight w:val="218"/>
        </w:trPr>
        <w:tc>
          <w:tcPr>
            <w:tcW w:w="1327" w:type="dxa"/>
          </w:tcPr>
          <w:p w:rsidR="002E155E" w:rsidRDefault="002E155E" w:rsidP="009A34B8">
            <w:pPr>
              <w:pStyle w:val="TableParagraph"/>
              <w:spacing w:line="182" w:lineRule="exact"/>
              <w:ind w:right="83"/>
              <w:jc w:val="center"/>
              <w:rPr>
                <w:sz w:val="16"/>
              </w:rPr>
            </w:pPr>
            <w:r>
              <w:rPr>
                <w:sz w:val="16"/>
              </w:rPr>
              <w:t>DESIGNATION</w:t>
            </w:r>
          </w:p>
        </w:tc>
        <w:tc>
          <w:tcPr>
            <w:tcW w:w="1888" w:type="dxa"/>
          </w:tcPr>
          <w:p w:rsidR="002E155E" w:rsidRDefault="002E155E" w:rsidP="009A34B8">
            <w:pPr>
              <w:pStyle w:val="TableParagraph"/>
              <w:spacing w:line="182" w:lineRule="exact"/>
              <w:ind w:right="145"/>
              <w:jc w:val="center"/>
              <w:rPr>
                <w:sz w:val="16"/>
              </w:rPr>
            </w:pPr>
            <w:r>
              <w:rPr>
                <w:sz w:val="16"/>
              </w:rPr>
              <w:t>Rendementjournalier</w:t>
            </w:r>
          </w:p>
        </w:tc>
        <w:tc>
          <w:tcPr>
            <w:tcW w:w="1573" w:type="dxa"/>
          </w:tcPr>
          <w:p w:rsidR="002E155E" w:rsidRDefault="002E155E" w:rsidP="009A34B8">
            <w:pPr>
              <w:pStyle w:val="TableParagraph"/>
              <w:spacing w:line="182" w:lineRule="exact"/>
              <w:ind w:right="245"/>
              <w:jc w:val="right"/>
              <w:rPr>
                <w:sz w:val="16"/>
              </w:rPr>
            </w:pPr>
            <w:r>
              <w:rPr>
                <w:sz w:val="16"/>
              </w:rPr>
              <w:t>Quantitétotale</w:t>
            </w:r>
          </w:p>
        </w:tc>
        <w:tc>
          <w:tcPr>
            <w:tcW w:w="1575" w:type="dxa"/>
          </w:tcPr>
          <w:p w:rsidR="002E155E" w:rsidRDefault="002E155E" w:rsidP="009A34B8">
            <w:pPr>
              <w:pStyle w:val="TableParagraph"/>
              <w:spacing w:line="182" w:lineRule="exact"/>
              <w:ind w:right="204"/>
              <w:jc w:val="center"/>
              <w:rPr>
                <w:sz w:val="16"/>
              </w:rPr>
            </w:pPr>
            <w:r>
              <w:rPr>
                <w:sz w:val="16"/>
              </w:rPr>
              <w:t>Unité</w:t>
            </w:r>
          </w:p>
        </w:tc>
        <w:tc>
          <w:tcPr>
            <w:tcW w:w="1575" w:type="dxa"/>
          </w:tcPr>
          <w:p w:rsidR="002E155E" w:rsidRDefault="002E155E" w:rsidP="009A34B8">
            <w:pPr>
              <w:pStyle w:val="TableParagraph"/>
              <w:spacing w:line="182" w:lineRule="exact"/>
              <w:ind w:right="204"/>
              <w:jc w:val="center"/>
              <w:rPr>
                <w:sz w:val="16"/>
              </w:rPr>
            </w:pPr>
            <w:r>
              <w:rPr>
                <w:sz w:val="16"/>
              </w:rPr>
              <w:t>Duréeactivité</w:t>
            </w:r>
          </w:p>
        </w:tc>
      </w:tr>
      <w:tr w:rsidR="002E155E" w:rsidTr="002E155E">
        <w:trPr>
          <w:trHeight w:val="220"/>
        </w:trPr>
        <w:tc>
          <w:tcPr>
            <w:tcW w:w="1327" w:type="dxa"/>
          </w:tcPr>
          <w:p w:rsidR="002E155E" w:rsidRDefault="002E155E" w:rsidP="009A34B8">
            <w:pPr>
              <w:pStyle w:val="TableParagraph"/>
              <w:rPr>
                <w:rFonts w:ascii="Times New Roman"/>
                <w:sz w:val="14"/>
              </w:rPr>
            </w:pPr>
          </w:p>
        </w:tc>
        <w:tc>
          <w:tcPr>
            <w:tcW w:w="1888" w:type="dxa"/>
          </w:tcPr>
          <w:p w:rsidR="002E155E" w:rsidRDefault="002E155E" w:rsidP="009A34B8">
            <w:pPr>
              <w:pStyle w:val="TableParagraph"/>
              <w:rPr>
                <w:rFonts w:ascii="Times New Roman"/>
                <w:sz w:val="14"/>
              </w:rPr>
            </w:pPr>
          </w:p>
        </w:tc>
        <w:tc>
          <w:tcPr>
            <w:tcW w:w="1573" w:type="dxa"/>
          </w:tcPr>
          <w:p w:rsidR="002E155E" w:rsidRDefault="002E155E" w:rsidP="009A34B8">
            <w:pPr>
              <w:pStyle w:val="TableParagraph"/>
              <w:rPr>
                <w:rFonts w:ascii="Times New Roman"/>
                <w:sz w:val="14"/>
              </w:rPr>
            </w:pPr>
          </w:p>
        </w:tc>
        <w:tc>
          <w:tcPr>
            <w:tcW w:w="1575" w:type="dxa"/>
          </w:tcPr>
          <w:p w:rsidR="002E155E" w:rsidRDefault="002E155E" w:rsidP="009A34B8">
            <w:pPr>
              <w:pStyle w:val="TableParagraph"/>
              <w:rPr>
                <w:rFonts w:ascii="Times New Roman"/>
                <w:sz w:val="14"/>
              </w:rPr>
            </w:pPr>
          </w:p>
        </w:tc>
        <w:tc>
          <w:tcPr>
            <w:tcW w:w="1575" w:type="dxa"/>
          </w:tcPr>
          <w:p w:rsidR="002E155E" w:rsidRDefault="002E155E" w:rsidP="009A34B8">
            <w:pPr>
              <w:pStyle w:val="TableParagraph"/>
              <w:rPr>
                <w:rFonts w:ascii="Times New Roman"/>
                <w:sz w:val="14"/>
              </w:rPr>
            </w:pPr>
          </w:p>
        </w:tc>
      </w:tr>
      <w:tr w:rsidR="002E155E" w:rsidTr="002E155E">
        <w:trPr>
          <w:trHeight w:val="218"/>
        </w:trPr>
        <w:tc>
          <w:tcPr>
            <w:tcW w:w="1327" w:type="dxa"/>
            <w:vMerge w:val="restart"/>
            <w:textDirection w:val="btLr"/>
          </w:tcPr>
          <w:p w:rsidR="002E155E" w:rsidRDefault="002E155E" w:rsidP="009A34B8">
            <w:pPr>
              <w:pStyle w:val="TableParagraph"/>
              <w:rPr>
                <w:rFonts w:ascii="Arial"/>
                <w:b/>
                <w:i/>
                <w:sz w:val="18"/>
              </w:rPr>
            </w:pPr>
          </w:p>
          <w:p w:rsidR="002E155E" w:rsidRDefault="002E155E" w:rsidP="009A34B8">
            <w:pPr>
              <w:pStyle w:val="TableParagraph"/>
              <w:rPr>
                <w:rFonts w:ascii="Arial"/>
                <w:b/>
                <w:i/>
                <w:sz w:val="18"/>
              </w:rPr>
            </w:pPr>
          </w:p>
          <w:p w:rsidR="002E155E" w:rsidRDefault="002E155E" w:rsidP="009A34B8">
            <w:pPr>
              <w:pStyle w:val="TableParagraph"/>
              <w:rPr>
                <w:sz w:val="16"/>
              </w:rPr>
            </w:pPr>
            <w:r>
              <w:rPr>
                <w:sz w:val="16"/>
              </w:rPr>
              <w:t>Maind’œuvre</w:t>
            </w:r>
          </w:p>
        </w:tc>
        <w:tc>
          <w:tcPr>
            <w:tcW w:w="1888" w:type="dxa"/>
          </w:tcPr>
          <w:p w:rsidR="002E155E" w:rsidRDefault="002E155E" w:rsidP="009A34B8">
            <w:pPr>
              <w:pStyle w:val="TableParagraph"/>
              <w:spacing w:line="182" w:lineRule="exact"/>
              <w:ind w:right="145"/>
              <w:jc w:val="center"/>
              <w:rPr>
                <w:sz w:val="16"/>
              </w:rPr>
            </w:pPr>
            <w:r>
              <w:rPr>
                <w:sz w:val="16"/>
              </w:rPr>
              <w:t>CATEGORIE</w:t>
            </w:r>
          </w:p>
        </w:tc>
        <w:tc>
          <w:tcPr>
            <w:tcW w:w="1573" w:type="dxa"/>
          </w:tcPr>
          <w:p w:rsidR="002E155E" w:rsidRDefault="002E155E" w:rsidP="009A34B8">
            <w:pPr>
              <w:pStyle w:val="TableParagraph"/>
              <w:spacing w:line="182" w:lineRule="exact"/>
              <w:ind w:right="141"/>
              <w:jc w:val="right"/>
              <w:rPr>
                <w:sz w:val="16"/>
              </w:rPr>
            </w:pPr>
            <w:r>
              <w:rPr>
                <w:sz w:val="16"/>
              </w:rPr>
              <w:t>SalaireJournalier</w:t>
            </w:r>
          </w:p>
        </w:tc>
        <w:tc>
          <w:tcPr>
            <w:tcW w:w="1575" w:type="dxa"/>
          </w:tcPr>
          <w:p w:rsidR="002E155E" w:rsidRDefault="002E155E" w:rsidP="009A34B8">
            <w:pPr>
              <w:pStyle w:val="TableParagraph"/>
              <w:spacing w:line="182" w:lineRule="exact"/>
              <w:ind w:right="204"/>
              <w:jc w:val="center"/>
              <w:rPr>
                <w:sz w:val="16"/>
              </w:rPr>
            </w:pPr>
            <w:r>
              <w:rPr>
                <w:sz w:val="16"/>
              </w:rPr>
              <w:t>Joursfacturés</w:t>
            </w:r>
          </w:p>
        </w:tc>
        <w:tc>
          <w:tcPr>
            <w:tcW w:w="1575" w:type="dxa"/>
          </w:tcPr>
          <w:p w:rsidR="002E155E" w:rsidRDefault="002E155E" w:rsidP="009A34B8">
            <w:pPr>
              <w:pStyle w:val="TableParagraph"/>
              <w:spacing w:line="182" w:lineRule="exact"/>
              <w:ind w:right="204"/>
              <w:jc w:val="center"/>
              <w:rPr>
                <w:sz w:val="16"/>
              </w:rPr>
            </w:pPr>
            <w:r>
              <w:rPr>
                <w:sz w:val="16"/>
              </w:rPr>
              <w:t>Montant</w:t>
            </w: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7"/>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5036" w:type="dxa"/>
            <w:gridSpan w:val="3"/>
          </w:tcPr>
          <w:p w:rsidR="002E155E" w:rsidRDefault="002E155E" w:rsidP="009A34B8">
            <w:pPr>
              <w:pStyle w:val="TableParagraph"/>
              <w:spacing w:line="167" w:lineRule="exact"/>
              <w:ind w:right="78"/>
              <w:jc w:val="right"/>
              <w:rPr>
                <w:rFonts w:ascii="Arial"/>
                <w:b/>
                <w:sz w:val="16"/>
              </w:rPr>
            </w:pPr>
            <w:r>
              <w:rPr>
                <w:rFonts w:ascii="Arial"/>
                <w:b/>
                <w:sz w:val="16"/>
              </w:rPr>
              <w:t>TOTALA</w:t>
            </w:r>
          </w:p>
        </w:tc>
        <w:tc>
          <w:tcPr>
            <w:tcW w:w="1575" w:type="dxa"/>
          </w:tcPr>
          <w:p w:rsidR="002E155E" w:rsidRDefault="002E155E" w:rsidP="009A34B8">
            <w:pPr>
              <w:pStyle w:val="TableParagraph"/>
              <w:rPr>
                <w:rFonts w:ascii="Times New Roman"/>
                <w:sz w:val="12"/>
              </w:rPr>
            </w:pPr>
          </w:p>
        </w:tc>
      </w:tr>
      <w:tr w:rsidR="002E155E" w:rsidTr="002E155E">
        <w:trPr>
          <w:trHeight w:val="218"/>
        </w:trPr>
        <w:tc>
          <w:tcPr>
            <w:tcW w:w="1327" w:type="dxa"/>
            <w:vMerge w:val="restart"/>
            <w:textDirection w:val="btLr"/>
          </w:tcPr>
          <w:p w:rsidR="002E155E" w:rsidRDefault="002E155E" w:rsidP="009A34B8">
            <w:pPr>
              <w:pStyle w:val="TableParagraph"/>
              <w:rPr>
                <w:rFonts w:ascii="Arial"/>
                <w:b/>
                <w:i/>
                <w:sz w:val="18"/>
              </w:rPr>
            </w:pPr>
          </w:p>
          <w:p w:rsidR="002E155E" w:rsidRDefault="002E155E" w:rsidP="009A34B8">
            <w:pPr>
              <w:pStyle w:val="TableParagraph"/>
              <w:rPr>
                <w:rFonts w:ascii="Arial"/>
                <w:b/>
                <w:i/>
                <w:sz w:val="18"/>
              </w:rPr>
            </w:pPr>
          </w:p>
          <w:p w:rsidR="002E155E" w:rsidRDefault="002E155E" w:rsidP="009A34B8">
            <w:pPr>
              <w:pStyle w:val="TableParagraph"/>
              <w:rPr>
                <w:sz w:val="16"/>
              </w:rPr>
            </w:pPr>
            <w:r>
              <w:rPr>
                <w:sz w:val="16"/>
              </w:rPr>
              <w:t>MatérielsetEngins</w:t>
            </w:r>
          </w:p>
        </w:tc>
        <w:tc>
          <w:tcPr>
            <w:tcW w:w="1888" w:type="dxa"/>
          </w:tcPr>
          <w:p w:rsidR="002E155E" w:rsidRDefault="002E155E" w:rsidP="009A34B8">
            <w:pPr>
              <w:pStyle w:val="TableParagraph"/>
              <w:spacing w:line="183" w:lineRule="exact"/>
              <w:ind w:right="145"/>
              <w:jc w:val="center"/>
              <w:rPr>
                <w:rFonts w:ascii="Arial"/>
                <w:b/>
                <w:sz w:val="16"/>
              </w:rPr>
            </w:pPr>
            <w:r>
              <w:rPr>
                <w:rFonts w:ascii="Arial"/>
                <w:b/>
                <w:sz w:val="16"/>
              </w:rPr>
              <w:t>TYPE</w:t>
            </w:r>
          </w:p>
        </w:tc>
        <w:tc>
          <w:tcPr>
            <w:tcW w:w="1573" w:type="dxa"/>
          </w:tcPr>
          <w:p w:rsidR="002E155E" w:rsidRDefault="002E155E" w:rsidP="009A34B8">
            <w:pPr>
              <w:pStyle w:val="TableParagraph"/>
              <w:spacing w:line="183" w:lineRule="exact"/>
              <w:ind w:right="197"/>
              <w:jc w:val="right"/>
              <w:rPr>
                <w:rFonts w:ascii="Arial" w:hAnsi="Arial"/>
                <w:b/>
                <w:sz w:val="16"/>
              </w:rPr>
            </w:pPr>
            <w:r>
              <w:rPr>
                <w:rFonts w:ascii="Arial" w:hAnsi="Arial"/>
                <w:b/>
                <w:sz w:val="16"/>
              </w:rPr>
              <w:t>Coûtjournalier</w:t>
            </w:r>
          </w:p>
        </w:tc>
        <w:tc>
          <w:tcPr>
            <w:tcW w:w="1575" w:type="dxa"/>
          </w:tcPr>
          <w:p w:rsidR="002E155E" w:rsidRDefault="002E155E" w:rsidP="009A34B8">
            <w:pPr>
              <w:pStyle w:val="TableParagraph"/>
              <w:spacing w:line="183" w:lineRule="exact"/>
              <w:ind w:right="204"/>
              <w:jc w:val="center"/>
              <w:rPr>
                <w:rFonts w:ascii="Arial" w:hAnsi="Arial"/>
                <w:b/>
                <w:sz w:val="16"/>
              </w:rPr>
            </w:pPr>
            <w:r>
              <w:rPr>
                <w:rFonts w:ascii="Arial" w:hAnsi="Arial"/>
                <w:b/>
                <w:sz w:val="16"/>
              </w:rPr>
              <w:t>Joursfacturés</w:t>
            </w:r>
          </w:p>
        </w:tc>
        <w:tc>
          <w:tcPr>
            <w:tcW w:w="1575" w:type="dxa"/>
          </w:tcPr>
          <w:p w:rsidR="002E155E" w:rsidRDefault="002E155E" w:rsidP="009A34B8">
            <w:pPr>
              <w:pStyle w:val="TableParagraph"/>
              <w:spacing w:line="183" w:lineRule="exact"/>
              <w:ind w:right="201"/>
              <w:jc w:val="center"/>
              <w:rPr>
                <w:rFonts w:ascii="Arial"/>
                <w:b/>
                <w:sz w:val="16"/>
              </w:rPr>
            </w:pPr>
            <w:r>
              <w:rPr>
                <w:rFonts w:ascii="Arial"/>
                <w:b/>
                <w:sz w:val="16"/>
              </w:rPr>
              <w:t>Montant</w:t>
            </w: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7"/>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5036" w:type="dxa"/>
            <w:gridSpan w:val="3"/>
          </w:tcPr>
          <w:p w:rsidR="002E155E" w:rsidRDefault="002E155E" w:rsidP="009A34B8">
            <w:pPr>
              <w:pStyle w:val="TableParagraph"/>
              <w:spacing w:line="167" w:lineRule="exact"/>
              <w:ind w:right="80"/>
              <w:jc w:val="right"/>
              <w:rPr>
                <w:sz w:val="16"/>
              </w:rPr>
            </w:pPr>
            <w:r>
              <w:rPr>
                <w:sz w:val="16"/>
              </w:rPr>
              <w:t>TOTALB</w:t>
            </w:r>
          </w:p>
        </w:tc>
        <w:tc>
          <w:tcPr>
            <w:tcW w:w="1575" w:type="dxa"/>
          </w:tcPr>
          <w:p w:rsidR="002E155E" w:rsidRDefault="002E155E" w:rsidP="009A34B8">
            <w:pPr>
              <w:pStyle w:val="TableParagraph"/>
              <w:rPr>
                <w:rFonts w:ascii="Times New Roman"/>
                <w:sz w:val="12"/>
              </w:rPr>
            </w:pPr>
          </w:p>
        </w:tc>
      </w:tr>
      <w:tr w:rsidR="002E155E" w:rsidTr="002E155E">
        <w:trPr>
          <w:trHeight w:val="218"/>
        </w:trPr>
        <w:tc>
          <w:tcPr>
            <w:tcW w:w="1327" w:type="dxa"/>
            <w:vMerge w:val="restart"/>
            <w:textDirection w:val="btLr"/>
          </w:tcPr>
          <w:p w:rsidR="002E155E" w:rsidRDefault="002E155E" w:rsidP="009A34B8">
            <w:pPr>
              <w:pStyle w:val="TableParagraph"/>
              <w:rPr>
                <w:rFonts w:ascii="Arial"/>
                <w:b/>
                <w:i/>
                <w:sz w:val="18"/>
              </w:rPr>
            </w:pPr>
          </w:p>
          <w:p w:rsidR="002E155E" w:rsidRDefault="002E155E" w:rsidP="009A34B8">
            <w:pPr>
              <w:pStyle w:val="TableParagraph"/>
              <w:rPr>
                <w:rFonts w:ascii="Arial"/>
                <w:b/>
                <w:i/>
                <w:sz w:val="18"/>
              </w:rPr>
            </w:pPr>
          </w:p>
          <w:p w:rsidR="002E155E" w:rsidRDefault="002E155E" w:rsidP="009A34B8">
            <w:pPr>
              <w:pStyle w:val="TableParagraph"/>
              <w:rPr>
                <w:sz w:val="16"/>
              </w:rPr>
            </w:pPr>
            <w:r>
              <w:rPr>
                <w:sz w:val="16"/>
              </w:rPr>
              <w:t>MatériauxetDivers</w:t>
            </w:r>
          </w:p>
        </w:tc>
        <w:tc>
          <w:tcPr>
            <w:tcW w:w="1888" w:type="dxa"/>
          </w:tcPr>
          <w:p w:rsidR="002E155E" w:rsidRDefault="002E155E" w:rsidP="009A34B8">
            <w:pPr>
              <w:pStyle w:val="TableParagraph"/>
              <w:spacing w:line="183" w:lineRule="exact"/>
              <w:ind w:right="145"/>
              <w:jc w:val="center"/>
              <w:rPr>
                <w:sz w:val="16"/>
              </w:rPr>
            </w:pPr>
            <w:r>
              <w:rPr>
                <w:sz w:val="16"/>
              </w:rPr>
              <w:t>TYPE</w:t>
            </w:r>
          </w:p>
        </w:tc>
        <w:tc>
          <w:tcPr>
            <w:tcW w:w="1573" w:type="dxa"/>
          </w:tcPr>
          <w:p w:rsidR="002E155E" w:rsidRDefault="002E155E" w:rsidP="009A34B8">
            <w:pPr>
              <w:pStyle w:val="TableParagraph"/>
              <w:spacing w:line="183" w:lineRule="exact"/>
              <w:rPr>
                <w:sz w:val="16"/>
              </w:rPr>
            </w:pPr>
            <w:r>
              <w:rPr>
                <w:sz w:val="16"/>
              </w:rPr>
              <w:t>Coûtunitaire</w:t>
            </w:r>
          </w:p>
        </w:tc>
        <w:tc>
          <w:tcPr>
            <w:tcW w:w="1575" w:type="dxa"/>
          </w:tcPr>
          <w:p w:rsidR="002E155E" w:rsidRDefault="002E155E" w:rsidP="009A34B8">
            <w:pPr>
              <w:pStyle w:val="TableParagraph"/>
              <w:spacing w:line="183" w:lineRule="exact"/>
              <w:ind w:right="204"/>
              <w:jc w:val="center"/>
              <w:rPr>
                <w:sz w:val="16"/>
              </w:rPr>
            </w:pPr>
            <w:r>
              <w:rPr>
                <w:sz w:val="16"/>
              </w:rPr>
              <w:t>Quantité</w:t>
            </w:r>
          </w:p>
        </w:tc>
        <w:tc>
          <w:tcPr>
            <w:tcW w:w="1575" w:type="dxa"/>
          </w:tcPr>
          <w:p w:rsidR="002E155E" w:rsidRDefault="002E155E" w:rsidP="009A34B8">
            <w:pPr>
              <w:pStyle w:val="TableParagraph"/>
              <w:spacing w:line="183" w:lineRule="exact"/>
              <w:ind w:right="204"/>
              <w:jc w:val="center"/>
              <w:rPr>
                <w:sz w:val="16"/>
              </w:rPr>
            </w:pPr>
            <w:r>
              <w:rPr>
                <w:sz w:val="16"/>
              </w:rPr>
              <w:t>Montant</w:t>
            </w: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7"/>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5036" w:type="dxa"/>
            <w:gridSpan w:val="3"/>
          </w:tcPr>
          <w:p w:rsidR="002E155E" w:rsidRDefault="002E155E" w:rsidP="009A34B8">
            <w:pPr>
              <w:pStyle w:val="TableParagraph"/>
              <w:spacing w:line="167" w:lineRule="exact"/>
              <w:ind w:right="81"/>
              <w:jc w:val="right"/>
              <w:rPr>
                <w:sz w:val="16"/>
              </w:rPr>
            </w:pPr>
            <w:r>
              <w:rPr>
                <w:sz w:val="16"/>
              </w:rPr>
              <w:t>TOTALC</w:t>
            </w:r>
          </w:p>
        </w:tc>
        <w:tc>
          <w:tcPr>
            <w:tcW w:w="1575" w:type="dxa"/>
          </w:tcPr>
          <w:p w:rsidR="002E155E" w:rsidRDefault="002E155E" w:rsidP="009A34B8">
            <w:pPr>
              <w:pStyle w:val="TableParagraph"/>
              <w:rPr>
                <w:rFonts w:ascii="Times New Roman"/>
                <w:sz w:val="12"/>
              </w:rPr>
            </w:pPr>
          </w:p>
        </w:tc>
      </w:tr>
      <w:tr w:rsidR="002E155E" w:rsidRPr="00E029D1" w:rsidTr="002E155E">
        <w:trPr>
          <w:trHeight w:val="218"/>
        </w:trPr>
        <w:tc>
          <w:tcPr>
            <w:tcW w:w="1327" w:type="dxa"/>
          </w:tcPr>
          <w:p w:rsidR="002E155E" w:rsidRDefault="002E155E" w:rsidP="009A34B8">
            <w:pPr>
              <w:pStyle w:val="TableParagraph"/>
              <w:jc w:val="center"/>
              <w:rPr>
                <w:sz w:val="16"/>
              </w:rPr>
            </w:pPr>
            <w:r>
              <w:rPr>
                <w:w w:val="102"/>
                <w:sz w:val="16"/>
              </w:rPr>
              <w:t>D</w:t>
            </w:r>
          </w:p>
        </w:tc>
        <w:tc>
          <w:tcPr>
            <w:tcW w:w="5036" w:type="dxa"/>
            <w:gridSpan w:val="3"/>
          </w:tcPr>
          <w:p w:rsidR="002E155E" w:rsidRPr="007C744D" w:rsidRDefault="002E155E" w:rsidP="009A34B8">
            <w:pPr>
              <w:pStyle w:val="TableParagraph"/>
              <w:spacing w:line="182" w:lineRule="exact"/>
              <w:rPr>
                <w:sz w:val="16"/>
                <w:lang w:val="en-US"/>
              </w:rPr>
            </w:pPr>
            <w:r w:rsidRPr="007C744D">
              <w:rPr>
                <w:sz w:val="16"/>
                <w:lang w:val="en-US"/>
              </w:rPr>
              <w:t>TOTALCOUTSDIRECTSA+B+C</w:t>
            </w:r>
          </w:p>
        </w:tc>
        <w:tc>
          <w:tcPr>
            <w:tcW w:w="1575" w:type="dxa"/>
          </w:tcPr>
          <w:p w:rsidR="002E155E" w:rsidRPr="007C744D" w:rsidRDefault="002E155E" w:rsidP="009A34B8">
            <w:pPr>
              <w:pStyle w:val="TableParagraph"/>
              <w:rPr>
                <w:rFonts w:ascii="Times New Roman"/>
                <w:sz w:val="14"/>
                <w:lang w:val="en-US"/>
              </w:rPr>
            </w:pPr>
          </w:p>
        </w:tc>
      </w:tr>
      <w:tr w:rsidR="002E155E" w:rsidTr="002E155E">
        <w:trPr>
          <w:trHeight w:val="218"/>
        </w:trPr>
        <w:tc>
          <w:tcPr>
            <w:tcW w:w="1327" w:type="dxa"/>
          </w:tcPr>
          <w:p w:rsidR="002E155E" w:rsidRDefault="002E155E" w:rsidP="009A34B8">
            <w:pPr>
              <w:pStyle w:val="TableParagraph"/>
              <w:spacing w:line="182" w:lineRule="exact"/>
              <w:jc w:val="center"/>
              <w:rPr>
                <w:sz w:val="16"/>
              </w:rPr>
            </w:pPr>
            <w:r>
              <w:rPr>
                <w:w w:val="102"/>
                <w:sz w:val="16"/>
              </w:rPr>
              <w:t>E</w:t>
            </w:r>
          </w:p>
        </w:tc>
        <w:tc>
          <w:tcPr>
            <w:tcW w:w="3461" w:type="dxa"/>
            <w:gridSpan w:val="2"/>
          </w:tcPr>
          <w:p w:rsidR="002E155E" w:rsidRDefault="002E155E" w:rsidP="009A34B8">
            <w:pPr>
              <w:pStyle w:val="TableParagraph"/>
              <w:spacing w:line="182" w:lineRule="exact"/>
              <w:rPr>
                <w:sz w:val="16"/>
              </w:rPr>
            </w:pPr>
            <w:r>
              <w:rPr>
                <w:sz w:val="16"/>
              </w:rPr>
              <w:t>Fraisgénérauxdechantier</w:t>
            </w:r>
          </w:p>
        </w:tc>
        <w:tc>
          <w:tcPr>
            <w:tcW w:w="1575" w:type="dxa"/>
          </w:tcPr>
          <w:p w:rsidR="002E155E" w:rsidRDefault="002E155E" w:rsidP="009A34B8">
            <w:pPr>
              <w:pStyle w:val="TableParagraph"/>
              <w:spacing w:line="182" w:lineRule="exact"/>
              <w:ind w:right="204"/>
              <w:jc w:val="center"/>
              <w:rPr>
                <w:sz w:val="16"/>
              </w:rPr>
            </w:pPr>
            <w:r>
              <w:rPr>
                <w:sz w:val="16"/>
              </w:rPr>
              <w:t>=Dx%</w:t>
            </w:r>
          </w:p>
        </w:tc>
        <w:tc>
          <w:tcPr>
            <w:tcW w:w="1575" w:type="dxa"/>
          </w:tcPr>
          <w:p w:rsidR="002E155E" w:rsidRDefault="002E155E" w:rsidP="009A34B8">
            <w:pPr>
              <w:pStyle w:val="TableParagraph"/>
              <w:rPr>
                <w:rFonts w:ascii="Times New Roman"/>
                <w:sz w:val="14"/>
              </w:rPr>
            </w:pPr>
          </w:p>
        </w:tc>
      </w:tr>
      <w:tr w:rsidR="002E155E" w:rsidTr="002E155E">
        <w:trPr>
          <w:trHeight w:val="220"/>
        </w:trPr>
        <w:tc>
          <w:tcPr>
            <w:tcW w:w="1327" w:type="dxa"/>
          </w:tcPr>
          <w:p w:rsidR="002E155E" w:rsidRDefault="002E155E" w:rsidP="009A34B8">
            <w:pPr>
              <w:pStyle w:val="TableParagraph"/>
              <w:jc w:val="center"/>
              <w:rPr>
                <w:sz w:val="16"/>
              </w:rPr>
            </w:pPr>
            <w:r>
              <w:rPr>
                <w:w w:val="102"/>
                <w:sz w:val="16"/>
              </w:rPr>
              <w:t>F</w:t>
            </w:r>
          </w:p>
        </w:tc>
        <w:tc>
          <w:tcPr>
            <w:tcW w:w="3461" w:type="dxa"/>
            <w:gridSpan w:val="2"/>
          </w:tcPr>
          <w:p w:rsidR="002E155E" w:rsidRDefault="002E155E" w:rsidP="009A34B8">
            <w:pPr>
              <w:pStyle w:val="TableParagraph"/>
              <w:rPr>
                <w:sz w:val="16"/>
              </w:rPr>
            </w:pPr>
            <w:r>
              <w:rPr>
                <w:sz w:val="16"/>
              </w:rPr>
              <w:t>Fraisgénérauxdesiège</w:t>
            </w:r>
          </w:p>
        </w:tc>
        <w:tc>
          <w:tcPr>
            <w:tcW w:w="1575" w:type="dxa"/>
          </w:tcPr>
          <w:p w:rsidR="002E155E" w:rsidRDefault="002E155E" w:rsidP="009A34B8">
            <w:pPr>
              <w:pStyle w:val="TableParagraph"/>
              <w:ind w:right="204"/>
              <w:jc w:val="center"/>
              <w:rPr>
                <w:sz w:val="16"/>
              </w:rPr>
            </w:pPr>
            <w:r>
              <w:rPr>
                <w:sz w:val="16"/>
              </w:rPr>
              <w:t>=Dx%</w:t>
            </w:r>
          </w:p>
        </w:tc>
        <w:tc>
          <w:tcPr>
            <w:tcW w:w="1575" w:type="dxa"/>
          </w:tcPr>
          <w:p w:rsidR="002E155E" w:rsidRDefault="002E155E" w:rsidP="009A34B8">
            <w:pPr>
              <w:pStyle w:val="TableParagraph"/>
              <w:rPr>
                <w:rFonts w:ascii="Times New Roman"/>
                <w:sz w:val="14"/>
              </w:rPr>
            </w:pPr>
          </w:p>
        </w:tc>
      </w:tr>
      <w:tr w:rsidR="002E155E" w:rsidTr="002E155E">
        <w:trPr>
          <w:trHeight w:val="218"/>
        </w:trPr>
        <w:tc>
          <w:tcPr>
            <w:tcW w:w="1327" w:type="dxa"/>
          </w:tcPr>
          <w:p w:rsidR="002E155E" w:rsidRDefault="002E155E" w:rsidP="009A34B8">
            <w:pPr>
              <w:pStyle w:val="TableParagraph"/>
              <w:jc w:val="center"/>
              <w:rPr>
                <w:sz w:val="16"/>
              </w:rPr>
            </w:pPr>
            <w:r>
              <w:rPr>
                <w:w w:val="102"/>
                <w:sz w:val="16"/>
              </w:rPr>
              <w:t>G</w:t>
            </w:r>
          </w:p>
        </w:tc>
        <w:tc>
          <w:tcPr>
            <w:tcW w:w="3461" w:type="dxa"/>
            <w:gridSpan w:val="2"/>
          </w:tcPr>
          <w:p w:rsidR="002E155E" w:rsidRDefault="002E155E" w:rsidP="009A34B8">
            <w:pPr>
              <w:pStyle w:val="TableParagraph"/>
              <w:rPr>
                <w:sz w:val="16"/>
              </w:rPr>
            </w:pPr>
            <w:r>
              <w:rPr>
                <w:sz w:val="16"/>
              </w:rPr>
              <w:t>Coûtderevient</w:t>
            </w:r>
          </w:p>
        </w:tc>
        <w:tc>
          <w:tcPr>
            <w:tcW w:w="1575" w:type="dxa"/>
          </w:tcPr>
          <w:p w:rsidR="002E155E" w:rsidRDefault="002E155E" w:rsidP="009A34B8">
            <w:pPr>
              <w:pStyle w:val="TableParagraph"/>
              <w:ind w:right="203"/>
              <w:jc w:val="center"/>
              <w:rPr>
                <w:sz w:val="16"/>
              </w:rPr>
            </w:pPr>
            <w:r>
              <w:rPr>
                <w:sz w:val="16"/>
              </w:rPr>
              <w:t>=D+E+F</w:t>
            </w:r>
          </w:p>
        </w:tc>
        <w:tc>
          <w:tcPr>
            <w:tcW w:w="1575" w:type="dxa"/>
          </w:tcPr>
          <w:p w:rsidR="002E155E" w:rsidRDefault="002E155E" w:rsidP="009A34B8">
            <w:pPr>
              <w:pStyle w:val="TableParagraph"/>
              <w:rPr>
                <w:rFonts w:ascii="Times New Roman"/>
                <w:sz w:val="14"/>
              </w:rPr>
            </w:pPr>
          </w:p>
        </w:tc>
      </w:tr>
      <w:tr w:rsidR="002E155E" w:rsidTr="002E155E">
        <w:trPr>
          <w:trHeight w:val="218"/>
        </w:trPr>
        <w:tc>
          <w:tcPr>
            <w:tcW w:w="1327" w:type="dxa"/>
          </w:tcPr>
          <w:p w:rsidR="002E155E" w:rsidRDefault="002E155E" w:rsidP="009A34B8">
            <w:pPr>
              <w:pStyle w:val="TableParagraph"/>
              <w:jc w:val="center"/>
              <w:rPr>
                <w:sz w:val="16"/>
              </w:rPr>
            </w:pPr>
            <w:r>
              <w:rPr>
                <w:w w:val="102"/>
                <w:sz w:val="16"/>
              </w:rPr>
              <w:t>H</w:t>
            </w:r>
          </w:p>
        </w:tc>
        <w:tc>
          <w:tcPr>
            <w:tcW w:w="3461" w:type="dxa"/>
            <w:gridSpan w:val="2"/>
          </w:tcPr>
          <w:p w:rsidR="002E155E" w:rsidRDefault="002E155E" w:rsidP="009A34B8">
            <w:pPr>
              <w:pStyle w:val="TableParagraph"/>
              <w:rPr>
                <w:sz w:val="16"/>
              </w:rPr>
            </w:pPr>
            <w:r>
              <w:rPr>
                <w:sz w:val="16"/>
              </w:rPr>
              <w:t>Risquesetbénéfice</w:t>
            </w:r>
          </w:p>
        </w:tc>
        <w:tc>
          <w:tcPr>
            <w:tcW w:w="1575" w:type="dxa"/>
          </w:tcPr>
          <w:p w:rsidR="002E155E" w:rsidRDefault="002E155E" w:rsidP="009A34B8">
            <w:pPr>
              <w:pStyle w:val="TableParagraph"/>
              <w:ind w:right="204"/>
              <w:jc w:val="center"/>
              <w:rPr>
                <w:sz w:val="16"/>
              </w:rPr>
            </w:pPr>
            <w:r>
              <w:rPr>
                <w:sz w:val="16"/>
              </w:rPr>
              <w:t>=Gx%</w:t>
            </w:r>
          </w:p>
        </w:tc>
        <w:tc>
          <w:tcPr>
            <w:tcW w:w="1575" w:type="dxa"/>
          </w:tcPr>
          <w:p w:rsidR="002E155E" w:rsidRDefault="002E155E" w:rsidP="009A34B8">
            <w:pPr>
              <w:pStyle w:val="TableParagraph"/>
              <w:rPr>
                <w:rFonts w:ascii="Times New Roman"/>
                <w:sz w:val="14"/>
              </w:rPr>
            </w:pPr>
          </w:p>
        </w:tc>
      </w:tr>
      <w:tr w:rsidR="002E155E" w:rsidTr="002E155E">
        <w:trPr>
          <w:trHeight w:val="220"/>
        </w:trPr>
        <w:tc>
          <w:tcPr>
            <w:tcW w:w="1327" w:type="dxa"/>
          </w:tcPr>
          <w:p w:rsidR="002E155E" w:rsidRDefault="002E155E" w:rsidP="009A34B8">
            <w:pPr>
              <w:pStyle w:val="TableParagraph"/>
              <w:jc w:val="center"/>
              <w:rPr>
                <w:sz w:val="16"/>
              </w:rPr>
            </w:pPr>
            <w:r>
              <w:rPr>
                <w:w w:val="102"/>
                <w:sz w:val="16"/>
              </w:rPr>
              <w:t>I</w:t>
            </w:r>
          </w:p>
        </w:tc>
        <w:tc>
          <w:tcPr>
            <w:tcW w:w="3461" w:type="dxa"/>
            <w:gridSpan w:val="2"/>
          </w:tcPr>
          <w:p w:rsidR="002E155E" w:rsidRDefault="002E155E" w:rsidP="009A34B8">
            <w:pPr>
              <w:pStyle w:val="TableParagraph"/>
              <w:rPr>
                <w:sz w:val="16"/>
              </w:rPr>
            </w:pPr>
            <w:r>
              <w:rPr>
                <w:sz w:val="16"/>
              </w:rPr>
              <w:t>PRIXDEVENTETOTALHORSTAXES</w:t>
            </w:r>
          </w:p>
        </w:tc>
        <w:tc>
          <w:tcPr>
            <w:tcW w:w="1575" w:type="dxa"/>
          </w:tcPr>
          <w:p w:rsidR="002E155E" w:rsidRDefault="002E155E" w:rsidP="009A34B8">
            <w:pPr>
              <w:pStyle w:val="TableParagraph"/>
              <w:ind w:right="202"/>
              <w:jc w:val="center"/>
              <w:rPr>
                <w:sz w:val="16"/>
              </w:rPr>
            </w:pPr>
            <w:r>
              <w:rPr>
                <w:sz w:val="16"/>
              </w:rPr>
              <w:t>=G+H</w:t>
            </w:r>
          </w:p>
        </w:tc>
        <w:tc>
          <w:tcPr>
            <w:tcW w:w="1575" w:type="dxa"/>
          </w:tcPr>
          <w:p w:rsidR="002E155E" w:rsidRDefault="002E155E" w:rsidP="009A34B8">
            <w:pPr>
              <w:pStyle w:val="TableParagraph"/>
              <w:rPr>
                <w:rFonts w:ascii="Times New Roman"/>
                <w:sz w:val="14"/>
              </w:rPr>
            </w:pPr>
          </w:p>
        </w:tc>
      </w:tr>
    </w:tbl>
    <w:p w:rsidR="003B65D9" w:rsidRDefault="003B65D9" w:rsidP="009A34B8">
      <w:pPr>
        <w:pStyle w:val="Corpsdetexte"/>
        <w:rPr>
          <w:rFonts w:ascii="Arial"/>
          <w:b/>
          <w:i/>
          <w:sz w:val="20"/>
        </w:rPr>
      </w:pPr>
    </w:p>
    <w:p w:rsidR="003B65D9" w:rsidRDefault="003B65D9" w:rsidP="009A34B8">
      <w:pPr>
        <w:pStyle w:val="Corpsdetexte"/>
        <w:rPr>
          <w:rFonts w:ascii="Arial"/>
          <w:b/>
          <w:i/>
          <w:sz w:val="25"/>
        </w:rPr>
      </w:pPr>
    </w:p>
    <w:p w:rsidR="003B65D9" w:rsidRDefault="003B65D9" w:rsidP="009A34B8">
      <w:pPr>
        <w:pStyle w:val="Corpsdetexte"/>
        <w:rPr>
          <w:rFonts w:ascii="Arial"/>
          <w:b/>
          <w:i/>
          <w:sz w:val="11"/>
        </w:rPr>
      </w:pPr>
    </w:p>
    <w:tbl>
      <w:tblPr>
        <w:tblStyle w:val="TableNormal"/>
        <w:tblpPr w:leftFromText="141" w:rightFromText="141" w:vertAnchor="text" w:horzAnchor="page" w:tblpX="1140" w:tblpY="86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7"/>
        <w:gridCol w:w="3461"/>
        <w:gridCol w:w="1575"/>
        <w:gridCol w:w="1575"/>
      </w:tblGrid>
      <w:tr w:rsidR="002E155E" w:rsidTr="002E155E">
        <w:trPr>
          <w:trHeight w:val="456"/>
        </w:trPr>
        <w:tc>
          <w:tcPr>
            <w:tcW w:w="1327" w:type="dxa"/>
          </w:tcPr>
          <w:p w:rsidR="002E155E" w:rsidRDefault="002E155E" w:rsidP="009A34B8">
            <w:pPr>
              <w:pStyle w:val="TableParagraph"/>
              <w:jc w:val="center"/>
              <w:rPr>
                <w:sz w:val="16"/>
              </w:rPr>
            </w:pPr>
            <w:r>
              <w:rPr>
                <w:w w:val="102"/>
                <w:sz w:val="16"/>
              </w:rPr>
              <w:t>J</w:t>
            </w:r>
          </w:p>
        </w:tc>
        <w:tc>
          <w:tcPr>
            <w:tcW w:w="3461" w:type="dxa"/>
          </w:tcPr>
          <w:p w:rsidR="002E155E" w:rsidRDefault="002E155E" w:rsidP="009A34B8">
            <w:pPr>
              <w:pStyle w:val="TableParagraph"/>
              <w:spacing w:line="247" w:lineRule="auto"/>
              <w:ind w:right="207"/>
              <w:rPr>
                <w:sz w:val="16"/>
              </w:rPr>
            </w:pPr>
            <w:r>
              <w:rPr>
                <w:sz w:val="16"/>
              </w:rPr>
              <w:t>PRIXDEVENTEUNITAIRETOTALHORSTAXES</w:t>
            </w:r>
          </w:p>
        </w:tc>
        <w:tc>
          <w:tcPr>
            <w:tcW w:w="1575" w:type="dxa"/>
          </w:tcPr>
          <w:p w:rsidR="002E155E" w:rsidRDefault="002E155E" w:rsidP="009A34B8">
            <w:pPr>
              <w:pStyle w:val="TableParagraph"/>
              <w:rPr>
                <w:sz w:val="16"/>
              </w:rPr>
            </w:pPr>
            <w:r>
              <w:rPr>
                <w:sz w:val="16"/>
              </w:rPr>
              <w:t>=P/Qté</w:t>
            </w:r>
          </w:p>
        </w:tc>
        <w:tc>
          <w:tcPr>
            <w:tcW w:w="1575" w:type="dxa"/>
          </w:tcPr>
          <w:p w:rsidR="002E155E" w:rsidRDefault="002E155E" w:rsidP="009A34B8">
            <w:pPr>
              <w:pStyle w:val="TableParagraph"/>
              <w:rPr>
                <w:rFonts w:ascii="Times New Roman"/>
                <w:sz w:val="16"/>
              </w:rPr>
            </w:pPr>
          </w:p>
        </w:tc>
      </w:tr>
      <w:tr w:rsidR="002E155E" w:rsidTr="002E155E">
        <w:trPr>
          <w:trHeight w:val="218"/>
        </w:trPr>
        <w:tc>
          <w:tcPr>
            <w:tcW w:w="1327" w:type="dxa"/>
          </w:tcPr>
          <w:p w:rsidR="002E155E" w:rsidRDefault="002E155E" w:rsidP="009A34B8">
            <w:pPr>
              <w:pStyle w:val="TableParagraph"/>
              <w:jc w:val="center"/>
              <w:rPr>
                <w:sz w:val="16"/>
              </w:rPr>
            </w:pPr>
            <w:r>
              <w:rPr>
                <w:w w:val="102"/>
                <w:sz w:val="16"/>
              </w:rPr>
              <w:t>K</w:t>
            </w:r>
          </w:p>
        </w:tc>
        <w:tc>
          <w:tcPr>
            <w:tcW w:w="5036" w:type="dxa"/>
            <w:gridSpan w:val="2"/>
          </w:tcPr>
          <w:p w:rsidR="002E155E" w:rsidRDefault="002E155E" w:rsidP="009A34B8">
            <w:pPr>
              <w:pStyle w:val="TableParagraph"/>
              <w:rPr>
                <w:sz w:val="16"/>
              </w:rPr>
            </w:pPr>
            <w:r>
              <w:rPr>
                <w:sz w:val="16"/>
              </w:rPr>
              <w:t>PRIXDEVENTEUNITAIREHORSTAXEARRONDI</w:t>
            </w:r>
          </w:p>
        </w:tc>
        <w:tc>
          <w:tcPr>
            <w:tcW w:w="1575" w:type="dxa"/>
          </w:tcPr>
          <w:p w:rsidR="002E155E" w:rsidRDefault="002E155E" w:rsidP="009A34B8">
            <w:pPr>
              <w:pStyle w:val="TableParagraph"/>
              <w:rPr>
                <w:rFonts w:ascii="Times New Roman"/>
                <w:sz w:val="14"/>
              </w:rPr>
            </w:pPr>
          </w:p>
        </w:tc>
      </w:tr>
    </w:tbl>
    <w:p w:rsidR="003B65D9" w:rsidRDefault="003B65D9" w:rsidP="009A34B8">
      <w:pPr>
        <w:ind w:right="2715"/>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680E4E" w:rsidRDefault="00680E4E" w:rsidP="009A34B8">
      <w:pPr>
        <w:pStyle w:val="Corpsdetexte"/>
        <w:tabs>
          <w:tab w:val="left" w:pos="3531"/>
        </w:tabs>
        <w:rPr>
          <w:rFonts w:ascii="Times New Roman"/>
          <w:sz w:val="20"/>
        </w:rPr>
      </w:pPr>
    </w:p>
    <w:p w:rsidR="00680E4E" w:rsidRDefault="00680E4E" w:rsidP="009A34B8">
      <w:pPr>
        <w:pStyle w:val="Corpsdetexte"/>
        <w:tabs>
          <w:tab w:val="left" w:pos="3531"/>
        </w:tabs>
        <w:rPr>
          <w:rFonts w:ascii="Times New Roman"/>
          <w:sz w:val="20"/>
        </w:rPr>
      </w:pPr>
    </w:p>
    <w:p w:rsidR="00680E4E" w:rsidRDefault="00680E4E" w:rsidP="009A34B8">
      <w:pPr>
        <w:pStyle w:val="Corpsdetexte"/>
        <w:tabs>
          <w:tab w:val="left" w:pos="3531"/>
        </w:tabs>
        <w:rPr>
          <w:rFonts w:ascii="Times New Roman"/>
          <w:sz w:val="20"/>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BB6522" w:rsidP="009A34B8">
      <w:pPr>
        <w:pStyle w:val="Corpsdetexte"/>
        <w:tabs>
          <w:tab w:val="left" w:pos="3531"/>
        </w:tabs>
        <w:jc w:val="center"/>
        <w:rPr>
          <w:rFonts w:ascii="Times New Roman"/>
          <w:b/>
          <w:sz w:val="22"/>
        </w:rPr>
      </w:pPr>
      <w:r>
        <w:rPr>
          <w:rFonts w:ascii="Times New Roman"/>
          <w:b/>
          <w:noProof/>
          <w:sz w:val="22"/>
          <w:lang w:eastAsia="fr-FR"/>
        </w:rPr>
        <w:pict>
          <v:rect id="Rectangle 101" o:spid="_x0000_s1043" style="position:absolute;left:0;text-align:left;margin-left:39.4pt;margin-top:3.4pt;width:426.95pt;height:75pt;z-index:487717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" fillcolor="white [3201]" strokecolor="black [3200]" strokeweight="2pt">
            <v:textbox>
              <w:txbxContent>
                <w:p w:rsidR="00346C2B" w:rsidRPr="00890D61" w:rsidRDefault="00346C2B" w:rsidP="001E2C98">
                  <w:pPr>
                    <w:jc w:val="center"/>
                    <w:rPr>
                      <w:b/>
                      <w:sz w:val="28"/>
                    </w:rPr>
                  </w:pPr>
                  <w:r w:rsidRPr="00890D61">
                    <w:rPr>
                      <w:b/>
                      <w:sz w:val="28"/>
                    </w:rPr>
                    <w:t>PIECE 09 : MODELE DE CONTRAT</w:t>
                  </w:r>
                </w:p>
              </w:txbxContent>
            </v:textbox>
          </v:rect>
        </w:pict>
      </w: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Pr="001F5B95" w:rsidRDefault="001E2C98" w:rsidP="009A34B8">
      <w:pPr>
        <w:pStyle w:val="Corpsdetexte"/>
        <w:tabs>
          <w:tab w:val="left" w:pos="3531"/>
        </w:tabs>
        <w:jc w:val="center"/>
        <w:rPr>
          <w:rFonts w:ascii="Times New Roman"/>
          <w:b/>
          <w:sz w:val="22"/>
        </w:rPr>
      </w:pPr>
    </w:p>
    <w:p w:rsidR="003B65D9" w:rsidRPr="001F5B95" w:rsidRDefault="003B65D9" w:rsidP="005C065E">
      <w:pPr>
        <w:pStyle w:val="Corpsdetexte"/>
        <w:rPr>
          <w:rFonts w:ascii="Times New Roman"/>
          <w:sz w:val="22"/>
        </w:rPr>
      </w:pPr>
    </w:p>
    <w:p w:rsidR="003B65D9" w:rsidRPr="00545978" w:rsidRDefault="00221A6A" w:rsidP="005C065E">
      <w:pPr>
        <w:tabs>
          <w:tab w:val="left" w:pos="2397"/>
        </w:tabs>
        <w:jc w:val="center"/>
        <w:rPr>
          <w:rFonts w:ascii="Arial" w:hAnsi="Arial"/>
          <w:b/>
          <w:sz w:val="20"/>
        </w:rPr>
      </w:pPr>
      <w:r w:rsidRPr="00545978">
        <w:rPr>
          <w:rFonts w:ascii="Arial" w:hAnsi="Arial"/>
          <w:b/>
          <w:sz w:val="20"/>
        </w:rPr>
        <w:t>LETTRE COMMANDEN°</w:t>
      </w:r>
      <w:r w:rsidRPr="00545978">
        <w:rPr>
          <w:rFonts w:ascii="Arial" w:hAnsi="Arial"/>
          <w:b/>
          <w:sz w:val="20"/>
          <w:u w:val="single"/>
        </w:rPr>
        <w:tab/>
      </w:r>
      <w:r w:rsidR="00E513C1" w:rsidRPr="00545978">
        <w:rPr>
          <w:rFonts w:ascii="Arial" w:hAnsi="Arial"/>
          <w:b/>
          <w:sz w:val="20"/>
        </w:rPr>
        <w:t>/LC/AONO/CIPM/CA-EBWA1/2023</w:t>
      </w:r>
    </w:p>
    <w:p w:rsidR="003B65D9" w:rsidRPr="00545978" w:rsidRDefault="00221A6A" w:rsidP="005C065E">
      <w:pPr>
        <w:spacing w:line="280" w:lineRule="auto"/>
        <w:ind w:hanging="2"/>
        <w:jc w:val="center"/>
        <w:rPr>
          <w:rFonts w:ascii="Arial" w:hAnsi="Arial"/>
          <w:b/>
          <w:i/>
        </w:rPr>
      </w:pPr>
      <w:r w:rsidRPr="00545978">
        <w:rPr>
          <w:rFonts w:ascii="Arial" w:hAnsi="Arial"/>
          <w:b/>
          <w:sz w:val="20"/>
        </w:rPr>
        <w:t>PASSEE</w:t>
      </w:r>
      <w:r w:rsidR="00E513C1" w:rsidRPr="00545978">
        <w:rPr>
          <w:rFonts w:ascii="Arial" w:hAnsi="Arial"/>
          <w:b/>
          <w:sz w:val="20"/>
        </w:rPr>
        <w:t>APRES</w:t>
      </w:r>
      <w:r w:rsidRPr="00545978">
        <w:rPr>
          <w:rFonts w:ascii="Arial" w:hAnsi="Arial"/>
          <w:b/>
          <w:sz w:val="20"/>
        </w:rPr>
        <w:t>APPELD’OFFRESNATIONALOUVERT</w:t>
      </w:r>
      <w:r w:rsidR="00CE49EA">
        <w:rPr>
          <w:rFonts w:ascii="Arial" w:hAnsi="Arial"/>
          <w:b/>
          <w:i/>
          <w:sz w:val="20"/>
        </w:rPr>
        <w:t>N°--</w:t>
      </w:r>
      <w:r w:rsidR="00545978" w:rsidRPr="00545978">
        <w:rPr>
          <w:rFonts w:ascii="Arial" w:hAnsi="Arial"/>
          <w:b/>
          <w:i/>
          <w:sz w:val="20"/>
        </w:rPr>
        <w:t>/AONO/CIPM/CA-EBWA1/2023 DU    /    /  2023</w:t>
      </w:r>
      <w:r w:rsidR="0011311A" w:rsidRPr="00545978">
        <w:rPr>
          <w:rFonts w:ascii="Arial" w:hAnsi="Arial"/>
          <w:b/>
          <w:i/>
          <w:sz w:val="20"/>
        </w:rPr>
        <w:t xml:space="preserve"> POUR LES TRAVAUX  DE CONSTRUCTION D’UN BLOC DE DEUX (02) SALLES DE CLASSE DANS CERTAINES ECOLES PUBLIQUES DE LA COMMUNE</w:t>
      </w:r>
      <w:r w:rsidR="00545978" w:rsidRPr="00545978">
        <w:rPr>
          <w:rFonts w:ascii="Arial" w:hAnsi="Arial"/>
          <w:b/>
          <w:i/>
          <w:sz w:val="20"/>
        </w:rPr>
        <w:t xml:space="preserve"> D’ARRONDISSEMENT</w:t>
      </w:r>
      <w:r w:rsidR="0011311A" w:rsidRPr="00545978">
        <w:rPr>
          <w:rFonts w:ascii="Arial" w:hAnsi="Arial"/>
          <w:b/>
          <w:i/>
          <w:sz w:val="20"/>
        </w:rPr>
        <w:t xml:space="preserve"> D’EBOLOWA 1 </w:t>
      </w:r>
      <w:r w:rsidR="0011311A" w:rsidRPr="00545978">
        <w:rPr>
          <w:rFonts w:ascii="Arial" w:hAnsi="Arial"/>
          <w:b/>
          <w:i/>
          <w:sz w:val="20"/>
          <w:vertAlign w:val="superscript"/>
        </w:rPr>
        <w:t>ER</w:t>
      </w:r>
      <w:r w:rsidR="0011311A" w:rsidRPr="00545978">
        <w:rPr>
          <w:rFonts w:ascii="Arial" w:hAnsi="Arial"/>
          <w:b/>
          <w:i/>
          <w:sz w:val="20"/>
        </w:rPr>
        <w:t xml:space="preserve">, LOT 1 </w:t>
      </w:r>
      <w:r w:rsidR="001F5B95" w:rsidRPr="00545978">
        <w:rPr>
          <w:rFonts w:ascii="Arial" w:hAnsi="Arial"/>
          <w:b/>
          <w:i/>
          <w:sz w:val="20"/>
        </w:rPr>
        <w:t xml:space="preserve"> et </w:t>
      </w:r>
      <w:r w:rsidR="0011311A" w:rsidRPr="00545978">
        <w:rPr>
          <w:rFonts w:ascii="Arial" w:hAnsi="Arial"/>
          <w:b/>
          <w:i/>
          <w:sz w:val="20"/>
        </w:rPr>
        <w:t>LOT2</w:t>
      </w:r>
    </w:p>
    <w:p w:rsidR="003B65D9" w:rsidRDefault="003B65D9" w:rsidP="005C065E">
      <w:pPr>
        <w:pStyle w:val="Corpsdetexte"/>
        <w:rPr>
          <w:rFonts w:ascii="Arial"/>
          <w:b/>
          <w:i/>
          <w:sz w:val="18"/>
        </w:rPr>
      </w:pPr>
    </w:p>
    <w:p w:rsidR="00545978" w:rsidRDefault="00545978" w:rsidP="005C065E">
      <w:pPr>
        <w:pStyle w:val="Corpsdetexte"/>
        <w:rPr>
          <w:rFonts w:ascii="Arial"/>
          <w:b/>
          <w:i/>
          <w:sz w:val="18"/>
        </w:rPr>
      </w:pPr>
    </w:p>
    <w:p w:rsidR="00545978" w:rsidRPr="001F5B95" w:rsidRDefault="00545978" w:rsidP="005C065E">
      <w:pPr>
        <w:pStyle w:val="Corpsdetexte"/>
        <w:rPr>
          <w:rFonts w:ascii="Arial"/>
          <w:b/>
          <w:i/>
          <w:sz w:val="18"/>
        </w:rPr>
      </w:pPr>
    </w:p>
    <w:p w:rsidR="003B65D9" w:rsidRPr="00545978" w:rsidRDefault="00221A6A" w:rsidP="005C065E">
      <w:pPr>
        <w:jc w:val="both"/>
        <w:rPr>
          <w:rFonts w:ascii="Arial"/>
          <w:b/>
          <w:sz w:val="20"/>
        </w:rPr>
      </w:pPr>
      <w:r w:rsidRPr="00545978">
        <w:rPr>
          <w:rFonts w:ascii="Arial"/>
          <w:b/>
          <w:sz w:val="20"/>
          <w:u w:val="single"/>
        </w:rPr>
        <w:t xml:space="preserve">TITULAIRE </w:t>
      </w:r>
      <w:r w:rsidRPr="00545978">
        <w:rPr>
          <w:rFonts w:ascii="Arial"/>
          <w:b/>
          <w:sz w:val="20"/>
        </w:rPr>
        <w:t>:</w:t>
      </w:r>
    </w:p>
    <w:p w:rsidR="00545978" w:rsidRPr="00545978" w:rsidRDefault="00545978" w:rsidP="005C065E">
      <w:pPr>
        <w:jc w:val="both"/>
        <w:rPr>
          <w:rFonts w:ascii="Arial"/>
          <w:b/>
          <w:sz w:val="20"/>
        </w:rPr>
      </w:pPr>
    </w:p>
    <w:p w:rsidR="00D605A4" w:rsidRPr="00545978" w:rsidRDefault="00221A6A" w:rsidP="005C065E">
      <w:pPr>
        <w:spacing w:line="242" w:lineRule="auto"/>
        <w:jc w:val="both"/>
        <w:rPr>
          <w:rFonts w:ascii="Arial" w:hAnsi="Arial"/>
          <w:b/>
          <w:i/>
          <w:sz w:val="20"/>
        </w:rPr>
      </w:pPr>
      <w:r w:rsidRPr="00545978">
        <w:rPr>
          <w:rFonts w:ascii="Arial" w:hAnsi="Arial"/>
          <w:b/>
          <w:sz w:val="20"/>
          <w:u w:val="single"/>
        </w:rPr>
        <w:t>OBJETDELA LETTRE COMMANDE</w:t>
      </w:r>
      <w:r w:rsidRPr="00545978">
        <w:rPr>
          <w:rFonts w:ascii="Arial" w:hAnsi="Arial"/>
          <w:b/>
          <w:sz w:val="20"/>
        </w:rPr>
        <w:t xml:space="preserve"> :</w:t>
      </w:r>
      <w:r w:rsidRPr="00545978">
        <w:rPr>
          <w:rFonts w:ascii="Arial" w:hAnsi="Arial"/>
          <w:b/>
          <w:i/>
          <w:sz w:val="20"/>
        </w:rPr>
        <w:t xml:space="preserve">TRAVAUX </w:t>
      </w:r>
      <w:r w:rsidR="00D605A4" w:rsidRPr="00545978">
        <w:rPr>
          <w:rFonts w:ascii="Arial" w:hAnsi="Arial"/>
          <w:b/>
          <w:i/>
          <w:sz w:val="20"/>
        </w:rPr>
        <w:t>DE CONSTRUCTION D’UN BLOC DE DEUX (02) SALLES DE CLASSE DANS CERTAINES ECOLES PUBLIQUES DE LA COMMUNE</w:t>
      </w:r>
      <w:r w:rsidR="00545978" w:rsidRPr="00545978">
        <w:rPr>
          <w:rFonts w:ascii="Arial" w:hAnsi="Arial"/>
          <w:b/>
          <w:i/>
          <w:sz w:val="20"/>
        </w:rPr>
        <w:t xml:space="preserve"> D’ARRONDISSEMENT</w:t>
      </w:r>
      <w:r w:rsidR="00D605A4" w:rsidRPr="00545978">
        <w:rPr>
          <w:rFonts w:ascii="Arial" w:hAnsi="Arial"/>
          <w:b/>
          <w:i/>
          <w:sz w:val="20"/>
        </w:rPr>
        <w:t xml:space="preserve"> D’EBOLOWA 1 </w:t>
      </w:r>
      <w:r w:rsidR="00D605A4" w:rsidRPr="00545978">
        <w:rPr>
          <w:rFonts w:ascii="Arial" w:hAnsi="Arial"/>
          <w:b/>
          <w:i/>
          <w:sz w:val="20"/>
          <w:vertAlign w:val="superscript"/>
        </w:rPr>
        <w:t>ER</w:t>
      </w:r>
      <w:r w:rsidR="00D605A4" w:rsidRPr="00545978">
        <w:rPr>
          <w:rFonts w:ascii="Arial" w:hAnsi="Arial"/>
          <w:b/>
          <w:i/>
          <w:sz w:val="20"/>
        </w:rPr>
        <w:t xml:space="preserve">, LOT 1 </w:t>
      </w:r>
      <w:r w:rsidR="00545978" w:rsidRPr="00545978">
        <w:rPr>
          <w:rFonts w:ascii="Arial" w:hAnsi="Arial"/>
          <w:b/>
          <w:i/>
          <w:sz w:val="20"/>
        </w:rPr>
        <w:t>OU</w:t>
      </w:r>
      <w:r w:rsidR="00D605A4" w:rsidRPr="00545978">
        <w:rPr>
          <w:rFonts w:ascii="Arial" w:hAnsi="Arial"/>
          <w:b/>
          <w:i/>
          <w:sz w:val="20"/>
        </w:rPr>
        <w:t>LOT2</w:t>
      </w:r>
    </w:p>
    <w:p w:rsidR="00D605A4" w:rsidRPr="00545978" w:rsidRDefault="00D605A4" w:rsidP="005C065E">
      <w:pPr>
        <w:spacing w:line="242" w:lineRule="auto"/>
        <w:jc w:val="both"/>
        <w:rPr>
          <w:rFonts w:ascii="Arial" w:hAnsi="Arial"/>
          <w:b/>
          <w:i/>
          <w:sz w:val="20"/>
        </w:rPr>
      </w:pPr>
    </w:p>
    <w:p w:rsidR="003B65D9" w:rsidRPr="00545978" w:rsidRDefault="00221A6A" w:rsidP="005C065E">
      <w:pPr>
        <w:spacing w:line="242" w:lineRule="auto"/>
        <w:jc w:val="both"/>
        <w:rPr>
          <w:rFonts w:ascii="Arial" w:hAnsi="Arial"/>
          <w:b/>
          <w:i/>
          <w:sz w:val="20"/>
        </w:rPr>
      </w:pPr>
      <w:r w:rsidRPr="00545978">
        <w:rPr>
          <w:rFonts w:ascii="Arial" w:hAnsi="Arial"/>
          <w:b/>
          <w:i/>
          <w:sz w:val="20"/>
        </w:rPr>
        <w:t>LIEUD’EXECUTION:</w:t>
      </w:r>
    </w:p>
    <w:p w:rsidR="00545978" w:rsidRPr="00545978" w:rsidRDefault="00221A6A" w:rsidP="005C065E">
      <w:pPr>
        <w:spacing w:line="378" w:lineRule="exact"/>
        <w:rPr>
          <w:rFonts w:ascii="Arial" w:hAnsi="Arial"/>
          <w:b/>
          <w:spacing w:val="-34"/>
          <w:sz w:val="20"/>
        </w:rPr>
      </w:pPr>
      <w:r w:rsidRPr="00545978">
        <w:rPr>
          <w:rFonts w:ascii="Arial" w:hAnsi="Arial"/>
          <w:b/>
          <w:sz w:val="20"/>
        </w:rPr>
        <w:t>DÉLAID’EXECUTION:Trois(03) mois</w:t>
      </w:r>
    </w:p>
    <w:p w:rsidR="003B65D9" w:rsidRPr="00545978" w:rsidRDefault="00221A6A" w:rsidP="005C065E">
      <w:pPr>
        <w:spacing w:line="378" w:lineRule="exact"/>
        <w:rPr>
          <w:rFonts w:ascii="Arial" w:hAnsi="Arial"/>
          <w:b/>
          <w:sz w:val="20"/>
        </w:rPr>
      </w:pPr>
      <w:r w:rsidRPr="00545978">
        <w:rPr>
          <w:rFonts w:ascii="Arial" w:hAnsi="Arial"/>
          <w:b/>
          <w:sz w:val="20"/>
        </w:rPr>
        <w:t>MONTANTEN FCFA:</w:t>
      </w:r>
    </w:p>
    <w:p w:rsidR="003B65D9" w:rsidRPr="00545978" w:rsidRDefault="003B65D9" w:rsidP="009A34B8">
      <w:pPr>
        <w:pStyle w:val="Corpsdetexte"/>
        <w:rPr>
          <w:rFonts w:ascii="Arial"/>
          <w:b/>
          <w:sz w:val="16"/>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9"/>
        <w:gridCol w:w="2653"/>
        <w:gridCol w:w="2654"/>
      </w:tblGrid>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DESIGNATION</w:t>
            </w:r>
          </w:p>
        </w:tc>
        <w:tc>
          <w:tcPr>
            <w:tcW w:w="2653" w:type="dxa"/>
          </w:tcPr>
          <w:p w:rsidR="003B65D9" w:rsidRPr="00545978" w:rsidRDefault="00221A6A" w:rsidP="009A34B8">
            <w:pPr>
              <w:pStyle w:val="TableParagraph"/>
              <w:spacing w:line="167" w:lineRule="exact"/>
              <w:ind w:right="899"/>
              <w:rPr>
                <w:rFonts w:ascii="Arial"/>
                <w:b/>
                <w:sz w:val="20"/>
              </w:rPr>
            </w:pPr>
            <w:r w:rsidRPr="00545978">
              <w:rPr>
                <w:rFonts w:ascii="Arial"/>
                <w:b/>
                <w:sz w:val="20"/>
              </w:rPr>
              <w:t>MONTANT</w:t>
            </w:r>
          </w:p>
        </w:tc>
        <w:tc>
          <w:tcPr>
            <w:tcW w:w="2654" w:type="dxa"/>
          </w:tcPr>
          <w:p w:rsidR="003B65D9" w:rsidRPr="00545978" w:rsidRDefault="00221A6A" w:rsidP="009A34B8">
            <w:pPr>
              <w:pStyle w:val="TableParagraph"/>
              <w:spacing w:line="167" w:lineRule="exact"/>
              <w:rPr>
                <w:rFonts w:ascii="Arial"/>
                <w:b/>
                <w:sz w:val="20"/>
              </w:rPr>
            </w:pPr>
            <w:r w:rsidRPr="00545978">
              <w:rPr>
                <w:rFonts w:ascii="Arial"/>
                <w:b/>
                <w:sz w:val="20"/>
              </w:rPr>
              <w:t>ENLETTRE</w:t>
            </w: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MONTANTHTVA</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T.V.A(19,25%)</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AIR5,5%</w:t>
            </w:r>
            <w:r w:rsidR="00ED1278" w:rsidRPr="00545978">
              <w:rPr>
                <w:rFonts w:ascii="Arial"/>
                <w:b/>
                <w:sz w:val="20"/>
              </w:rPr>
              <w:t xml:space="preserve"> ou 2,2%</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hAnsi="Arial"/>
                <w:b/>
                <w:sz w:val="20"/>
              </w:rPr>
            </w:pPr>
            <w:r w:rsidRPr="00545978">
              <w:rPr>
                <w:rFonts w:ascii="Arial" w:hAnsi="Arial"/>
                <w:b/>
                <w:sz w:val="20"/>
              </w:rPr>
              <w:t>Netàmandater</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545978" w:rsidP="009A34B8">
            <w:pPr>
              <w:pStyle w:val="TableParagraph"/>
              <w:spacing w:line="167" w:lineRule="exact"/>
              <w:rPr>
                <w:rFonts w:ascii="Arial"/>
                <w:b/>
                <w:sz w:val="20"/>
              </w:rPr>
            </w:pPr>
            <w:r w:rsidRPr="00545978">
              <w:rPr>
                <w:rFonts w:ascii="Arial"/>
                <w:b/>
                <w:sz w:val="20"/>
              </w:rPr>
              <w:t>MO</w:t>
            </w:r>
            <w:r w:rsidR="00221A6A" w:rsidRPr="00545978">
              <w:rPr>
                <w:rFonts w:ascii="Arial"/>
                <w:b/>
                <w:sz w:val="20"/>
              </w:rPr>
              <w:t>NTANTTTC</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bl>
    <w:p w:rsidR="003B65D9" w:rsidRPr="00545978" w:rsidRDefault="003B65D9" w:rsidP="005C065E">
      <w:pPr>
        <w:pStyle w:val="Corpsdetexte"/>
        <w:rPr>
          <w:rFonts w:ascii="Arial"/>
          <w:b/>
          <w:sz w:val="18"/>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Pr="006B1D8F" w:rsidRDefault="00545978" w:rsidP="005C065E">
      <w:pPr>
        <w:rPr>
          <w:rFonts w:ascii="Arial" w:hAnsi="Arial"/>
          <w:b/>
          <w:sz w:val="18"/>
        </w:rPr>
      </w:pPr>
    </w:p>
    <w:p w:rsidR="003B65D9" w:rsidRPr="006B1D8F" w:rsidRDefault="00221A6A" w:rsidP="005C065E">
      <w:pPr>
        <w:rPr>
          <w:sz w:val="19"/>
        </w:rPr>
      </w:pPr>
      <w:r w:rsidRPr="006B1D8F">
        <w:rPr>
          <w:rFonts w:ascii="Arial" w:hAnsi="Arial"/>
          <w:b/>
          <w:sz w:val="18"/>
        </w:rPr>
        <w:t>FINANCEMENT:</w:t>
      </w:r>
      <w:r w:rsidR="00545978" w:rsidRPr="006B1D8F">
        <w:rPr>
          <w:sz w:val="19"/>
        </w:rPr>
        <w:t>BIP MINDDEVEL</w:t>
      </w:r>
      <w:r w:rsidRPr="006B1D8F">
        <w:rPr>
          <w:sz w:val="19"/>
        </w:rPr>
        <w:t>,EXERCICE:202</w:t>
      </w:r>
      <w:r w:rsidR="00545978" w:rsidRPr="006B1D8F">
        <w:rPr>
          <w:sz w:val="19"/>
        </w:rPr>
        <w:t>3</w:t>
      </w:r>
    </w:p>
    <w:p w:rsidR="00545978" w:rsidRPr="006B1D8F" w:rsidRDefault="00545978" w:rsidP="005C065E">
      <w:pPr>
        <w:rPr>
          <w:rFonts w:ascii="Arial"/>
          <w:b/>
          <w:sz w:val="18"/>
        </w:rPr>
      </w:pPr>
    </w:p>
    <w:p w:rsidR="003B65D9" w:rsidRPr="006B1D8F" w:rsidRDefault="00221A6A" w:rsidP="005C065E">
      <w:pPr>
        <w:rPr>
          <w:rFonts w:ascii="Arial"/>
          <w:b/>
          <w:sz w:val="18"/>
        </w:rPr>
      </w:pPr>
      <w:r w:rsidRPr="006B1D8F">
        <w:rPr>
          <w:rFonts w:ascii="Arial"/>
          <w:b/>
          <w:sz w:val="18"/>
        </w:rPr>
        <w:t>IMPUTATIONBUDGETAIRE:</w:t>
      </w:r>
    </w:p>
    <w:p w:rsidR="003B65D9" w:rsidRPr="006B1D8F" w:rsidRDefault="00BB6522" w:rsidP="005C065E">
      <w:pPr>
        <w:pStyle w:val="Corpsdetexte"/>
        <w:spacing w:line="20" w:lineRule="exact"/>
        <w:rPr>
          <w:rFonts w:ascii="Arial"/>
          <w:sz w:val="8"/>
        </w:rPr>
      </w:pPr>
      <w:r>
        <w:rPr>
          <w:rFonts w:ascii="Arial"/>
          <w:noProof/>
          <w:sz w:val="8"/>
          <w:lang w:eastAsia="fr-FR"/>
        </w:rPr>
      </w:r>
      <w:r>
        <w:rPr>
          <w:rFonts w:ascii="Arial"/>
          <w:noProof/>
          <w:sz w:val="8"/>
          <w:lang w:eastAsia="fr-FR"/>
        </w:rPr>
        <w:pict>
          <v:group id="Group 105" o:spid="_x0000_s1060" style="width:88.2pt;height:.7pt;mso-position-horizontal-relative:char;mso-position-vertical-relative:line" coordsize="176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">
            <v:rect id="_x0000_s1061" style="position:absolute;width:176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w10:wrap type="none"/>
            <w10:anchorlock/>
          </v:group>
        </w:pict>
      </w:r>
    </w:p>
    <w:p w:rsidR="003B65D9" w:rsidRPr="006B1D8F" w:rsidRDefault="003B65D9" w:rsidP="005C065E">
      <w:pPr>
        <w:pStyle w:val="Corpsdetexte"/>
        <w:rPr>
          <w:rFonts w:ascii="Arial"/>
          <w:b/>
          <w:sz w:val="16"/>
        </w:rPr>
      </w:pPr>
    </w:p>
    <w:p w:rsidR="00545978" w:rsidRPr="006B1D8F" w:rsidRDefault="00221A6A" w:rsidP="00545978">
      <w:pPr>
        <w:rPr>
          <w:rFonts w:ascii="Arial"/>
          <w:b/>
          <w:sz w:val="18"/>
        </w:rPr>
      </w:pPr>
      <w:r w:rsidRPr="006B1D8F">
        <w:rPr>
          <w:rFonts w:ascii="Arial"/>
          <w:b/>
          <w:sz w:val="18"/>
          <w:u w:val="single"/>
        </w:rPr>
        <w:t>AUTORISATIONDEDEPENSE</w:t>
      </w:r>
      <w:r w:rsidRPr="006B1D8F">
        <w:rPr>
          <w:rFonts w:ascii="Arial"/>
          <w:b/>
          <w:sz w:val="18"/>
        </w:rPr>
        <w:t>:</w:t>
      </w:r>
    </w:p>
    <w:p w:rsidR="00545978" w:rsidRPr="006B1D8F" w:rsidRDefault="00545978" w:rsidP="00545978">
      <w:pPr>
        <w:rPr>
          <w:rFonts w:ascii="Arial"/>
          <w:b/>
          <w:sz w:val="18"/>
        </w:rPr>
      </w:pPr>
    </w:p>
    <w:p w:rsidR="00545978" w:rsidRPr="006B1D8F" w:rsidRDefault="00545978" w:rsidP="00545978">
      <w:pPr>
        <w:rPr>
          <w:rFonts w:ascii="Arial"/>
          <w:b/>
          <w:sz w:val="18"/>
        </w:rPr>
      </w:pPr>
    </w:p>
    <w:p w:rsidR="003B65D9" w:rsidRPr="006B1D8F" w:rsidRDefault="00221A6A" w:rsidP="00545978">
      <w:pPr>
        <w:jc w:val="both"/>
        <w:rPr>
          <w:rFonts w:ascii="Arial"/>
          <w:b/>
          <w:sz w:val="18"/>
        </w:rPr>
      </w:pPr>
      <w:r w:rsidRPr="006B1D8F">
        <w:rPr>
          <w:rFonts w:ascii="Arial"/>
          <w:b/>
          <w:sz w:val="18"/>
        </w:rPr>
        <w:t>SOUSCRITELE</w:t>
      </w:r>
      <w:r w:rsidRPr="006B1D8F">
        <w:rPr>
          <w:rFonts w:ascii="Arial"/>
          <w:b/>
          <w:sz w:val="18"/>
        </w:rPr>
        <w:tab/>
        <w:t xml:space="preserve">: </w:t>
      </w:r>
      <w:r w:rsidRPr="006B1D8F">
        <w:rPr>
          <w:rFonts w:ascii="Arial"/>
          <w:b/>
          <w:sz w:val="18"/>
          <w:u w:val="single"/>
        </w:rPr>
        <w:tab/>
      </w:r>
      <w:r w:rsidR="00545978" w:rsidRPr="006B1D8F">
        <w:rPr>
          <w:rFonts w:ascii="Arial"/>
          <w:b/>
          <w:sz w:val="18"/>
          <w:u w:val="single"/>
        </w:rPr>
        <w:t>_________</w:t>
      </w:r>
    </w:p>
    <w:p w:rsidR="003B65D9" w:rsidRPr="006B1D8F" w:rsidRDefault="00221A6A" w:rsidP="00545978">
      <w:pPr>
        <w:tabs>
          <w:tab w:val="left" w:pos="1397"/>
          <w:tab w:val="left" w:pos="3170"/>
        </w:tabs>
        <w:jc w:val="both"/>
        <w:rPr>
          <w:rFonts w:ascii="Arial"/>
          <w:b/>
          <w:sz w:val="18"/>
        </w:rPr>
      </w:pPr>
      <w:r w:rsidRPr="006B1D8F">
        <w:rPr>
          <w:rFonts w:ascii="Arial"/>
          <w:b/>
          <w:sz w:val="18"/>
        </w:rPr>
        <w:t>SIGNEE</w:t>
      </w:r>
      <w:r w:rsidR="006B1D8F">
        <w:rPr>
          <w:rFonts w:ascii="Arial"/>
          <w:b/>
          <w:sz w:val="18"/>
        </w:rPr>
        <w:t>LE</w:t>
      </w:r>
      <w:r w:rsidRPr="006B1D8F">
        <w:rPr>
          <w:rFonts w:ascii="Arial"/>
          <w:b/>
          <w:sz w:val="18"/>
        </w:rPr>
        <w:t>:</w:t>
      </w:r>
      <w:r w:rsidR="00545978" w:rsidRPr="006B1D8F">
        <w:rPr>
          <w:rFonts w:ascii="Arial"/>
          <w:b/>
          <w:sz w:val="18"/>
        </w:rPr>
        <w:t>___________________</w:t>
      </w:r>
    </w:p>
    <w:p w:rsidR="003B65D9" w:rsidRPr="006B1D8F" w:rsidRDefault="003B65D9" w:rsidP="00545978">
      <w:pPr>
        <w:pStyle w:val="Corpsdetexte"/>
        <w:jc w:val="both"/>
        <w:rPr>
          <w:rFonts w:ascii="Arial"/>
          <w:b/>
          <w:sz w:val="16"/>
        </w:rPr>
      </w:pPr>
    </w:p>
    <w:p w:rsidR="003B65D9" w:rsidRPr="006B1D8F" w:rsidRDefault="00221A6A" w:rsidP="00545978">
      <w:pPr>
        <w:tabs>
          <w:tab w:val="left" w:pos="2086"/>
          <w:tab w:val="left" w:pos="3859"/>
        </w:tabs>
        <w:rPr>
          <w:rFonts w:ascii="Arial" w:hAnsi="Arial"/>
          <w:b/>
          <w:sz w:val="18"/>
        </w:rPr>
      </w:pPr>
      <w:r w:rsidRPr="006B1D8F">
        <w:rPr>
          <w:rFonts w:ascii="Arial" w:hAnsi="Arial"/>
          <w:b/>
          <w:sz w:val="18"/>
        </w:rPr>
        <w:t>NOTIFIÉE</w:t>
      </w:r>
      <w:r w:rsidR="006B1D8F">
        <w:rPr>
          <w:rFonts w:ascii="Arial" w:hAnsi="Arial"/>
          <w:b/>
          <w:sz w:val="18"/>
        </w:rPr>
        <w:t>LE</w:t>
      </w:r>
      <w:r w:rsidRPr="006B1D8F">
        <w:rPr>
          <w:rFonts w:ascii="Arial" w:hAnsi="Arial"/>
          <w:b/>
          <w:sz w:val="18"/>
        </w:rPr>
        <w:t>:</w:t>
      </w:r>
      <w:r w:rsidRPr="006B1D8F">
        <w:rPr>
          <w:rFonts w:ascii="Arial" w:hAnsi="Arial"/>
          <w:b/>
          <w:sz w:val="18"/>
          <w:u w:val="single"/>
        </w:rPr>
        <w:tab/>
      </w:r>
    </w:p>
    <w:p w:rsidR="003B65D9" w:rsidRPr="006B1D8F" w:rsidRDefault="003B65D9" w:rsidP="00545978">
      <w:pPr>
        <w:pStyle w:val="Corpsdetexte"/>
        <w:rPr>
          <w:rFonts w:ascii="Arial"/>
          <w:b/>
          <w:sz w:val="16"/>
        </w:rPr>
      </w:pPr>
    </w:p>
    <w:p w:rsidR="003B65D9" w:rsidRPr="006B1D8F" w:rsidRDefault="00221A6A" w:rsidP="00545978">
      <w:pPr>
        <w:tabs>
          <w:tab w:val="left" w:pos="1397"/>
          <w:tab w:val="left" w:pos="3170"/>
        </w:tabs>
        <w:rPr>
          <w:rFonts w:ascii="Arial"/>
          <w:b/>
          <w:sz w:val="18"/>
        </w:rPr>
      </w:pPr>
      <w:r w:rsidRPr="006B1D8F">
        <w:rPr>
          <w:rFonts w:ascii="Arial"/>
          <w:b/>
          <w:sz w:val="18"/>
        </w:rPr>
        <w:t>ENREGISTREE</w:t>
      </w:r>
      <w:r w:rsidR="006B1D8F">
        <w:rPr>
          <w:rFonts w:ascii="Arial"/>
          <w:b/>
          <w:sz w:val="18"/>
        </w:rPr>
        <w:t>LE</w:t>
      </w:r>
      <w:r w:rsidRPr="006B1D8F">
        <w:rPr>
          <w:rFonts w:ascii="Arial"/>
          <w:b/>
          <w:sz w:val="18"/>
        </w:rPr>
        <w:t>:</w:t>
      </w:r>
      <w:r w:rsidRPr="006B1D8F">
        <w:rPr>
          <w:rFonts w:ascii="Arial"/>
          <w:b/>
          <w:sz w:val="18"/>
          <w:u w:val="single"/>
        </w:rPr>
        <w:tab/>
      </w:r>
    </w:p>
    <w:p w:rsidR="003B65D9" w:rsidRPr="006B1D8F" w:rsidRDefault="003B65D9" w:rsidP="00545978">
      <w:pPr>
        <w:pStyle w:val="Corpsdetexte"/>
        <w:rPr>
          <w:rFonts w:ascii="Arial"/>
          <w:b/>
          <w:sz w:val="28"/>
        </w:rPr>
      </w:pPr>
    </w:p>
    <w:p w:rsidR="003B65D9" w:rsidRPr="001F5B95" w:rsidRDefault="003B65D9" w:rsidP="00545978">
      <w:pPr>
        <w:pStyle w:val="Corpsdetexte"/>
        <w:rPr>
          <w:rFonts w:ascii="Arial"/>
          <w:b/>
          <w:sz w:val="22"/>
        </w:rPr>
      </w:pPr>
    </w:p>
    <w:p w:rsidR="003B65D9" w:rsidRDefault="003B65D9"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Pr="001F5B95" w:rsidRDefault="00545978" w:rsidP="005C065E">
      <w:pPr>
        <w:pStyle w:val="Corpsdetexte"/>
        <w:rPr>
          <w:rFonts w:ascii="Arial"/>
          <w:b/>
          <w:sz w:val="18"/>
        </w:rPr>
      </w:pPr>
    </w:p>
    <w:p w:rsidR="003B65D9" w:rsidRPr="001F5B95" w:rsidRDefault="00221A6A" w:rsidP="005C065E">
      <w:pPr>
        <w:pStyle w:val="Titre6"/>
        <w:ind w:left="0"/>
        <w:rPr>
          <w:sz w:val="20"/>
        </w:rPr>
      </w:pPr>
      <w:r w:rsidRPr="001F5B95">
        <w:rPr>
          <w:w w:val="105"/>
          <w:sz w:val="20"/>
        </w:rPr>
        <w:t>ENTRE:</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0"/>
        </w:rPr>
      </w:pPr>
    </w:p>
    <w:p w:rsidR="003B65D9" w:rsidRPr="001F5B95" w:rsidRDefault="00221A6A" w:rsidP="005C065E">
      <w:pPr>
        <w:rPr>
          <w:rFonts w:ascii="Arial" w:hAnsi="Arial"/>
          <w:b/>
          <w:sz w:val="20"/>
        </w:rPr>
      </w:pPr>
      <w:r w:rsidRPr="001F5B95">
        <w:rPr>
          <w:rFonts w:ascii="Arial" w:hAnsi="Arial"/>
          <w:b/>
          <w:spacing w:val="-1"/>
          <w:w w:val="105"/>
          <w:sz w:val="20"/>
        </w:rPr>
        <w:t>L’ETAT</w:t>
      </w:r>
      <w:r w:rsidRPr="001F5B95">
        <w:rPr>
          <w:rFonts w:ascii="Arial" w:hAnsi="Arial"/>
          <w:b/>
          <w:w w:val="105"/>
          <w:sz w:val="20"/>
        </w:rPr>
        <w:t>DUCAMEROUN,</w:t>
      </w:r>
    </w:p>
    <w:p w:rsidR="003B65D9" w:rsidRPr="001F5B95" w:rsidRDefault="00221A6A" w:rsidP="005C065E">
      <w:pPr>
        <w:pStyle w:val="Corpsdetexte"/>
        <w:spacing w:line="372" w:lineRule="auto"/>
        <w:rPr>
          <w:sz w:val="21"/>
        </w:rPr>
      </w:pPr>
      <w:r w:rsidRPr="001F5B95">
        <w:rPr>
          <w:w w:val="105"/>
          <w:sz w:val="21"/>
        </w:rPr>
        <w:t>ReprésentéparleMairedelaCommune</w:t>
      </w:r>
      <w:r w:rsidR="006B1D8F">
        <w:rPr>
          <w:w w:val="105"/>
          <w:sz w:val="21"/>
        </w:rPr>
        <w:t xml:space="preserve"> d’Arrondissement</w:t>
      </w:r>
      <w:r w:rsidRPr="001F5B95">
        <w:rPr>
          <w:b/>
          <w:w w:val="105"/>
          <w:sz w:val="21"/>
        </w:rPr>
        <w:t>d’</w:t>
      </w:r>
      <w:r w:rsidR="003E3EF3" w:rsidRPr="006B1D8F">
        <w:rPr>
          <w:w w:val="105"/>
          <w:sz w:val="21"/>
        </w:rPr>
        <w:t>E</w:t>
      </w:r>
      <w:r w:rsidR="006B1D8F" w:rsidRPr="006B1D8F">
        <w:rPr>
          <w:w w:val="105"/>
          <w:sz w:val="21"/>
        </w:rPr>
        <w:t>bolowa</w:t>
      </w:r>
      <w:r w:rsidR="003E3EF3" w:rsidRPr="001F5B95">
        <w:rPr>
          <w:b/>
          <w:w w:val="105"/>
          <w:sz w:val="21"/>
        </w:rPr>
        <w:t xml:space="preserve"> 1</w:t>
      </w:r>
      <w:r w:rsidR="003E3EF3" w:rsidRPr="001F5B95">
        <w:rPr>
          <w:b/>
          <w:w w:val="105"/>
          <w:sz w:val="21"/>
          <w:vertAlign w:val="superscript"/>
        </w:rPr>
        <w:t>er</w:t>
      </w:r>
      <w:r w:rsidR="003E3EF3" w:rsidRPr="001F5B95">
        <w:rPr>
          <w:w w:val="105"/>
          <w:sz w:val="21"/>
        </w:rPr>
        <w:t>,</w:t>
      </w:r>
      <w:r w:rsidRPr="001F5B95">
        <w:rPr>
          <w:w w:val="105"/>
          <w:sz w:val="21"/>
        </w:rPr>
        <w:t>Ci-aprèsdésigné,</w:t>
      </w:r>
    </w:p>
    <w:p w:rsidR="003B65D9" w:rsidRPr="001F5B95" w:rsidRDefault="00221A6A" w:rsidP="005C065E">
      <w:pPr>
        <w:pStyle w:val="Titre6"/>
        <w:ind w:left="0"/>
        <w:rPr>
          <w:sz w:val="20"/>
        </w:rPr>
      </w:pPr>
      <w:r w:rsidRPr="001F5B95">
        <w:rPr>
          <w:w w:val="105"/>
          <w:sz w:val="20"/>
        </w:rPr>
        <w:t>«AutoritéContractante,Maîtred’Ouvrage»,</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8"/>
        </w:rPr>
      </w:pPr>
    </w:p>
    <w:p w:rsidR="003B65D9" w:rsidRPr="001F5B95" w:rsidRDefault="00221A6A" w:rsidP="005C065E">
      <w:pPr>
        <w:rPr>
          <w:rFonts w:ascii="Arial" w:hAnsi="Arial"/>
          <w:b/>
          <w:sz w:val="20"/>
        </w:rPr>
      </w:pPr>
      <w:r w:rsidRPr="001F5B95">
        <w:rPr>
          <w:rFonts w:ascii="Arial" w:hAnsi="Arial"/>
          <w:b/>
          <w:w w:val="105"/>
          <w:sz w:val="20"/>
        </w:rPr>
        <w:t>D’UNEPART,</w:t>
      </w:r>
    </w:p>
    <w:p w:rsidR="003B65D9" w:rsidRPr="001F5B95" w:rsidRDefault="003B65D9" w:rsidP="005C065E">
      <w:pPr>
        <w:pStyle w:val="Corpsdetexte"/>
        <w:rPr>
          <w:rFonts w:ascii="Arial"/>
          <w:b/>
          <w:sz w:val="24"/>
        </w:rPr>
      </w:pPr>
    </w:p>
    <w:p w:rsidR="003B65D9" w:rsidRPr="001F5B95" w:rsidRDefault="003B65D9" w:rsidP="009A34B8">
      <w:pPr>
        <w:pStyle w:val="Corpsdetexte"/>
        <w:rPr>
          <w:rFonts w:ascii="Arial"/>
          <w:b/>
          <w:sz w:val="24"/>
        </w:rPr>
      </w:pPr>
    </w:p>
    <w:p w:rsidR="003B65D9" w:rsidRPr="001F5B95" w:rsidRDefault="00221A6A" w:rsidP="009A34B8">
      <w:pPr>
        <w:pStyle w:val="Titre6"/>
        <w:ind w:left="0"/>
        <w:rPr>
          <w:sz w:val="20"/>
        </w:rPr>
      </w:pPr>
      <w:r w:rsidRPr="001F5B95">
        <w:rPr>
          <w:w w:val="105"/>
          <w:sz w:val="20"/>
        </w:rPr>
        <w:t>ET</w:t>
      </w:r>
    </w:p>
    <w:p w:rsidR="003B65D9" w:rsidRPr="001F5B95" w:rsidRDefault="003B65D9" w:rsidP="009A34B8">
      <w:pPr>
        <w:pStyle w:val="Corpsdetexte"/>
        <w:rPr>
          <w:rFonts w:ascii="Arial"/>
          <w:b/>
          <w:sz w:val="24"/>
        </w:rPr>
      </w:pPr>
    </w:p>
    <w:p w:rsidR="003B65D9" w:rsidRPr="001F5B95" w:rsidRDefault="003B65D9" w:rsidP="009A34B8">
      <w:pPr>
        <w:pStyle w:val="Corpsdetexte"/>
        <w:rPr>
          <w:rFonts w:ascii="Arial"/>
          <w:b/>
          <w:sz w:val="28"/>
        </w:rPr>
      </w:pPr>
    </w:p>
    <w:p w:rsidR="003B65D9" w:rsidRPr="001F5B95" w:rsidRDefault="00221A6A" w:rsidP="005C065E">
      <w:pPr>
        <w:pStyle w:val="Corpsdetexte"/>
        <w:tabs>
          <w:tab w:val="left" w:pos="3831"/>
          <w:tab w:val="left" w:pos="4997"/>
          <w:tab w:val="left" w:pos="6690"/>
          <w:tab w:val="left" w:pos="8481"/>
        </w:tabs>
        <w:rPr>
          <w:sz w:val="21"/>
        </w:rPr>
      </w:pPr>
      <w:r w:rsidRPr="001F5B95">
        <w:rPr>
          <w:w w:val="105"/>
          <w:sz w:val="21"/>
        </w:rPr>
        <w:t>L’ENTREPRISE</w:t>
      </w:r>
      <w:r w:rsidRPr="001F5B95">
        <w:rPr>
          <w:rFonts w:ascii="Times New Roman" w:hAnsi="Times New Roman"/>
          <w:w w:val="105"/>
          <w:sz w:val="20"/>
          <w:u w:val="single"/>
        </w:rPr>
        <w:tab/>
      </w:r>
      <w:r w:rsidRPr="001F5B95">
        <w:rPr>
          <w:w w:val="105"/>
          <w:sz w:val="21"/>
        </w:rPr>
        <w:t>B.P.</w:t>
      </w:r>
      <w:r w:rsidRPr="001F5B95">
        <w:rPr>
          <w:w w:val="105"/>
          <w:sz w:val="21"/>
          <w:u w:val="single"/>
        </w:rPr>
        <w:tab/>
      </w:r>
      <w:r w:rsidRPr="001F5B95">
        <w:rPr>
          <w:w w:val="105"/>
          <w:sz w:val="21"/>
        </w:rPr>
        <w:t>Tél.</w:t>
      </w:r>
      <w:r w:rsidRPr="001F5B95">
        <w:rPr>
          <w:w w:val="105"/>
          <w:sz w:val="21"/>
          <w:u w:val="single"/>
        </w:rPr>
        <w:tab/>
        <w:t>,</w:t>
      </w:r>
      <w:r w:rsidRPr="001F5B95">
        <w:rPr>
          <w:w w:val="105"/>
          <w:sz w:val="21"/>
        </w:rPr>
        <w:t>Fax:</w:t>
      </w:r>
      <w:r w:rsidRPr="001F5B95">
        <w:rPr>
          <w:sz w:val="21"/>
          <w:u w:val="single"/>
        </w:rPr>
        <w:tab/>
      </w:r>
    </w:p>
    <w:p w:rsidR="003B65D9" w:rsidRPr="001F5B95" w:rsidRDefault="00221A6A" w:rsidP="005C065E">
      <w:pPr>
        <w:pStyle w:val="Corpsdetexte"/>
        <w:tabs>
          <w:tab w:val="left" w:pos="1513"/>
          <w:tab w:val="left" w:pos="4388"/>
          <w:tab w:val="left" w:pos="8481"/>
        </w:tabs>
        <w:rPr>
          <w:sz w:val="21"/>
        </w:rPr>
      </w:pPr>
      <w:r w:rsidRPr="001F5B95">
        <w:rPr>
          <w:sz w:val="21"/>
          <w:u w:val="single"/>
        </w:rPr>
        <w:tab/>
      </w:r>
      <w:r w:rsidRPr="001F5B95">
        <w:rPr>
          <w:w w:val="105"/>
          <w:sz w:val="21"/>
        </w:rPr>
        <w:t>Référencesfiscales</w:t>
      </w:r>
      <w:r w:rsidRPr="001F5B95">
        <w:rPr>
          <w:w w:val="105"/>
          <w:sz w:val="21"/>
          <w:u w:val="single"/>
        </w:rPr>
        <w:tab/>
      </w:r>
      <w:r w:rsidRPr="001F5B95">
        <w:rPr>
          <w:spacing w:val="-1"/>
          <w:w w:val="105"/>
          <w:sz w:val="21"/>
        </w:rPr>
        <w:t>,Représentée</w:t>
      </w:r>
      <w:r w:rsidRPr="001F5B95">
        <w:rPr>
          <w:w w:val="105"/>
          <w:sz w:val="21"/>
        </w:rPr>
        <w:t>parMonsieur(Madame)</w:t>
      </w:r>
      <w:r w:rsidRPr="001F5B95">
        <w:rPr>
          <w:sz w:val="21"/>
          <w:u w:val="single"/>
        </w:rPr>
        <w:tab/>
      </w:r>
    </w:p>
    <w:p w:rsidR="003B65D9" w:rsidRDefault="00221A6A" w:rsidP="005C065E">
      <w:pPr>
        <w:pStyle w:val="Corpsdetexte"/>
        <w:tabs>
          <w:tab w:val="left" w:pos="1464"/>
        </w:tabs>
        <w:spacing w:line="453" w:lineRule="auto"/>
        <w:rPr>
          <w:w w:val="105"/>
          <w:sz w:val="21"/>
        </w:rPr>
      </w:pPr>
      <w:r w:rsidRPr="001F5B95">
        <w:rPr>
          <w:sz w:val="21"/>
          <w:u w:val="single"/>
        </w:rPr>
        <w:tab/>
      </w:r>
      <w:r w:rsidRPr="001F5B95">
        <w:rPr>
          <w:w w:val="105"/>
          <w:sz w:val="21"/>
          <w:u w:val="single"/>
        </w:rPr>
        <w:t>,</w:t>
      </w:r>
      <w:r w:rsidRPr="001F5B95">
        <w:rPr>
          <w:w w:val="105"/>
          <w:sz w:val="21"/>
        </w:rPr>
        <w:t>DirecteurGénéral,Ci-aprèsdésigné(e),</w:t>
      </w:r>
    </w:p>
    <w:p w:rsidR="006B1D8F" w:rsidRDefault="006B1D8F" w:rsidP="005C065E">
      <w:pPr>
        <w:pStyle w:val="Corpsdetexte"/>
        <w:tabs>
          <w:tab w:val="left" w:pos="1464"/>
        </w:tabs>
        <w:spacing w:line="453" w:lineRule="auto"/>
        <w:rPr>
          <w:w w:val="105"/>
          <w:sz w:val="21"/>
        </w:rPr>
      </w:pPr>
    </w:p>
    <w:p w:rsidR="006B1D8F" w:rsidRDefault="006B1D8F" w:rsidP="005C065E">
      <w:pPr>
        <w:pStyle w:val="Corpsdetexte"/>
        <w:tabs>
          <w:tab w:val="left" w:pos="1464"/>
        </w:tabs>
        <w:spacing w:line="453" w:lineRule="auto"/>
        <w:rPr>
          <w:w w:val="105"/>
          <w:sz w:val="21"/>
        </w:rPr>
      </w:pPr>
    </w:p>
    <w:p w:rsidR="006B1D8F" w:rsidRPr="001F5B95" w:rsidRDefault="006B1D8F" w:rsidP="005C065E">
      <w:pPr>
        <w:pStyle w:val="Corpsdetexte"/>
        <w:tabs>
          <w:tab w:val="left" w:pos="1464"/>
        </w:tabs>
        <w:spacing w:line="453" w:lineRule="auto"/>
        <w:rPr>
          <w:sz w:val="21"/>
        </w:rPr>
      </w:pPr>
    </w:p>
    <w:p w:rsidR="003B65D9" w:rsidRPr="001F5B95" w:rsidRDefault="00221A6A" w:rsidP="005C065E">
      <w:pPr>
        <w:pStyle w:val="Titre6"/>
        <w:spacing w:line="217" w:lineRule="exact"/>
        <w:ind w:left="0"/>
        <w:rPr>
          <w:sz w:val="20"/>
        </w:rPr>
      </w:pPr>
      <w:r w:rsidRPr="001F5B95">
        <w:rPr>
          <w:w w:val="105"/>
          <w:sz w:val="20"/>
        </w:rPr>
        <w:t>«LECOCONTRACTANT»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3B65D9" w:rsidRPr="001F5B95" w:rsidRDefault="00221A6A" w:rsidP="005C065E">
      <w:pPr>
        <w:rPr>
          <w:rFonts w:ascii="Arial" w:hAnsi="Arial"/>
          <w:b/>
          <w:sz w:val="20"/>
        </w:rPr>
      </w:pPr>
      <w:r w:rsidRPr="001F5B95">
        <w:rPr>
          <w:rFonts w:ascii="Arial" w:hAnsi="Arial"/>
          <w:b/>
          <w:spacing w:val="-1"/>
          <w:w w:val="105"/>
          <w:sz w:val="20"/>
        </w:rPr>
        <w:t>D’AUTRE</w:t>
      </w:r>
      <w:r w:rsidRPr="001F5B95">
        <w:rPr>
          <w:rFonts w:ascii="Arial" w:hAnsi="Arial"/>
          <w:b/>
          <w:w w:val="105"/>
          <w:sz w:val="20"/>
        </w:rPr>
        <w:t>PART,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3B65D9" w:rsidRPr="006971E6" w:rsidRDefault="00221A6A" w:rsidP="005C065E">
      <w:pPr>
        <w:pStyle w:val="Titre6"/>
        <w:ind w:left="0"/>
        <w:rPr>
          <w:sz w:val="20"/>
        </w:rPr>
      </w:pPr>
      <w:r w:rsidRPr="001F5B95">
        <w:rPr>
          <w:w w:val="105"/>
          <w:sz w:val="20"/>
        </w:rPr>
        <w:t>ILAÉTÉCONVENUETARRÊTÉCEQUISUIT:</w:t>
      </w:r>
    </w:p>
    <w:p w:rsidR="001B786B" w:rsidRDefault="001B786B" w:rsidP="005C065E">
      <w:pPr>
        <w:pStyle w:val="Corpsdetexte"/>
        <w:rPr>
          <w:rFonts w:ascii="Times New Roman"/>
          <w:sz w:val="12"/>
        </w:rPr>
      </w:pPr>
    </w:p>
    <w:p w:rsidR="001B786B" w:rsidRPr="001F5B95" w:rsidRDefault="001B786B" w:rsidP="005C065E">
      <w:pPr>
        <w:pStyle w:val="Corpsdetexte"/>
        <w:rPr>
          <w:rFonts w:ascii="Times New Roman"/>
          <w:sz w:val="22"/>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1B786B" w:rsidRPr="001F5B95" w:rsidRDefault="001B786B" w:rsidP="005C065E">
      <w:pPr>
        <w:tabs>
          <w:tab w:val="left" w:pos="2397"/>
        </w:tabs>
        <w:jc w:val="center"/>
        <w:rPr>
          <w:rFonts w:ascii="Arial" w:hAnsi="Arial"/>
          <w:b/>
          <w:sz w:val="15"/>
        </w:rPr>
      </w:pPr>
      <w:r w:rsidRPr="001F5B95">
        <w:rPr>
          <w:rFonts w:ascii="Arial" w:hAnsi="Arial"/>
          <w:b/>
          <w:sz w:val="15"/>
        </w:rPr>
        <w:t>LETTRE COMMANDEN°</w:t>
      </w:r>
      <w:r w:rsidRPr="001F5B95">
        <w:rPr>
          <w:rFonts w:ascii="Arial" w:hAnsi="Arial"/>
          <w:b/>
          <w:sz w:val="15"/>
          <w:u w:val="single"/>
        </w:rPr>
        <w:tab/>
      </w:r>
      <w:r w:rsidRPr="001F5B95">
        <w:rPr>
          <w:rFonts w:ascii="Arial" w:hAnsi="Arial"/>
          <w:b/>
          <w:sz w:val="15"/>
        </w:rPr>
        <w:t xml:space="preserve">/LC/AONO/CIPM/CA-EBWA1/2022 </w:t>
      </w:r>
    </w:p>
    <w:p w:rsidR="001B786B" w:rsidRPr="001F5B95" w:rsidRDefault="001B786B" w:rsidP="005C065E">
      <w:pPr>
        <w:spacing w:line="280" w:lineRule="auto"/>
        <w:ind w:hanging="2"/>
        <w:jc w:val="center"/>
        <w:rPr>
          <w:rFonts w:ascii="Arial" w:hAnsi="Arial"/>
          <w:b/>
          <w:i/>
          <w:sz w:val="15"/>
        </w:rPr>
      </w:pPr>
      <w:r w:rsidRPr="001F5B95">
        <w:rPr>
          <w:rFonts w:ascii="Arial" w:hAnsi="Arial"/>
          <w:b/>
          <w:sz w:val="15"/>
        </w:rPr>
        <w:t>PASSEEAPRES D’APPELD’OFFRESNATIONALOUVERT</w:t>
      </w:r>
      <w:r w:rsidR="00941A96">
        <w:rPr>
          <w:rFonts w:ascii="Arial" w:hAnsi="Arial"/>
          <w:b/>
          <w:i/>
          <w:sz w:val="15"/>
        </w:rPr>
        <w:t>N°0-</w:t>
      </w:r>
      <w:r w:rsidR="006B1D8F">
        <w:rPr>
          <w:rFonts w:ascii="Arial" w:hAnsi="Arial"/>
          <w:b/>
          <w:i/>
          <w:sz w:val="15"/>
        </w:rPr>
        <w:t>/AONO/CIPM/CA-EBWA1/2023 DU    /    /  2023</w:t>
      </w:r>
      <w:r w:rsidRPr="001F5B95">
        <w:rPr>
          <w:rFonts w:ascii="Arial" w:hAnsi="Arial"/>
          <w:b/>
          <w:i/>
          <w:sz w:val="15"/>
        </w:rPr>
        <w:t xml:space="preserve"> POUR LES TRAVAUX  DE CONSTRUCTION D’UN BLOC DE DEUX (02) SALLES DE CLASSE DANS CERTAINES ECOLES PUBLIQUES DE LA COMMUNE</w:t>
      </w:r>
      <w:r w:rsidR="006B1D8F">
        <w:rPr>
          <w:rFonts w:ascii="Arial" w:hAnsi="Arial"/>
          <w:b/>
          <w:i/>
          <w:sz w:val="15"/>
        </w:rPr>
        <w:t xml:space="preserve"> D’ARRONDISSEMENT</w:t>
      </w:r>
      <w:r w:rsidRPr="001F5B95">
        <w:rPr>
          <w:rFonts w:ascii="Arial" w:hAnsi="Arial"/>
          <w:b/>
          <w:i/>
          <w:sz w:val="15"/>
        </w:rPr>
        <w:t xml:space="preserve"> D’EBOLOWA 1 </w:t>
      </w:r>
      <w:r w:rsidRPr="006B1D8F">
        <w:rPr>
          <w:rFonts w:ascii="Arial" w:hAnsi="Arial"/>
          <w:b/>
          <w:i/>
          <w:sz w:val="15"/>
          <w:vertAlign w:val="superscript"/>
        </w:rPr>
        <w:t>ER</w:t>
      </w:r>
      <w:r w:rsidR="001F5B95" w:rsidRPr="001F5B95">
        <w:rPr>
          <w:rFonts w:ascii="Arial" w:hAnsi="Arial"/>
          <w:b/>
          <w:i/>
          <w:sz w:val="15"/>
        </w:rPr>
        <w:t>, LOT 1 et LOT2</w:t>
      </w:r>
    </w:p>
    <w:p w:rsidR="001B786B" w:rsidRPr="001F5B95" w:rsidRDefault="001B786B" w:rsidP="005C065E">
      <w:pPr>
        <w:pStyle w:val="Corpsdetexte"/>
        <w:rPr>
          <w:rFonts w:ascii="Arial"/>
          <w:b/>
          <w:i/>
          <w:sz w:val="18"/>
        </w:rPr>
      </w:pPr>
    </w:p>
    <w:p w:rsidR="001B786B" w:rsidRDefault="001B786B" w:rsidP="005C065E">
      <w:pPr>
        <w:jc w:val="both"/>
        <w:rPr>
          <w:rFonts w:ascii="Arial"/>
          <w:b/>
          <w:sz w:val="15"/>
        </w:rPr>
      </w:pPr>
      <w:r w:rsidRPr="001F5B95">
        <w:rPr>
          <w:rFonts w:ascii="Arial"/>
          <w:b/>
          <w:sz w:val="15"/>
          <w:u w:val="single"/>
        </w:rPr>
        <w:t xml:space="preserve">TITULAIRE </w:t>
      </w:r>
      <w:r w:rsidRPr="001F5B95">
        <w:rPr>
          <w:rFonts w:ascii="Arial"/>
          <w:b/>
          <w:sz w:val="15"/>
        </w:rPr>
        <w:t>:</w:t>
      </w:r>
    </w:p>
    <w:p w:rsidR="006B1D8F" w:rsidRPr="001F5B95" w:rsidRDefault="006B1D8F" w:rsidP="005C065E">
      <w:pPr>
        <w:jc w:val="both"/>
        <w:rPr>
          <w:rFonts w:ascii="Arial"/>
          <w:b/>
          <w:sz w:val="15"/>
        </w:rPr>
      </w:pPr>
    </w:p>
    <w:p w:rsidR="001B786B" w:rsidRPr="001F5B95" w:rsidRDefault="001B786B" w:rsidP="005C065E">
      <w:pPr>
        <w:spacing w:line="242" w:lineRule="auto"/>
        <w:jc w:val="both"/>
        <w:rPr>
          <w:rFonts w:ascii="Arial" w:hAnsi="Arial"/>
          <w:b/>
          <w:i/>
          <w:sz w:val="15"/>
        </w:rPr>
      </w:pPr>
      <w:r w:rsidRPr="001F5B95">
        <w:rPr>
          <w:rFonts w:ascii="Arial" w:hAnsi="Arial"/>
          <w:b/>
          <w:sz w:val="15"/>
          <w:u w:val="single"/>
        </w:rPr>
        <w:t>OBJETDELA LETTRE COMMANDE</w:t>
      </w:r>
      <w:r w:rsidRPr="001F5B95">
        <w:rPr>
          <w:rFonts w:ascii="Arial" w:hAnsi="Arial"/>
          <w:b/>
          <w:sz w:val="15"/>
        </w:rPr>
        <w:t xml:space="preserve"> :</w:t>
      </w:r>
      <w:r w:rsidRPr="001F5B95">
        <w:rPr>
          <w:rFonts w:ascii="Arial" w:hAnsi="Arial"/>
          <w:b/>
          <w:i/>
          <w:sz w:val="15"/>
        </w:rPr>
        <w:t>TRAVAUX DE CONSTRUCTION D’UN BLOC DE DEUX (02) SALLES DE CLASSE DANS CERTAINES ECOLES PUBLIQUES DE LA COMMUNE</w:t>
      </w:r>
      <w:r w:rsidR="006B1D8F">
        <w:rPr>
          <w:rFonts w:ascii="Arial" w:hAnsi="Arial"/>
          <w:b/>
          <w:i/>
          <w:sz w:val="15"/>
        </w:rPr>
        <w:t xml:space="preserve"> D’ARRONDISSEMENT</w:t>
      </w:r>
      <w:r w:rsidRPr="001F5B95">
        <w:rPr>
          <w:rFonts w:ascii="Arial" w:hAnsi="Arial"/>
          <w:b/>
          <w:i/>
          <w:sz w:val="15"/>
        </w:rPr>
        <w:t xml:space="preserve"> D’EBOLOWA 1 </w:t>
      </w:r>
      <w:r w:rsidRPr="006B1D8F">
        <w:rPr>
          <w:rFonts w:ascii="Arial" w:hAnsi="Arial"/>
          <w:b/>
          <w:i/>
          <w:sz w:val="15"/>
          <w:vertAlign w:val="superscript"/>
        </w:rPr>
        <w:t>ER</w:t>
      </w:r>
      <w:r w:rsidR="001F5B95" w:rsidRPr="001F5B95">
        <w:rPr>
          <w:rFonts w:ascii="Arial" w:hAnsi="Arial"/>
          <w:b/>
          <w:i/>
          <w:sz w:val="15"/>
        </w:rPr>
        <w:t>, LOT 1 et LOT2</w:t>
      </w:r>
    </w:p>
    <w:p w:rsidR="001B786B" w:rsidRPr="001F5B95" w:rsidRDefault="001B786B" w:rsidP="005C065E">
      <w:pPr>
        <w:spacing w:line="242" w:lineRule="auto"/>
        <w:jc w:val="both"/>
        <w:rPr>
          <w:rFonts w:ascii="Arial" w:hAnsi="Arial"/>
          <w:b/>
          <w:i/>
          <w:sz w:val="15"/>
        </w:rPr>
      </w:pPr>
    </w:p>
    <w:p w:rsidR="001B786B" w:rsidRPr="001F5B95" w:rsidRDefault="001B786B" w:rsidP="005C065E">
      <w:pPr>
        <w:spacing w:line="242" w:lineRule="auto"/>
        <w:jc w:val="both"/>
        <w:rPr>
          <w:rFonts w:ascii="Arial" w:hAnsi="Arial"/>
          <w:b/>
          <w:i/>
          <w:sz w:val="15"/>
        </w:rPr>
      </w:pPr>
      <w:r w:rsidRPr="001F5B95">
        <w:rPr>
          <w:rFonts w:ascii="Arial" w:hAnsi="Arial"/>
          <w:b/>
          <w:i/>
          <w:sz w:val="15"/>
        </w:rPr>
        <w:t>LIEUD’EXECUTION:</w:t>
      </w:r>
    </w:p>
    <w:p w:rsidR="001B786B" w:rsidRPr="001F5B95" w:rsidRDefault="001B786B" w:rsidP="005C065E">
      <w:pPr>
        <w:spacing w:line="378" w:lineRule="exact"/>
        <w:rPr>
          <w:rFonts w:ascii="Arial" w:hAnsi="Arial"/>
          <w:b/>
          <w:sz w:val="15"/>
        </w:rPr>
      </w:pPr>
      <w:r w:rsidRPr="001F5B95">
        <w:rPr>
          <w:rFonts w:ascii="Arial" w:hAnsi="Arial"/>
          <w:b/>
          <w:sz w:val="15"/>
        </w:rPr>
        <w:t>DÉLAID’EXECUTION:Trois(03) moisMONTANTEN FCFA:</w:t>
      </w:r>
    </w:p>
    <w:p w:rsidR="001B786B" w:rsidRPr="001F5B95" w:rsidRDefault="001B786B" w:rsidP="005C065E">
      <w:pPr>
        <w:pStyle w:val="Corpsdetexte"/>
        <w:rPr>
          <w:rFonts w:ascii="Arial"/>
          <w:b/>
          <w:sz w:val="14"/>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9"/>
        <w:gridCol w:w="2653"/>
        <w:gridCol w:w="2654"/>
      </w:tblGrid>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DESIGNATION</w:t>
            </w:r>
          </w:p>
        </w:tc>
        <w:tc>
          <w:tcPr>
            <w:tcW w:w="2653" w:type="dxa"/>
          </w:tcPr>
          <w:p w:rsidR="001B786B" w:rsidRPr="001F5B95" w:rsidRDefault="001B786B" w:rsidP="005C065E">
            <w:pPr>
              <w:pStyle w:val="TableParagraph"/>
              <w:spacing w:line="167" w:lineRule="exact"/>
              <w:rPr>
                <w:rFonts w:ascii="Arial"/>
                <w:b/>
                <w:sz w:val="18"/>
              </w:rPr>
            </w:pPr>
            <w:r w:rsidRPr="001F5B95">
              <w:rPr>
                <w:rFonts w:ascii="Arial"/>
                <w:b/>
                <w:sz w:val="18"/>
              </w:rPr>
              <w:t>MONTANT</w:t>
            </w:r>
          </w:p>
        </w:tc>
        <w:tc>
          <w:tcPr>
            <w:tcW w:w="2654" w:type="dxa"/>
          </w:tcPr>
          <w:p w:rsidR="001B786B" w:rsidRPr="001F5B95" w:rsidRDefault="001B786B" w:rsidP="005C065E">
            <w:pPr>
              <w:pStyle w:val="TableParagraph"/>
              <w:spacing w:line="167" w:lineRule="exact"/>
              <w:rPr>
                <w:rFonts w:ascii="Arial"/>
                <w:b/>
                <w:sz w:val="18"/>
              </w:rPr>
            </w:pPr>
            <w:r w:rsidRPr="001F5B95">
              <w:rPr>
                <w:rFonts w:ascii="Arial"/>
                <w:b/>
                <w:sz w:val="18"/>
              </w:rPr>
              <w:t>ENLETTRE</w:t>
            </w: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MONTANTHTVA</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T.V.A(19,25%)</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AIR5,5%</w:t>
            </w:r>
            <w:r w:rsidR="001E2C98">
              <w:rPr>
                <w:rFonts w:ascii="Arial"/>
                <w:b/>
                <w:sz w:val="18"/>
              </w:rPr>
              <w:t xml:space="preserve">  ou 2,2 </w:t>
            </w:r>
            <w:r w:rsidR="001E2C98" w:rsidRPr="001E2C98">
              <w:rPr>
                <w:rFonts w:ascii="Arial"/>
                <w:b/>
                <w:sz w:val="18"/>
              </w:rPr>
              <w:t>%</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hAnsi="Arial"/>
                <w:b/>
                <w:sz w:val="18"/>
              </w:rPr>
            </w:pPr>
            <w:r w:rsidRPr="001F5B95">
              <w:rPr>
                <w:rFonts w:ascii="Arial" w:hAnsi="Arial"/>
                <w:b/>
                <w:sz w:val="18"/>
              </w:rPr>
              <w:t>Netàmandater</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MPNTANTTTC</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bl>
    <w:p w:rsidR="001B786B" w:rsidRPr="001F5B95" w:rsidRDefault="001B786B" w:rsidP="005C065E">
      <w:pPr>
        <w:pStyle w:val="Corpsdetexte"/>
        <w:rPr>
          <w:rFonts w:ascii="Arial"/>
          <w:b/>
          <w:sz w:val="16"/>
        </w:rPr>
      </w:pPr>
    </w:p>
    <w:p w:rsidR="003B65D9" w:rsidRPr="001F5B95" w:rsidRDefault="003B65D9" w:rsidP="005C065E">
      <w:pPr>
        <w:pStyle w:val="Corpsdetexte"/>
        <w:rPr>
          <w:rFonts w:ascii="Arial"/>
          <w:b/>
          <w:sz w:val="22"/>
        </w:rPr>
      </w:pPr>
    </w:p>
    <w:p w:rsidR="003B65D9" w:rsidRPr="001F5B95" w:rsidRDefault="003B65D9" w:rsidP="005C065E">
      <w:pPr>
        <w:pStyle w:val="Corpsdetexte"/>
        <w:rPr>
          <w:rFonts w:ascii="Arial"/>
          <w:b/>
          <w:sz w:val="22"/>
        </w:rPr>
      </w:pPr>
    </w:p>
    <w:tbl>
      <w:tblPr>
        <w:tblStyle w:val="TableNormal"/>
        <w:tblpPr w:leftFromText="141" w:rightFromText="141" w:vertAnchor="text" w:horzAnchor="page" w:tblpX="1178"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35"/>
      </w:tblGrid>
      <w:tr w:rsidR="001F5B95" w:rsidRPr="001F5B95" w:rsidTr="001F5B95">
        <w:trPr>
          <w:trHeight w:val="1572"/>
        </w:trPr>
        <w:tc>
          <w:tcPr>
            <w:tcW w:w="8135" w:type="dxa"/>
          </w:tcPr>
          <w:p w:rsidR="001F5B95" w:rsidRPr="001F5B95" w:rsidRDefault="001F5B95" w:rsidP="005C065E">
            <w:pPr>
              <w:pStyle w:val="TableParagraph"/>
              <w:jc w:val="center"/>
              <w:rPr>
                <w:sz w:val="20"/>
              </w:rPr>
            </w:pPr>
            <w:r w:rsidRPr="001F5B95">
              <w:rPr>
                <w:sz w:val="20"/>
              </w:rPr>
              <w:t>LueetAPPROUVE: LECOCONTRACTANT</w:t>
            </w: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1F5B95" w:rsidRPr="001F5B95" w:rsidRDefault="001F5B95" w:rsidP="005C065E">
            <w:pPr>
              <w:pStyle w:val="TableParagraph"/>
              <w:jc w:val="center"/>
              <w:rPr>
                <w:rFonts w:ascii="Arial" w:hAnsi="Arial"/>
                <w:b/>
                <w:sz w:val="20"/>
              </w:rPr>
            </w:pPr>
            <w:r w:rsidRPr="001F5B95">
              <w:rPr>
                <w:rFonts w:ascii="Arial" w:hAnsi="Arial"/>
                <w:b/>
                <w:color w:val="4F81BC"/>
                <w:sz w:val="20"/>
              </w:rPr>
              <w:t>EBOLOWA,le………………………</w:t>
            </w:r>
          </w:p>
        </w:tc>
      </w:tr>
      <w:tr w:rsidR="001F5B95" w:rsidRPr="001F5B95" w:rsidTr="001F5B95">
        <w:trPr>
          <w:trHeight w:val="1777"/>
        </w:trPr>
        <w:tc>
          <w:tcPr>
            <w:tcW w:w="8135" w:type="dxa"/>
          </w:tcPr>
          <w:p w:rsidR="001F5B95" w:rsidRPr="001F5B95" w:rsidRDefault="001F5B95" w:rsidP="005C065E">
            <w:pPr>
              <w:pStyle w:val="TableParagraph"/>
              <w:rPr>
                <w:rFonts w:ascii="Arial" w:hAnsi="Arial"/>
                <w:b/>
                <w:sz w:val="20"/>
              </w:rPr>
            </w:pPr>
            <w:r w:rsidRPr="001F5B95">
              <w:rPr>
                <w:rFonts w:ascii="Arial" w:hAnsi="Arial"/>
                <w:b/>
                <w:sz w:val="20"/>
              </w:rPr>
              <w:t xml:space="preserve">     LE MAIREDELACOMMUNE</w:t>
            </w:r>
            <w:r w:rsidR="006B1D8F">
              <w:rPr>
                <w:rFonts w:ascii="Arial" w:hAnsi="Arial"/>
                <w:b/>
                <w:sz w:val="20"/>
              </w:rPr>
              <w:t xml:space="preserve"> D’ARRONDISSEMENT</w:t>
            </w:r>
            <w:r w:rsidRPr="001F5B95">
              <w:rPr>
                <w:rFonts w:ascii="Arial" w:hAnsi="Arial"/>
                <w:b/>
                <w:sz w:val="20"/>
              </w:rPr>
              <w:t xml:space="preserve"> D’</w:t>
            </w:r>
            <w:r w:rsidRPr="001F5B95">
              <w:rPr>
                <w:rFonts w:ascii="Arial" w:hAnsi="Arial" w:cs="Arial"/>
                <w:b/>
                <w:sz w:val="20"/>
              </w:rPr>
              <w:t>EBOLOWA</w:t>
            </w:r>
            <w:r w:rsidRPr="001F5B95">
              <w:rPr>
                <w:rFonts w:ascii="Arial" w:hAnsi="Arial"/>
                <w:b/>
                <w:sz w:val="20"/>
              </w:rPr>
              <w:t>1</w:t>
            </w:r>
            <w:r w:rsidRPr="006B1D8F">
              <w:rPr>
                <w:rFonts w:ascii="Arial" w:hAnsi="Arial"/>
                <w:b/>
                <w:sz w:val="20"/>
                <w:vertAlign w:val="superscript"/>
              </w:rPr>
              <w:t>er</w:t>
            </w:r>
          </w:p>
          <w:p w:rsidR="001F5B95" w:rsidRDefault="001F5B95" w:rsidP="005C065E">
            <w:pPr>
              <w:pStyle w:val="TableParagraph"/>
              <w:spacing w:line="429" w:lineRule="auto"/>
              <w:rPr>
                <w:rFonts w:ascii="Arial" w:hAnsi="Arial"/>
                <w:b/>
                <w:sz w:val="20"/>
              </w:rPr>
            </w:pPr>
            <w:r w:rsidRPr="001F5B95">
              <w:rPr>
                <w:rFonts w:ascii="Arial" w:hAnsi="Arial"/>
                <w:b/>
                <w:sz w:val="20"/>
              </w:rPr>
              <w:t>(Maîtred’Ouvrage etAutorité Contractante)</w:t>
            </w:r>
          </w:p>
          <w:p w:rsidR="006B1D8F" w:rsidRDefault="006B1D8F" w:rsidP="005C065E">
            <w:pPr>
              <w:pStyle w:val="TableParagraph"/>
              <w:spacing w:line="429" w:lineRule="auto"/>
              <w:rPr>
                <w:rFonts w:ascii="Arial" w:hAnsi="Arial"/>
                <w:b/>
                <w:spacing w:val="-47"/>
                <w:sz w:val="20"/>
              </w:rPr>
            </w:pPr>
          </w:p>
          <w:p w:rsidR="001F5B95" w:rsidRPr="001F5B95" w:rsidRDefault="001F5B95" w:rsidP="005C065E">
            <w:pPr>
              <w:pStyle w:val="TableParagraph"/>
              <w:spacing w:line="429" w:lineRule="auto"/>
              <w:rPr>
                <w:rFonts w:ascii="Arial" w:hAnsi="Arial"/>
                <w:b/>
                <w:sz w:val="20"/>
              </w:rPr>
            </w:pPr>
            <w:r w:rsidRPr="001F5B95">
              <w:rPr>
                <w:rFonts w:ascii="Arial" w:hAnsi="Arial"/>
                <w:b/>
                <w:color w:val="4F81BC"/>
                <w:sz w:val="20"/>
              </w:rPr>
              <w:t>EBOLOWA,le………………………</w:t>
            </w:r>
          </w:p>
        </w:tc>
      </w:tr>
      <w:tr w:rsidR="001F5B95" w:rsidRPr="001F5B95" w:rsidTr="001F5B95">
        <w:trPr>
          <w:trHeight w:val="1659"/>
        </w:trPr>
        <w:tc>
          <w:tcPr>
            <w:tcW w:w="8135" w:type="dxa"/>
          </w:tcPr>
          <w:p w:rsidR="001F5B95" w:rsidRPr="001F5B95" w:rsidRDefault="001F5B95" w:rsidP="009A34B8">
            <w:pPr>
              <w:pStyle w:val="TableParagraph"/>
              <w:spacing w:line="202" w:lineRule="exact"/>
              <w:ind w:right="2200"/>
              <w:jc w:val="center"/>
              <w:rPr>
                <w:rFonts w:ascii="Arial"/>
                <w:b/>
                <w:sz w:val="20"/>
              </w:rPr>
            </w:pPr>
            <w:r w:rsidRPr="001F5B95">
              <w:rPr>
                <w:rFonts w:ascii="Arial"/>
                <w:b/>
                <w:sz w:val="20"/>
                <w:u w:val="single"/>
              </w:rPr>
              <w:t>Enregistrement</w:t>
            </w:r>
          </w:p>
        </w:tc>
      </w:tr>
    </w:tbl>
    <w:p w:rsidR="003B65D9" w:rsidRPr="001F5B95" w:rsidRDefault="003B65D9" w:rsidP="009A34B8">
      <w:pPr>
        <w:pStyle w:val="Corpsdetexte"/>
        <w:rPr>
          <w:rFonts w:ascii="Arial"/>
          <w:b/>
          <w:sz w:val="22"/>
        </w:rPr>
      </w:pPr>
    </w:p>
    <w:p w:rsidR="003B65D9" w:rsidRPr="001F5B95" w:rsidRDefault="003B65D9" w:rsidP="009A34B8">
      <w:pPr>
        <w:pStyle w:val="Corpsdetexte"/>
        <w:rPr>
          <w:rFonts w:ascii="Arial"/>
          <w:b/>
          <w:sz w:val="22"/>
        </w:rPr>
      </w:pPr>
    </w:p>
    <w:p w:rsidR="004B21F4" w:rsidRPr="001F5B95" w:rsidRDefault="004B21F4" w:rsidP="009A34B8">
      <w:pPr>
        <w:pStyle w:val="Corpsdetexte"/>
        <w:rPr>
          <w:rFonts w:ascii="Times New Roman"/>
          <w:sz w:val="14"/>
        </w:rPr>
      </w:pPr>
      <w:r w:rsidRPr="001F5B95">
        <w:rPr>
          <w:rFonts w:ascii="Arial"/>
          <w:b/>
          <w:sz w:val="22"/>
        </w:rPr>
        <w:tab/>
      </w:r>
    </w:p>
    <w:p w:rsidR="004B21F4" w:rsidRPr="001F5B95" w:rsidRDefault="004B21F4" w:rsidP="009A34B8">
      <w:pPr>
        <w:spacing w:line="202" w:lineRule="exact"/>
        <w:jc w:val="center"/>
        <w:rPr>
          <w:rFonts w:ascii="Arial"/>
          <w:sz w:val="20"/>
        </w:rPr>
        <w:sectPr w:rsidR="004B21F4" w:rsidRPr="001F5B95"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5"/>
        </w:rPr>
      </w:pPr>
    </w:p>
    <w:p w:rsidR="003B65D9" w:rsidRDefault="00221A6A" w:rsidP="006B1D8F">
      <w:pPr>
        <w:jc w:val="center"/>
        <w:rPr>
          <w:rFonts w:ascii="Arial" w:hAnsi="Arial"/>
          <w:b/>
          <w:sz w:val="20"/>
        </w:rPr>
      </w:pPr>
      <w:r>
        <w:rPr>
          <w:rFonts w:ascii="Arial" w:hAnsi="Arial"/>
          <w:b/>
          <w:sz w:val="20"/>
        </w:rPr>
        <w:t>DECLARATIOND’INTENTIONDESOUMISSIONNER</w:t>
      </w:r>
    </w:p>
    <w:p w:rsidR="003B65D9" w:rsidRDefault="003B65D9" w:rsidP="009A34B8">
      <w:pPr>
        <w:pStyle w:val="Corpsdetexte"/>
        <w:rPr>
          <w:rFonts w:ascii="Arial"/>
          <w:b/>
          <w:sz w:val="17"/>
        </w:rPr>
      </w:pPr>
    </w:p>
    <w:p w:rsidR="003B65D9" w:rsidRDefault="00221A6A" w:rsidP="009A34B8">
      <w:pPr>
        <w:tabs>
          <w:tab w:val="left" w:pos="3242"/>
          <w:tab w:val="left" w:pos="8276"/>
        </w:tabs>
        <w:spacing w:line="278" w:lineRule="auto"/>
        <w:ind w:right="3628"/>
        <w:rPr>
          <w:rFonts w:ascii="Arial" w:hAnsi="Arial"/>
          <w:b/>
          <w:sz w:val="20"/>
        </w:rPr>
      </w:pPr>
      <w:r>
        <w:rPr>
          <w:rFonts w:ascii="Arial" w:hAnsi="Arial"/>
          <w:b/>
          <w:sz w:val="20"/>
        </w:rPr>
        <w:t>DOSSIERD’APPELD’OFFRESNATIONALOUVERTN°</w:t>
      </w:r>
      <w:r>
        <w:rPr>
          <w:rFonts w:ascii="Arial" w:hAnsi="Arial"/>
          <w:b/>
          <w:sz w:val="20"/>
          <w:u w:val="single"/>
        </w:rPr>
        <w:tab/>
      </w:r>
      <w:r>
        <w:rPr>
          <w:rFonts w:ascii="Arial" w:hAnsi="Arial"/>
          <w:b/>
          <w:sz w:val="20"/>
        </w:rPr>
        <w:t>DU</w:t>
      </w:r>
      <w:r>
        <w:rPr>
          <w:rFonts w:ascii="Arial" w:hAnsi="Arial"/>
          <w:b/>
          <w:sz w:val="20"/>
          <w:u w:val="single"/>
        </w:rPr>
        <w:tab/>
      </w:r>
    </w:p>
    <w:p w:rsidR="003B65D9" w:rsidRDefault="00221A6A" w:rsidP="005C065E">
      <w:pPr>
        <w:pStyle w:val="Titre4"/>
        <w:tabs>
          <w:tab w:val="left" w:pos="8347"/>
        </w:tabs>
        <w:spacing w:before="0" w:line="229" w:lineRule="exact"/>
        <w:ind w:left="0"/>
        <w:rPr>
          <w:rFonts w:ascii="Times New Roman" w:hAnsi="Times New Roman"/>
          <w:b w:val="0"/>
        </w:rPr>
      </w:pPr>
      <w:r>
        <w:t>Pourl’exécutiondestravaux</w:t>
      </w:r>
      <w:r w:rsidR="006B1D8F">
        <w:rPr>
          <w:rFonts w:ascii="Times New Roman" w:hAnsi="Times New Roman"/>
          <w:b w:val="0"/>
          <w:u w:val="single"/>
        </w:rPr>
        <w:t xml:space="preserve"> ____________________________________</w:t>
      </w:r>
    </w:p>
    <w:p w:rsidR="003B65D9" w:rsidRDefault="003B65D9" w:rsidP="005C065E">
      <w:pPr>
        <w:pStyle w:val="Corpsdetexte"/>
        <w:rPr>
          <w:rFonts w:ascii="Times New Roman"/>
          <w:sz w:val="20"/>
        </w:rPr>
      </w:pPr>
    </w:p>
    <w:p w:rsidR="003B65D9" w:rsidRDefault="003B65D9" w:rsidP="005C065E">
      <w:pPr>
        <w:pStyle w:val="Corpsdetexte"/>
        <w:rPr>
          <w:rFonts w:ascii="Times New Roman"/>
          <w:sz w:val="18"/>
        </w:rPr>
      </w:pPr>
    </w:p>
    <w:p w:rsidR="003B65D9" w:rsidRDefault="00221A6A" w:rsidP="005C065E">
      <w:pPr>
        <w:tabs>
          <w:tab w:val="left" w:pos="6254"/>
          <w:tab w:val="left" w:pos="8048"/>
        </w:tabs>
        <w:jc w:val="both"/>
        <w:rPr>
          <w:sz w:val="20"/>
        </w:rPr>
      </w:pPr>
      <w:r>
        <w:rPr>
          <w:sz w:val="20"/>
        </w:rPr>
        <w:t>JesoussignéEntrepreneurdeNationalitéCamerounaise,agissantenqualitéde</w:t>
      </w:r>
      <w:r>
        <w:rPr>
          <w:sz w:val="20"/>
          <w:u w:val="single"/>
        </w:rPr>
        <w:tab/>
      </w:r>
      <w:r>
        <w:rPr>
          <w:sz w:val="20"/>
          <w:u w:val="single"/>
        </w:rPr>
        <w:tab/>
      </w:r>
      <w:r>
        <w:rPr>
          <w:sz w:val="20"/>
        </w:rPr>
        <w:t>pourlecomptede:</w:t>
      </w:r>
    </w:p>
    <w:p w:rsidR="006B1D8F" w:rsidRDefault="006B1D8F" w:rsidP="005C065E">
      <w:pPr>
        <w:tabs>
          <w:tab w:val="left" w:pos="2973"/>
          <w:tab w:val="left" w:pos="7504"/>
        </w:tabs>
        <w:spacing w:line="278" w:lineRule="auto"/>
        <w:jc w:val="both"/>
        <w:rPr>
          <w:sz w:val="20"/>
        </w:rPr>
      </w:pPr>
    </w:p>
    <w:p w:rsidR="003B65D9" w:rsidRDefault="00221A6A" w:rsidP="005C065E">
      <w:pPr>
        <w:tabs>
          <w:tab w:val="left" w:pos="2973"/>
          <w:tab w:val="left" w:pos="7504"/>
        </w:tabs>
        <w:spacing w:line="278" w:lineRule="auto"/>
        <w:jc w:val="both"/>
        <w:rPr>
          <w:sz w:val="20"/>
        </w:rPr>
      </w:pPr>
      <w:r>
        <w:rPr>
          <w:sz w:val="20"/>
        </w:rPr>
        <w:t>Entreprise:</w:t>
      </w:r>
      <w:r>
        <w:rPr>
          <w:sz w:val="20"/>
        </w:rPr>
        <w:tab/>
      </w:r>
      <w:r>
        <w:rPr>
          <w:sz w:val="20"/>
          <w:u w:val="single"/>
        </w:rPr>
        <w:tab/>
      </w:r>
      <w:r>
        <w:rPr>
          <w:sz w:val="20"/>
        </w:rPr>
        <w:t xml:space="preserve">                                                                                             BP:</w:t>
      </w:r>
      <w:r>
        <w:rPr>
          <w:sz w:val="20"/>
        </w:rPr>
        <w:tab/>
      </w:r>
      <w:r>
        <w:rPr>
          <w:sz w:val="20"/>
          <w:u w:val="single"/>
        </w:rPr>
        <w:tab/>
      </w:r>
    </w:p>
    <w:p w:rsidR="003B65D9" w:rsidRDefault="00221A6A" w:rsidP="005C065E">
      <w:pPr>
        <w:tabs>
          <w:tab w:val="left" w:pos="2973"/>
          <w:tab w:val="left" w:pos="7504"/>
        </w:tabs>
        <w:spacing w:line="280" w:lineRule="auto"/>
        <w:jc w:val="both"/>
        <w:rPr>
          <w:sz w:val="20"/>
        </w:rPr>
      </w:pPr>
      <w:r>
        <w:rPr>
          <w:sz w:val="20"/>
        </w:rPr>
        <w:t>Tél:</w:t>
      </w:r>
      <w:r>
        <w:rPr>
          <w:sz w:val="20"/>
        </w:rPr>
        <w:tab/>
      </w:r>
      <w:r>
        <w:rPr>
          <w:sz w:val="20"/>
          <w:u w:val="single"/>
        </w:rPr>
        <w:tab/>
      </w:r>
      <w:r>
        <w:rPr>
          <w:sz w:val="20"/>
        </w:rPr>
        <w:t xml:space="preserve">                                                                                                         N° RC:</w:t>
      </w:r>
      <w:r>
        <w:rPr>
          <w:sz w:val="20"/>
        </w:rPr>
        <w:tab/>
      </w:r>
      <w:r>
        <w:rPr>
          <w:sz w:val="20"/>
          <w:u w:val="single"/>
        </w:rPr>
        <w:tab/>
      </w:r>
    </w:p>
    <w:p w:rsidR="003B65D9" w:rsidRDefault="00221A6A" w:rsidP="005C065E">
      <w:pPr>
        <w:tabs>
          <w:tab w:val="left" w:pos="7504"/>
        </w:tabs>
        <w:spacing w:line="226" w:lineRule="exact"/>
        <w:jc w:val="both"/>
        <w:rPr>
          <w:sz w:val="20"/>
        </w:rPr>
      </w:pPr>
      <w:r>
        <w:rPr>
          <w:sz w:val="20"/>
        </w:rPr>
        <w:t xml:space="preserve">N°Contribuable:   </w:t>
      </w:r>
      <w:r>
        <w:rPr>
          <w:sz w:val="20"/>
          <w:u w:val="single"/>
        </w:rPr>
        <w:tab/>
      </w:r>
    </w:p>
    <w:p w:rsidR="003B65D9" w:rsidRDefault="003B65D9" w:rsidP="005C065E">
      <w:pPr>
        <w:pStyle w:val="Corpsdetexte"/>
        <w:rPr>
          <w:sz w:val="17"/>
        </w:rPr>
      </w:pPr>
    </w:p>
    <w:p w:rsidR="003B65D9" w:rsidRDefault="00221A6A" w:rsidP="005C065E">
      <w:pPr>
        <w:spacing w:line="280" w:lineRule="auto"/>
        <w:rPr>
          <w:sz w:val="20"/>
        </w:rPr>
      </w:pPr>
      <w:r>
        <w:rPr>
          <w:sz w:val="20"/>
        </w:rPr>
        <w:t>Déclaresouspeinedesanctionsédictéesparl’article2duDécretN°54/596du11juin1945:</w:t>
      </w:r>
    </w:p>
    <w:p w:rsidR="003B65D9" w:rsidRDefault="00221A6A" w:rsidP="005C065E">
      <w:pPr>
        <w:pStyle w:val="Paragraphedeliste"/>
        <w:numPr>
          <w:ilvl w:val="0"/>
          <w:numId w:val="7"/>
        </w:numPr>
        <w:tabs>
          <w:tab w:val="left" w:pos="1794"/>
          <w:tab w:val="left" w:pos="1795"/>
          <w:tab w:val="left" w:leader="dot" w:pos="8577"/>
        </w:tabs>
        <w:spacing w:line="240" w:lineRule="exact"/>
        <w:ind w:left="0"/>
        <w:rPr>
          <w:sz w:val="20"/>
        </w:rPr>
      </w:pPr>
      <w:r>
        <w:rPr>
          <w:sz w:val="20"/>
        </w:rPr>
        <w:t>Quel’entrepriseenquestionestinscritesouslenuméro</w:t>
      </w:r>
      <w:r>
        <w:rPr>
          <w:rFonts w:ascii="Times New Roman" w:hAnsi="Times New Roman"/>
          <w:sz w:val="20"/>
        </w:rPr>
        <w:tab/>
      </w:r>
      <w:r>
        <w:rPr>
          <w:sz w:val="20"/>
        </w:rPr>
        <w:t>au</w:t>
      </w:r>
    </w:p>
    <w:p w:rsidR="003B65D9" w:rsidRDefault="00221A6A" w:rsidP="005C065E">
      <w:pPr>
        <w:rPr>
          <w:sz w:val="20"/>
        </w:rPr>
      </w:pPr>
      <w:r>
        <w:rPr>
          <w:sz w:val="20"/>
        </w:rPr>
        <w:t>registredecommerceduTribunaldeGrandeInstancede……………………..</w:t>
      </w:r>
    </w:p>
    <w:p w:rsidR="003B65D9" w:rsidRDefault="003B65D9" w:rsidP="005C065E">
      <w:pPr>
        <w:pStyle w:val="Corpsdetexte"/>
        <w:rPr>
          <w:sz w:val="26"/>
        </w:rPr>
      </w:pPr>
    </w:p>
    <w:p w:rsidR="003B65D9" w:rsidRDefault="00221A6A" w:rsidP="005C065E">
      <w:pPr>
        <w:pStyle w:val="Paragraphedeliste"/>
        <w:numPr>
          <w:ilvl w:val="0"/>
          <w:numId w:val="7"/>
        </w:numPr>
        <w:tabs>
          <w:tab w:val="left" w:pos="1794"/>
          <w:tab w:val="left" w:pos="1795"/>
        </w:tabs>
        <w:ind w:left="0"/>
        <w:rPr>
          <w:sz w:val="20"/>
        </w:rPr>
      </w:pPr>
      <w:r>
        <w:rPr>
          <w:sz w:val="20"/>
        </w:rPr>
        <w:t>Qu’elle n’estpas enétatdefailliteoudeliquidationjudiciaire</w:t>
      </w:r>
    </w:p>
    <w:p w:rsidR="003B65D9" w:rsidRDefault="003B65D9" w:rsidP="005C065E">
      <w:pPr>
        <w:pStyle w:val="Corpsdetexte"/>
        <w:rPr>
          <w:sz w:val="26"/>
        </w:rPr>
      </w:pPr>
    </w:p>
    <w:p w:rsidR="003B65D9" w:rsidRDefault="00221A6A" w:rsidP="005C065E">
      <w:pPr>
        <w:pStyle w:val="Paragraphedeliste"/>
        <w:numPr>
          <w:ilvl w:val="0"/>
          <w:numId w:val="7"/>
        </w:numPr>
        <w:tabs>
          <w:tab w:val="left" w:pos="1795"/>
        </w:tabs>
        <w:spacing w:line="278" w:lineRule="auto"/>
        <w:ind w:left="0"/>
        <w:jc w:val="both"/>
        <w:rPr>
          <w:sz w:val="20"/>
        </w:rPr>
      </w:pPr>
      <w:r>
        <w:rPr>
          <w:sz w:val="20"/>
        </w:rPr>
        <w:t>Qu’aucun des gérants, administrateurs ou directeurs de l’entreprise ne tombesous le coup des condamnations, déchéances ou sanctions prévues par la loiN°47/1635du30aoûtrelativeàl’assainissementdesprofessionscommercialesetindustrielles.</w:t>
      </w:r>
    </w:p>
    <w:p w:rsidR="003B65D9" w:rsidRDefault="003B65D9" w:rsidP="005C065E">
      <w:pPr>
        <w:pStyle w:val="Corpsdetexte"/>
        <w:rPr>
          <w:sz w:val="22"/>
        </w:rPr>
      </w:pPr>
    </w:p>
    <w:p w:rsidR="003B65D9" w:rsidRDefault="00221A6A" w:rsidP="005C065E">
      <w:pPr>
        <w:pStyle w:val="Paragraphedeliste"/>
        <w:numPr>
          <w:ilvl w:val="0"/>
          <w:numId w:val="7"/>
        </w:numPr>
        <w:tabs>
          <w:tab w:val="left" w:pos="1795"/>
        </w:tabs>
        <w:spacing w:line="278" w:lineRule="auto"/>
        <w:ind w:left="0"/>
        <w:jc w:val="both"/>
        <w:rPr>
          <w:sz w:val="20"/>
        </w:rPr>
      </w:pPr>
      <w:r>
        <w:rPr>
          <w:sz w:val="20"/>
        </w:rPr>
        <w:t>Que l’entreprise en question ne tombe pas sous le coup de l’exclusion prévueparledernieralinéadel’article37del’ordonnanceN°53/1438du30avril1945 relative aux prix modifiés par l’article 2 du décret N° 53/704 du 9 août1953relatifaumaintienourétablissementdelalibreconcurrenceindustrielleetcommerciale.</w:t>
      </w:r>
    </w:p>
    <w:p w:rsidR="003B65D9" w:rsidRDefault="003B65D9" w:rsidP="005C065E">
      <w:pPr>
        <w:pStyle w:val="Corpsdetexte"/>
        <w:rPr>
          <w:sz w:val="23"/>
        </w:rPr>
      </w:pPr>
    </w:p>
    <w:p w:rsidR="003B65D9" w:rsidRDefault="00221A6A" w:rsidP="005C065E">
      <w:pPr>
        <w:spacing w:line="278" w:lineRule="auto"/>
        <w:rPr>
          <w:sz w:val="20"/>
        </w:rPr>
      </w:pPr>
      <w:r>
        <w:rPr>
          <w:sz w:val="20"/>
        </w:rPr>
        <w:t>Envertudequoi, j’ail’honneurdesoumissionnerpourl’entreprisedanslecadredelaprésenteconsultation.</w:t>
      </w:r>
    </w:p>
    <w:p w:rsidR="003B65D9" w:rsidRDefault="00221A6A" w:rsidP="005C065E">
      <w:pPr>
        <w:tabs>
          <w:tab w:val="left" w:pos="6450"/>
          <w:tab w:val="left" w:pos="8682"/>
        </w:tabs>
        <w:spacing w:line="229" w:lineRule="exact"/>
        <w:rPr>
          <w:sz w:val="20"/>
        </w:rPr>
      </w:pPr>
      <w:r>
        <w:rPr>
          <w:sz w:val="20"/>
        </w:rPr>
        <w:t>Fait à</w:t>
      </w:r>
      <w:r>
        <w:rPr>
          <w:sz w:val="20"/>
          <w:u w:val="single"/>
        </w:rPr>
        <w:tab/>
      </w:r>
      <w:r>
        <w:rPr>
          <w:sz w:val="20"/>
        </w:rPr>
        <w:t>le</w:t>
      </w:r>
      <w:r>
        <w:rPr>
          <w:sz w:val="20"/>
          <w:u w:val="single"/>
        </w:rPr>
        <w:tab/>
      </w:r>
    </w:p>
    <w:p w:rsidR="003B65D9" w:rsidRDefault="003B65D9" w:rsidP="005C065E">
      <w:pPr>
        <w:pStyle w:val="Corpsdetexte"/>
        <w:rPr>
          <w:sz w:val="20"/>
        </w:rPr>
      </w:pPr>
    </w:p>
    <w:p w:rsidR="003B65D9" w:rsidRDefault="003B65D9" w:rsidP="005C065E">
      <w:pPr>
        <w:pStyle w:val="Corpsdetexte"/>
        <w:rPr>
          <w:sz w:val="21"/>
        </w:rPr>
      </w:pPr>
    </w:p>
    <w:p w:rsidR="003B65D9" w:rsidRDefault="00221A6A" w:rsidP="005C065E">
      <w:pPr>
        <w:jc w:val="center"/>
        <w:rPr>
          <w:sz w:val="20"/>
        </w:rPr>
      </w:pPr>
      <w:r>
        <w:rPr>
          <w:sz w:val="20"/>
        </w:rPr>
        <w:t>LESOUMISSIONNAIRE</w:t>
      </w: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18"/>
        </w:rPr>
      </w:pPr>
    </w:p>
    <w:p w:rsidR="003B65D9" w:rsidRDefault="003B65D9" w:rsidP="005C065E">
      <w:pPr>
        <w:pStyle w:val="Corpsdetexte"/>
        <w:rPr>
          <w:rFonts w:ascii="Times New Roman"/>
          <w:sz w:val="20"/>
        </w:rPr>
      </w:pPr>
    </w:p>
    <w:p w:rsidR="003B65D9" w:rsidRDefault="003B65D9" w:rsidP="005C065E">
      <w:pPr>
        <w:pStyle w:val="Corpsdetexte"/>
        <w:rPr>
          <w:rFonts w:ascii="Times New Roman"/>
          <w:sz w:val="20"/>
        </w:rPr>
      </w:pPr>
    </w:p>
    <w:p w:rsidR="003B65D9" w:rsidRDefault="003B65D9"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6971E6" w:rsidRDefault="006971E6" w:rsidP="005C065E">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5"/>
        </w:rPr>
      </w:pPr>
    </w:p>
    <w:p w:rsidR="003B65D9" w:rsidRDefault="00221A6A" w:rsidP="006B1D8F">
      <w:pPr>
        <w:pStyle w:val="Titre4"/>
        <w:spacing w:before="0"/>
        <w:ind w:left="0"/>
        <w:jc w:val="center"/>
      </w:pPr>
      <w:r>
        <w:t>FORMULAIREDESOUMISSION</w:t>
      </w:r>
    </w:p>
    <w:p w:rsidR="003B65D9" w:rsidRDefault="003B65D9" w:rsidP="005C065E">
      <w:pPr>
        <w:pStyle w:val="Corpsdetexte"/>
        <w:rPr>
          <w:rFonts w:ascii="Arial"/>
          <w:b/>
          <w:sz w:val="20"/>
        </w:rPr>
      </w:pPr>
    </w:p>
    <w:p w:rsidR="003B65D9" w:rsidRDefault="00221A6A" w:rsidP="005C065E">
      <w:pPr>
        <w:tabs>
          <w:tab w:val="left" w:pos="5508"/>
        </w:tabs>
        <w:rPr>
          <w:sz w:val="20"/>
        </w:rPr>
      </w:pPr>
      <w:r>
        <w:rPr>
          <w:sz w:val="20"/>
        </w:rPr>
        <w:lastRenderedPageBreak/>
        <w:t>Jesoussigné</w:t>
      </w:r>
      <w:r>
        <w:rPr>
          <w:sz w:val="20"/>
          <w:u w:val="single"/>
        </w:rPr>
        <w:tab/>
      </w:r>
      <w:r>
        <w:rPr>
          <w:rFonts w:ascii="Arial" w:hAnsi="Arial"/>
          <w:i/>
          <w:sz w:val="20"/>
        </w:rPr>
        <w:t>(indiquerlenometlaqualitédusignataire),</w:t>
      </w:r>
      <w:r>
        <w:rPr>
          <w:sz w:val="20"/>
        </w:rPr>
        <w:t>représentantla société,l’entreprise ou legroupement</w:t>
      </w:r>
    </w:p>
    <w:p w:rsidR="006B1D8F" w:rsidRDefault="006B1D8F" w:rsidP="005C065E">
      <w:pPr>
        <w:tabs>
          <w:tab w:val="left" w:pos="2973"/>
          <w:tab w:val="left" w:pos="7504"/>
        </w:tabs>
        <w:rPr>
          <w:sz w:val="20"/>
        </w:rPr>
      </w:pPr>
    </w:p>
    <w:p w:rsidR="003B65D9" w:rsidRDefault="00221A6A" w:rsidP="005C065E">
      <w:pPr>
        <w:tabs>
          <w:tab w:val="left" w:pos="2973"/>
          <w:tab w:val="left" w:pos="7504"/>
        </w:tabs>
        <w:rPr>
          <w:sz w:val="20"/>
        </w:rPr>
      </w:pPr>
      <w:r>
        <w:rPr>
          <w:sz w:val="20"/>
        </w:rPr>
        <w:t>Entreprise:</w:t>
      </w:r>
      <w:r>
        <w:rPr>
          <w:sz w:val="20"/>
        </w:rPr>
        <w:tab/>
      </w:r>
      <w:r>
        <w:rPr>
          <w:sz w:val="20"/>
          <w:u w:val="single"/>
        </w:rPr>
        <w:tab/>
      </w:r>
      <w:r>
        <w:rPr>
          <w:sz w:val="20"/>
        </w:rPr>
        <w:t xml:space="preserve">                                                                                             BP:</w:t>
      </w:r>
      <w:r>
        <w:rPr>
          <w:sz w:val="20"/>
        </w:rPr>
        <w:tab/>
      </w:r>
      <w:r>
        <w:rPr>
          <w:sz w:val="20"/>
          <w:u w:val="single"/>
        </w:rPr>
        <w:tab/>
      </w:r>
    </w:p>
    <w:p w:rsidR="003B65D9" w:rsidRDefault="00221A6A" w:rsidP="005C065E">
      <w:pPr>
        <w:tabs>
          <w:tab w:val="left" w:pos="2973"/>
          <w:tab w:val="left" w:pos="7504"/>
        </w:tabs>
        <w:rPr>
          <w:sz w:val="20"/>
        </w:rPr>
      </w:pPr>
      <w:r>
        <w:rPr>
          <w:sz w:val="20"/>
        </w:rPr>
        <w:t>Tél:</w:t>
      </w:r>
      <w:r>
        <w:rPr>
          <w:sz w:val="20"/>
        </w:rPr>
        <w:tab/>
      </w:r>
      <w:r>
        <w:rPr>
          <w:sz w:val="20"/>
          <w:u w:val="single"/>
        </w:rPr>
        <w:tab/>
      </w:r>
      <w:r>
        <w:rPr>
          <w:sz w:val="20"/>
        </w:rPr>
        <w:t xml:space="preserve">                                                                                                         N° RC:</w:t>
      </w:r>
      <w:r>
        <w:rPr>
          <w:sz w:val="20"/>
        </w:rPr>
        <w:tab/>
      </w:r>
      <w:r>
        <w:rPr>
          <w:sz w:val="20"/>
          <w:u w:val="single"/>
        </w:rPr>
        <w:tab/>
      </w:r>
    </w:p>
    <w:p w:rsidR="003B65D9" w:rsidRDefault="00221A6A" w:rsidP="005C065E">
      <w:pPr>
        <w:tabs>
          <w:tab w:val="left" w:pos="7505"/>
        </w:tabs>
        <w:jc w:val="both"/>
        <w:rPr>
          <w:sz w:val="20"/>
        </w:rPr>
      </w:pPr>
      <w:r>
        <w:rPr>
          <w:sz w:val="20"/>
        </w:rPr>
        <w:t xml:space="preserve">N°Contribuable:   </w:t>
      </w:r>
      <w:r>
        <w:rPr>
          <w:sz w:val="20"/>
          <w:u w:val="single"/>
        </w:rPr>
        <w:tab/>
      </w:r>
    </w:p>
    <w:p w:rsidR="006B1D8F" w:rsidRDefault="006B1D8F" w:rsidP="005C065E">
      <w:pPr>
        <w:tabs>
          <w:tab w:val="left" w:pos="3581"/>
          <w:tab w:val="left" w:pos="8379"/>
        </w:tabs>
        <w:spacing w:line="280" w:lineRule="auto"/>
        <w:rPr>
          <w:sz w:val="20"/>
        </w:rPr>
      </w:pPr>
    </w:p>
    <w:p w:rsidR="003B65D9" w:rsidRDefault="00221A6A" w:rsidP="005C065E">
      <w:pPr>
        <w:tabs>
          <w:tab w:val="left" w:pos="3581"/>
          <w:tab w:val="left" w:pos="8379"/>
        </w:tabs>
        <w:spacing w:line="280" w:lineRule="auto"/>
        <w:rPr>
          <w:rFonts w:ascii="Arial" w:hAnsi="Arial"/>
          <w:b/>
          <w:sz w:val="20"/>
        </w:rPr>
      </w:pPr>
      <w:r>
        <w:rPr>
          <w:sz w:val="20"/>
        </w:rPr>
        <w:t>Aprèsavoirprisconnaissancedetouteslespiècesfigurant oumentionnéesdansle</w:t>
      </w:r>
      <w:r>
        <w:rPr>
          <w:rFonts w:ascii="Arial" w:hAnsi="Arial"/>
          <w:b/>
          <w:sz w:val="20"/>
        </w:rPr>
        <w:t>DOSSIERD’APPELD’OFFRESNATIONALOUVERTN°</w:t>
      </w:r>
      <w:r w:rsidR="006B1D8F">
        <w:rPr>
          <w:rFonts w:ascii="Arial" w:hAnsi="Arial"/>
          <w:b/>
          <w:sz w:val="20"/>
          <w:u w:val="single"/>
        </w:rPr>
        <w:t xml:space="preserve"> _____________________________</w:t>
      </w:r>
    </w:p>
    <w:p w:rsidR="003B65D9" w:rsidRDefault="00221A6A" w:rsidP="005C065E">
      <w:pPr>
        <w:tabs>
          <w:tab w:val="left" w:pos="6850"/>
        </w:tabs>
        <w:spacing w:line="223" w:lineRule="exact"/>
        <w:jc w:val="both"/>
        <w:rPr>
          <w:rFonts w:ascii="Times New Roman" w:hAnsi="Times New Roman"/>
          <w:sz w:val="20"/>
        </w:rPr>
      </w:pPr>
      <w:r>
        <w:rPr>
          <w:sz w:val="20"/>
        </w:rPr>
        <w:t xml:space="preserve">Pour l’exécutiondes travaux </w:t>
      </w:r>
      <w:r>
        <w:rPr>
          <w:rFonts w:ascii="Times New Roman" w:hAnsi="Times New Roman"/>
          <w:sz w:val="20"/>
          <w:u w:val="single"/>
        </w:rPr>
        <w:tab/>
      </w:r>
    </w:p>
    <w:p w:rsidR="003B65D9" w:rsidRDefault="00221A6A" w:rsidP="005C065E">
      <w:pPr>
        <w:pStyle w:val="Paragraphedeliste"/>
        <w:numPr>
          <w:ilvl w:val="0"/>
          <w:numId w:val="1"/>
        </w:numPr>
        <w:tabs>
          <w:tab w:val="left" w:pos="1795"/>
        </w:tabs>
        <w:spacing w:line="242" w:lineRule="auto"/>
        <w:ind w:left="0"/>
        <w:jc w:val="both"/>
        <w:rPr>
          <w:sz w:val="20"/>
        </w:rPr>
      </w:pPr>
      <w:r>
        <w:rPr>
          <w:sz w:val="20"/>
        </w:rPr>
        <w:t>Après m’être personnellement rendu compte de la situation des lieux et avoirappréciéàmonpointdevueetmaresponsabilitélanatureetlesdifficultésdestravaux àeffectuer.</w:t>
      </w:r>
    </w:p>
    <w:p w:rsidR="003B65D9" w:rsidRDefault="00221A6A" w:rsidP="005C065E">
      <w:pPr>
        <w:pStyle w:val="Paragraphedeliste"/>
        <w:numPr>
          <w:ilvl w:val="0"/>
          <w:numId w:val="1"/>
        </w:numPr>
        <w:tabs>
          <w:tab w:val="left" w:pos="1795"/>
        </w:tabs>
        <w:ind w:left="0"/>
        <w:jc w:val="both"/>
        <w:rPr>
          <w:sz w:val="20"/>
        </w:rPr>
      </w:pPr>
      <w:r>
        <w:rPr>
          <w:sz w:val="20"/>
        </w:rPr>
        <w:t>Remets, revêtus de ma signature, le bordereau des prix unitaires ainsi que ledevisestimatifétablisconformémentauxcadresfigurantdansleDossierd’Appel d’Offres.</w:t>
      </w:r>
    </w:p>
    <w:p w:rsidR="003B65D9" w:rsidRDefault="00221A6A" w:rsidP="005C065E">
      <w:pPr>
        <w:pStyle w:val="Paragraphedeliste"/>
        <w:numPr>
          <w:ilvl w:val="0"/>
          <w:numId w:val="1"/>
        </w:numPr>
        <w:tabs>
          <w:tab w:val="left" w:pos="1795"/>
          <w:tab w:val="left" w:pos="4311"/>
        </w:tabs>
        <w:ind w:left="0"/>
        <w:jc w:val="both"/>
        <w:rPr>
          <w:sz w:val="20"/>
        </w:rPr>
      </w:pPr>
      <w:r>
        <w:rPr>
          <w:sz w:val="20"/>
        </w:rPr>
        <w:t>Me soumets et m’engage à exécuter les travaux conformément au Dossierd’Appel d’offres, moyennant les prix que j’ai établi moi-même pour chaquenatured’ouvrage,lesquelsprixfontressortirlemontantdel’offrepourlelotN°</w:t>
      </w:r>
      <w:r>
        <w:rPr>
          <w:sz w:val="20"/>
          <w:u w:val="single"/>
        </w:rPr>
        <w:tab/>
      </w:r>
      <w:r>
        <w:rPr>
          <w:sz w:val="20"/>
        </w:rPr>
        <w:t>à:</w:t>
      </w:r>
    </w:p>
    <w:p w:rsidR="003B65D9" w:rsidRDefault="003B65D9" w:rsidP="009A34B8">
      <w:pPr>
        <w:pStyle w:val="Corpsdetexte"/>
        <w:rPr>
          <w:sz w:val="21"/>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7"/>
        <w:gridCol w:w="1437"/>
        <w:gridCol w:w="4167"/>
      </w:tblGrid>
      <w:tr w:rsidR="003B65D9">
        <w:trPr>
          <w:trHeight w:val="230"/>
        </w:trPr>
        <w:tc>
          <w:tcPr>
            <w:tcW w:w="1877" w:type="dxa"/>
          </w:tcPr>
          <w:p w:rsidR="003B65D9" w:rsidRDefault="003B65D9" w:rsidP="009A34B8">
            <w:pPr>
              <w:pStyle w:val="TableParagraph"/>
              <w:rPr>
                <w:rFonts w:ascii="Times New Roman"/>
                <w:sz w:val="16"/>
              </w:rPr>
            </w:pPr>
          </w:p>
        </w:tc>
        <w:tc>
          <w:tcPr>
            <w:tcW w:w="1437" w:type="dxa"/>
          </w:tcPr>
          <w:p w:rsidR="003B65D9" w:rsidRDefault="00221A6A" w:rsidP="009A34B8">
            <w:pPr>
              <w:pStyle w:val="TableParagraph"/>
              <w:spacing w:line="210" w:lineRule="exact"/>
              <w:rPr>
                <w:sz w:val="20"/>
              </w:rPr>
            </w:pPr>
            <w:r>
              <w:rPr>
                <w:sz w:val="20"/>
              </w:rPr>
              <w:t>Enchiffres</w:t>
            </w:r>
          </w:p>
        </w:tc>
        <w:tc>
          <w:tcPr>
            <w:tcW w:w="4167" w:type="dxa"/>
          </w:tcPr>
          <w:p w:rsidR="003B65D9" w:rsidRDefault="00221A6A" w:rsidP="009A34B8">
            <w:pPr>
              <w:pStyle w:val="TableParagraph"/>
              <w:spacing w:line="210" w:lineRule="exact"/>
              <w:ind w:right="1611"/>
              <w:jc w:val="center"/>
              <w:rPr>
                <w:sz w:val="20"/>
              </w:rPr>
            </w:pPr>
            <w:r>
              <w:rPr>
                <w:sz w:val="20"/>
              </w:rPr>
              <w:t>Enlettre</w:t>
            </w:r>
          </w:p>
        </w:tc>
      </w:tr>
      <w:tr w:rsidR="003B65D9">
        <w:trPr>
          <w:trHeight w:val="230"/>
        </w:trPr>
        <w:tc>
          <w:tcPr>
            <w:tcW w:w="1877" w:type="dxa"/>
          </w:tcPr>
          <w:p w:rsidR="003B65D9" w:rsidRDefault="00221A6A" w:rsidP="009A34B8">
            <w:pPr>
              <w:pStyle w:val="TableParagraph"/>
              <w:spacing w:line="210" w:lineRule="exact"/>
              <w:rPr>
                <w:sz w:val="20"/>
              </w:rPr>
            </w:pPr>
            <w:r>
              <w:rPr>
                <w:sz w:val="20"/>
              </w:rPr>
              <w:t>MontantHTVA</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r w:rsidR="003B65D9">
        <w:trPr>
          <w:trHeight w:val="231"/>
        </w:trPr>
        <w:tc>
          <w:tcPr>
            <w:tcW w:w="1877" w:type="dxa"/>
          </w:tcPr>
          <w:p w:rsidR="003B65D9" w:rsidRDefault="00221A6A" w:rsidP="009A34B8">
            <w:pPr>
              <w:pStyle w:val="TableParagraph"/>
              <w:spacing w:line="212" w:lineRule="exact"/>
              <w:rPr>
                <w:sz w:val="20"/>
              </w:rPr>
            </w:pPr>
            <w:r>
              <w:rPr>
                <w:sz w:val="20"/>
              </w:rPr>
              <w:t>MontantTVA</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r w:rsidR="003B65D9">
        <w:trPr>
          <w:trHeight w:val="230"/>
        </w:trPr>
        <w:tc>
          <w:tcPr>
            <w:tcW w:w="1877" w:type="dxa"/>
          </w:tcPr>
          <w:p w:rsidR="003B65D9" w:rsidRDefault="00221A6A" w:rsidP="009A34B8">
            <w:pPr>
              <w:pStyle w:val="TableParagraph"/>
              <w:spacing w:line="210" w:lineRule="exact"/>
              <w:rPr>
                <w:sz w:val="20"/>
              </w:rPr>
            </w:pPr>
            <w:r>
              <w:rPr>
                <w:sz w:val="20"/>
              </w:rPr>
              <w:t>MontantTTC</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bl>
    <w:p w:rsidR="003B65D9" w:rsidRDefault="003B65D9" w:rsidP="00800EFD">
      <w:pPr>
        <w:pStyle w:val="Corpsdetexte"/>
        <w:rPr>
          <w:sz w:val="11"/>
        </w:rPr>
      </w:pPr>
    </w:p>
    <w:p w:rsidR="003B65D9" w:rsidRDefault="003B65D9" w:rsidP="00800EFD">
      <w:pPr>
        <w:rPr>
          <w:sz w:val="11"/>
        </w:rPr>
        <w:sectPr w:rsidR="003B65D9" w:rsidSect="009A34B8">
          <w:pgSz w:w="11910" w:h="16840"/>
          <w:pgMar w:top="1417" w:right="1420" w:bottom="1417" w:left="1417" w:header="720" w:footer="720" w:gutter="0"/>
          <w:cols w:space="720"/>
        </w:sectPr>
      </w:pPr>
    </w:p>
    <w:p w:rsidR="003B65D9" w:rsidRDefault="00221A6A" w:rsidP="00800EFD">
      <w:pPr>
        <w:pStyle w:val="Paragraphedeliste"/>
        <w:numPr>
          <w:ilvl w:val="0"/>
          <w:numId w:val="1"/>
        </w:numPr>
        <w:tabs>
          <w:tab w:val="left" w:pos="1795"/>
          <w:tab w:val="left" w:pos="6285"/>
          <w:tab w:val="left" w:pos="7825"/>
        </w:tabs>
        <w:ind w:left="0"/>
        <w:rPr>
          <w:rFonts w:ascii="Times New Roman" w:hAnsi="Times New Roman"/>
          <w:sz w:val="20"/>
        </w:rPr>
      </w:pPr>
      <w:r>
        <w:rPr>
          <w:sz w:val="20"/>
        </w:rPr>
        <w:lastRenderedPageBreak/>
        <w:t>M’engageàexécuterlestravauxdansun</w:t>
      </w:r>
      <w:r>
        <w:rPr>
          <w:sz w:val="20"/>
        </w:rPr>
        <w:tab/>
        <w:t xml:space="preserve">délaide  </w:t>
      </w:r>
      <w:r>
        <w:rPr>
          <w:rFonts w:ascii="Times New Roman" w:hAnsi="Times New Roman"/>
          <w:sz w:val="20"/>
          <w:u w:val="single"/>
        </w:rPr>
        <w:tab/>
      </w:r>
    </w:p>
    <w:p w:rsidR="003B65D9" w:rsidRDefault="00221A6A" w:rsidP="00800EFD">
      <w:pPr>
        <w:tabs>
          <w:tab w:val="left" w:pos="3189"/>
        </w:tabs>
        <w:rPr>
          <w:sz w:val="20"/>
        </w:rPr>
      </w:pPr>
      <w:r>
        <w:rPr>
          <w:sz w:val="20"/>
          <w:u w:val="single"/>
        </w:rPr>
        <w:tab/>
      </w:r>
      <w:r>
        <w:rPr>
          <w:sz w:val="20"/>
        </w:rPr>
        <w:t>mois.</w:t>
      </w:r>
    </w:p>
    <w:p w:rsidR="003B65D9" w:rsidRDefault="00221A6A" w:rsidP="00800EFD">
      <w:pPr>
        <w:rPr>
          <w:sz w:val="20"/>
        </w:rPr>
      </w:pPr>
      <w:r>
        <w:br w:type="column"/>
      </w:r>
      <w:r>
        <w:rPr>
          <w:sz w:val="20"/>
        </w:rPr>
        <w:lastRenderedPageBreak/>
        <w:t>trois(03)</w:t>
      </w:r>
    </w:p>
    <w:p w:rsidR="003B65D9" w:rsidRDefault="003B65D9" w:rsidP="00800EFD">
      <w:pPr>
        <w:rPr>
          <w:sz w:val="20"/>
        </w:rPr>
        <w:sectPr w:rsidR="003B65D9" w:rsidSect="009A34B8">
          <w:type w:val="continuous"/>
          <w:pgSz w:w="11910" w:h="16840"/>
          <w:pgMar w:top="1417" w:right="1420" w:bottom="1417" w:left="1417" w:header="720" w:footer="720" w:gutter="0"/>
          <w:cols w:num="2" w:space="720" w:equalWidth="0">
            <w:col w:w="6409" w:space="40"/>
            <w:col w:w="2627"/>
          </w:cols>
        </w:sectPr>
      </w:pPr>
    </w:p>
    <w:p w:rsidR="003B65D9" w:rsidRDefault="00221A6A" w:rsidP="00800EFD">
      <w:pPr>
        <w:pStyle w:val="Paragraphedeliste"/>
        <w:numPr>
          <w:ilvl w:val="0"/>
          <w:numId w:val="1"/>
        </w:numPr>
        <w:tabs>
          <w:tab w:val="left" w:pos="1795"/>
        </w:tabs>
        <w:ind w:left="0"/>
        <w:jc w:val="both"/>
        <w:rPr>
          <w:sz w:val="20"/>
        </w:rPr>
      </w:pPr>
      <w:r>
        <w:rPr>
          <w:sz w:val="20"/>
        </w:rPr>
        <w:lastRenderedPageBreak/>
        <w:t>M’engageenoutreàmaintenirmonoffredansledélaidequatre-vingt-dix</w:t>
      </w:r>
    </w:p>
    <w:p w:rsidR="003B65D9" w:rsidRDefault="00221A6A" w:rsidP="00800EFD">
      <w:pPr>
        <w:jc w:val="both"/>
        <w:rPr>
          <w:sz w:val="20"/>
        </w:rPr>
      </w:pPr>
      <w:r>
        <w:rPr>
          <w:sz w:val="20"/>
        </w:rPr>
        <w:t>(90) joursàcompterdeladatelimitepour laremisedes offres.</w:t>
      </w:r>
    </w:p>
    <w:p w:rsidR="003B65D9" w:rsidRDefault="00221A6A" w:rsidP="00800EFD">
      <w:pPr>
        <w:pStyle w:val="Paragraphedeliste"/>
        <w:numPr>
          <w:ilvl w:val="0"/>
          <w:numId w:val="1"/>
        </w:numPr>
        <w:tabs>
          <w:tab w:val="left" w:pos="1795"/>
          <w:tab w:val="left" w:pos="8646"/>
        </w:tabs>
        <w:ind w:left="0"/>
        <w:jc w:val="both"/>
        <w:rPr>
          <w:sz w:val="20"/>
        </w:rPr>
      </w:pPr>
      <w:r>
        <w:rPr>
          <w:sz w:val="20"/>
        </w:rPr>
        <w:t>Les rabais et les modalités d’applicationdesdits rabais sont les suivants (encas d’attributiondeplusieurs lots):</w:t>
      </w:r>
      <w:r>
        <w:rPr>
          <w:sz w:val="20"/>
          <w:u w:val="single"/>
        </w:rPr>
        <w:tab/>
      </w:r>
    </w:p>
    <w:p w:rsidR="003B65D9" w:rsidRDefault="00221A6A" w:rsidP="00800EFD">
      <w:pPr>
        <w:tabs>
          <w:tab w:val="left" w:pos="4637"/>
          <w:tab w:val="left" w:pos="4726"/>
          <w:tab w:val="left" w:pos="8853"/>
        </w:tabs>
        <w:spacing w:line="242" w:lineRule="auto"/>
        <w:jc w:val="both"/>
        <w:rPr>
          <w:sz w:val="20"/>
        </w:rPr>
      </w:pPr>
      <w:r>
        <w:rPr>
          <w:sz w:val="20"/>
        </w:rPr>
        <w:t>Le Maître d’Ouvrage libérera les sommes dues par lui au titre de laprésente lettrecommandeenfaisantdonnercréditaucompteN°</w:t>
      </w:r>
      <w:r>
        <w:rPr>
          <w:sz w:val="20"/>
          <w:u w:val="single"/>
        </w:rPr>
        <w:tab/>
      </w:r>
      <w:r>
        <w:rPr>
          <w:sz w:val="20"/>
        </w:rPr>
        <w:t xml:space="preserve">                                        ouvertaunomde:</w:t>
      </w:r>
      <w:r>
        <w:rPr>
          <w:sz w:val="20"/>
          <w:u w:val="single"/>
        </w:rPr>
        <w:tab/>
      </w:r>
      <w:r>
        <w:rPr>
          <w:sz w:val="20"/>
        </w:rPr>
        <w:t xml:space="preserve">auprèsdelabanque: </w:t>
      </w:r>
      <w:r>
        <w:rPr>
          <w:sz w:val="20"/>
          <w:u w:val="single"/>
        </w:rPr>
        <w:tab/>
      </w:r>
      <w:r>
        <w:rPr>
          <w:sz w:val="20"/>
        </w:rPr>
        <w:t xml:space="preserve">                           Agencede:</w:t>
      </w:r>
      <w:r>
        <w:rPr>
          <w:sz w:val="20"/>
          <w:u w:val="single"/>
        </w:rPr>
        <w:tab/>
      </w:r>
      <w:r>
        <w:rPr>
          <w:sz w:val="20"/>
          <w:u w:val="single"/>
        </w:rPr>
        <w:tab/>
      </w:r>
    </w:p>
    <w:p w:rsidR="003B65D9" w:rsidRDefault="00221A6A" w:rsidP="00800EFD">
      <w:pPr>
        <w:jc w:val="both"/>
        <w:rPr>
          <w:sz w:val="20"/>
        </w:rPr>
      </w:pPr>
      <w:r>
        <w:rPr>
          <w:sz w:val="20"/>
        </w:rPr>
        <w:t>Avant signature de la lettre commande, la présente soumission acceptée par vousvaudraengagemententrenous,</w:t>
      </w:r>
    </w:p>
    <w:p w:rsidR="00800EFD" w:rsidRDefault="00221A6A" w:rsidP="00800EFD">
      <w:pPr>
        <w:tabs>
          <w:tab w:val="left" w:pos="7284"/>
          <w:tab w:val="left" w:pos="8847"/>
        </w:tabs>
        <w:ind w:hanging="910"/>
        <w:jc w:val="right"/>
        <w:rPr>
          <w:sz w:val="20"/>
          <w:u w:val="single"/>
        </w:rPr>
      </w:pPr>
      <w:r>
        <w:rPr>
          <w:sz w:val="20"/>
        </w:rPr>
        <w:t>Faitàle</w:t>
      </w:r>
      <w:r w:rsidR="00800EFD">
        <w:rPr>
          <w:sz w:val="20"/>
          <w:u w:val="single"/>
        </w:rPr>
        <w:t>___________</w:t>
      </w:r>
    </w:p>
    <w:p w:rsidR="00800EFD" w:rsidRDefault="00800EFD" w:rsidP="00800EFD">
      <w:pPr>
        <w:tabs>
          <w:tab w:val="left" w:pos="7284"/>
          <w:tab w:val="left" w:pos="8847"/>
        </w:tabs>
        <w:ind w:hanging="910"/>
        <w:jc w:val="center"/>
        <w:rPr>
          <w:sz w:val="20"/>
          <w:u w:val="single"/>
        </w:rPr>
      </w:pPr>
    </w:p>
    <w:p w:rsidR="003B65D9" w:rsidRDefault="00221A6A" w:rsidP="00800EFD">
      <w:pPr>
        <w:tabs>
          <w:tab w:val="left" w:pos="7284"/>
          <w:tab w:val="left" w:pos="8847"/>
        </w:tabs>
        <w:ind w:hanging="910"/>
        <w:jc w:val="right"/>
        <w:rPr>
          <w:sz w:val="20"/>
        </w:rPr>
      </w:pPr>
      <w:r>
        <w:rPr>
          <w:sz w:val="20"/>
        </w:rPr>
        <w:t xml:space="preserve"> LESOUMISSIONNAIRE</w:t>
      </w:r>
    </w:p>
    <w:p w:rsidR="003B65D9" w:rsidRDefault="003B65D9" w:rsidP="00800EFD">
      <w:pPr>
        <w:pStyle w:val="Corpsdetexte"/>
        <w:rPr>
          <w:sz w:val="20"/>
        </w:rPr>
      </w:pPr>
    </w:p>
    <w:p w:rsidR="003B65D9" w:rsidRDefault="003B65D9" w:rsidP="00800EFD">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4"/>
        </w:rPr>
      </w:pPr>
    </w:p>
    <w:p w:rsidR="003B65D9" w:rsidRDefault="003B65D9" w:rsidP="009A34B8">
      <w:pPr>
        <w:jc w:val="right"/>
        <w:rPr>
          <w:rFonts w:ascii="Times New Roman"/>
          <w:sz w:val="13"/>
        </w:rPr>
        <w:sectPr w:rsidR="003B65D9" w:rsidSect="009A34B8">
          <w:type w:val="continuous"/>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5"/>
        </w:rPr>
      </w:pPr>
    </w:p>
    <w:p w:rsidR="003B65D9" w:rsidRDefault="00221A6A" w:rsidP="00BE0756">
      <w:pPr>
        <w:pStyle w:val="Titre4"/>
        <w:spacing w:before="0"/>
        <w:ind w:left="0"/>
        <w:jc w:val="center"/>
      </w:pPr>
      <w:r>
        <w:t>MODELEDECAUTIONDESOUMISSION</w:t>
      </w:r>
    </w:p>
    <w:p w:rsidR="003B65D9" w:rsidRDefault="003B65D9" w:rsidP="009A34B8">
      <w:pPr>
        <w:pStyle w:val="Corpsdetexte"/>
        <w:rPr>
          <w:rFonts w:ascii="Arial"/>
          <w:b/>
          <w:sz w:val="20"/>
        </w:rPr>
      </w:pPr>
    </w:p>
    <w:p w:rsidR="003B65D9" w:rsidRDefault="00221A6A" w:rsidP="00170F96">
      <w:pPr>
        <w:rPr>
          <w:sz w:val="20"/>
        </w:rPr>
      </w:pPr>
      <w:r>
        <w:rPr>
          <w:sz w:val="20"/>
        </w:rPr>
        <w:t>Banque:</w:t>
      </w:r>
    </w:p>
    <w:p w:rsidR="003B65D9" w:rsidRDefault="00221A6A" w:rsidP="00170F96">
      <w:pPr>
        <w:rPr>
          <w:sz w:val="20"/>
        </w:rPr>
      </w:pPr>
      <w:r>
        <w:rPr>
          <w:sz w:val="20"/>
        </w:rPr>
        <w:t>RéférencedelaCaution:N°……………………………………………..</w:t>
      </w:r>
    </w:p>
    <w:p w:rsidR="003B65D9" w:rsidRDefault="00221A6A" w:rsidP="00170F96">
      <w:pPr>
        <w:rPr>
          <w:sz w:val="20"/>
        </w:rPr>
      </w:pPr>
      <w:r>
        <w:rPr>
          <w:sz w:val="20"/>
        </w:rPr>
        <w:t>Adresséeà:MonsieurleMairedelaCommune</w:t>
      </w:r>
      <w:r w:rsidR="00BE0756">
        <w:rPr>
          <w:sz w:val="20"/>
        </w:rPr>
        <w:t xml:space="preserve"> d’Arrondissement</w:t>
      </w:r>
      <w:r>
        <w:rPr>
          <w:sz w:val="20"/>
        </w:rPr>
        <w:t>d’</w:t>
      </w:r>
      <w:r w:rsidR="002A3A53">
        <w:rPr>
          <w:sz w:val="20"/>
        </w:rPr>
        <w:t>E</w:t>
      </w:r>
      <w:r w:rsidR="00BE0756">
        <w:rPr>
          <w:sz w:val="20"/>
        </w:rPr>
        <w:t>bolowa</w:t>
      </w:r>
      <w:r w:rsidR="002A3A53">
        <w:rPr>
          <w:sz w:val="20"/>
        </w:rPr>
        <w:t xml:space="preserve"> 1</w:t>
      </w:r>
      <w:r w:rsidR="002A3A53" w:rsidRPr="00BE0756">
        <w:rPr>
          <w:sz w:val="20"/>
          <w:vertAlign w:val="superscript"/>
        </w:rPr>
        <w:t>er</w:t>
      </w:r>
      <w:r>
        <w:rPr>
          <w:sz w:val="20"/>
        </w:rPr>
        <w:t>,  ci-dessousdésigné</w:t>
      </w:r>
    </w:p>
    <w:p w:rsidR="003B65D9" w:rsidRDefault="00221A6A" w:rsidP="00170F96">
      <w:pPr>
        <w:rPr>
          <w:sz w:val="20"/>
        </w:rPr>
      </w:pPr>
      <w:r>
        <w:rPr>
          <w:sz w:val="20"/>
        </w:rPr>
        <w:t>«AutoritéContractante»</w:t>
      </w:r>
    </w:p>
    <w:p w:rsidR="003B65D9" w:rsidRDefault="00221A6A" w:rsidP="00170F96">
      <w:pPr>
        <w:tabs>
          <w:tab w:val="left" w:pos="2234"/>
          <w:tab w:val="left" w:pos="2920"/>
          <w:tab w:val="left" w:pos="4274"/>
          <w:tab w:val="left" w:pos="7372"/>
          <w:tab w:val="left" w:pos="8542"/>
        </w:tabs>
        <w:spacing w:line="242" w:lineRule="auto"/>
        <w:rPr>
          <w:sz w:val="20"/>
        </w:rPr>
      </w:pPr>
      <w:r>
        <w:rPr>
          <w:sz w:val="20"/>
        </w:rPr>
        <w:t>Attendu</w:t>
      </w:r>
      <w:r>
        <w:rPr>
          <w:sz w:val="20"/>
        </w:rPr>
        <w:tab/>
        <w:t>que</w:t>
      </w:r>
      <w:r>
        <w:rPr>
          <w:sz w:val="20"/>
        </w:rPr>
        <w:tab/>
        <w:t>l'Entreprise</w:t>
      </w:r>
      <w:r>
        <w:rPr>
          <w:sz w:val="20"/>
        </w:rPr>
        <w:tab/>
        <w:t>:……………………..ci-dessous</w:t>
      </w:r>
      <w:r>
        <w:rPr>
          <w:sz w:val="20"/>
        </w:rPr>
        <w:tab/>
        <w:t>désignée</w:t>
      </w:r>
      <w:r>
        <w:rPr>
          <w:sz w:val="20"/>
        </w:rPr>
        <w:tab/>
        <w:t>«leSoumissionnaire»asoumissonoffreendatedupour</w:t>
      </w:r>
      <w:r>
        <w:rPr>
          <w:rFonts w:ascii="Arial" w:hAnsi="Arial"/>
          <w:i/>
          <w:sz w:val="20"/>
        </w:rPr>
        <w:t>(rappelerl'objetdel'Appeld'Offres)</w:t>
      </w:r>
      <w:r>
        <w:rPr>
          <w:sz w:val="20"/>
        </w:rPr>
        <w:t>Ci-dessousdésignéel'offre,etpourlaquelleildoitjoindreuncautionnementprovisoireéquivalantà</w:t>
      </w:r>
      <w:r>
        <w:rPr>
          <w:rFonts w:ascii="Arial" w:hAnsi="Arial"/>
          <w:i/>
          <w:sz w:val="20"/>
        </w:rPr>
        <w:t>(indiquelemontant)</w:t>
      </w:r>
      <w:r>
        <w:rPr>
          <w:sz w:val="20"/>
        </w:rPr>
        <w:t>francsCFA.</w:t>
      </w:r>
    </w:p>
    <w:p w:rsidR="003B65D9" w:rsidRDefault="00221A6A" w:rsidP="00170F96">
      <w:pPr>
        <w:jc w:val="both"/>
        <w:rPr>
          <w:sz w:val="20"/>
        </w:rPr>
      </w:pPr>
      <w:r>
        <w:rPr>
          <w:sz w:val="20"/>
        </w:rPr>
        <w:t>Nous……………………………...(Nometadressedelabanque),représentéepar</w:t>
      </w:r>
    </w:p>
    <w:p w:rsidR="003B65D9" w:rsidRDefault="00221A6A" w:rsidP="00170F96">
      <w:pPr>
        <w:spacing w:line="242" w:lineRule="auto"/>
        <w:jc w:val="both"/>
        <w:rPr>
          <w:sz w:val="20"/>
        </w:rPr>
      </w:pPr>
      <w:r>
        <w:rPr>
          <w:sz w:val="20"/>
        </w:rPr>
        <w:t xml:space="preserve">:................. </w:t>
      </w:r>
      <w:r>
        <w:rPr>
          <w:rFonts w:ascii="Arial" w:hAnsi="Arial"/>
          <w:i/>
          <w:sz w:val="20"/>
        </w:rPr>
        <w:t xml:space="preserve">(Noms des signataires), </w:t>
      </w:r>
      <w:r>
        <w:rPr>
          <w:sz w:val="20"/>
        </w:rPr>
        <w:t xml:space="preserve">ci-dessous désignée « la banque », déclaronsgarantir le paiement l’Autorité Contractante de la somme maximale de </w:t>
      </w:r>
      <w:r>
        <w:rPr>
          <w:rFonts w:ascii="Arial" w:hAnsi="Arial"/>
          <w:i/>
          <w:sz w:val="20"/>
        </w:rPr>
        <w:t xml:space="preserve">(indiquer lemontant) </w:t>
      </w:r>
      <w:r>
        <w:rPr>
          <w:sz w:val="20"/>
        </w:rPr>
        <w:t>francs CFA, que la banque s'engage à régler intégralement à l’AutoritéContractante, s'obligeantelle-même,sessuccesseursetassignataires.</w:t>
      </w:r>
    </w:p>
    <w:p w:rsidR="003B65D9" w:rsidRDefault="00221A6A" w:rsidP="00170F96">
      <w:pPr>
        <w:jc w:val="both"/>
        <w:rPr>
          <w:sz w:val="20"/>
        </w:rPr>
      </w:pPr>
      <w:r>
        <w:rPr>
          <w:sz w:val="20"/>
        </w:rPr>
        <w:t>Les conditions decetteobligationsontlessuivantes :</w:t>
      </w:r>
    </w:p>
    <w:p w:rsidR="003B65D9" w:rsidRDefault="00221A6A" w:rsidP="00170F96">
      <w:pPr>
        <w:spacing w:line="242" w:lineRule="auto"/>
        <w:jc w:val="both"/>
        <w:rPr>
          <w:sz w:val="20"/>
        </w:rPr>
      </w:pPr>
      <w:r>
        <w:rPr>
          <w:sz w:val="20"/>
        </w:rPr>
        <w:t>Si le soumissionnaire retire l'offre pendant la période de validité spécifiée par lui sur,l'acte de la soumission; Ou Si le soumissionnaire, s'étant vu notifier l'attribution de lalettre commande parl’Autorité Contractantependantla période devalidité:</w:t>
      </w:r>
    </w:p>
    <w:p w:rsidR="003B65D9" w:rsidRDefault="00221A6A" w:rsidP="00170F96">
      <w:pPr>
        <w:pStyle w:val="Paragraphedeliste"/>
        <w:numPr>
          <w:ilvl w:val="0"/>
          <w:numId w:val="6"/>
        </w:numPr>
        <w:tabs>
          <w:tab w:val="left" w:pos="1794"/>
          <w:tab w:val="left" w:pos="1795"/>
        </w:tabs>
        <w:ind w:left="0"/>
        <w:rPr>
          <w:sz w:val="20"/>
        </w:rPr>
      </w:pPr>
      <w:r>
        <w:rPr>
          <w:sz w:val="20"/>
        </w:rPr>
        <w:t>Manqueàsignerourefusedesignerladelalettrecommande,alorsqu'ilestrequisdelefaire ;</w:t>
      </w:r>
    </w:p>
    <w:p w:rsidR="003B65D9" w:rsidRDefault="00221A6A" w:rsidP="00170F96">
      <w:pPr>
        <w:pStyle w:val="Paragraphedeliste"/>
        <w:numPr>
          <w:ilvl w:val="0"/>
          <w:numId w:val="6"/>
        </w:numPr>
        <w:tabs>
          <w:tab w:val="left" w:pos="1790"/>
          <w:tab w:val="left" w:pos="1791"/>
        </w:tabs>
        <w:ind w:left="0"/>
        <w:rPr>
          <w:sz w:val="20"/>
        </w:rPr>
      </w:pPr>
      <w:r>
        <w:rPr>
          <w:sz w:val="20"/>
        </w:rPr>
        <w:t>Manqueàfournirourefusedefournirlecautionnementdéfinitifdelalettrecommande (cautionnementdéfinitif),comme prévu dans celui-ci.</w:t>
      </w:r>
    </w:p>
    <w:p w:rsidR="003B65D9" w:rsidRDefault="00221A6A" w:rsidP="00170F96">
      <w:pPr>
        <w:spacing w:line="242" w:lineRule="auto"/>
        <w:jc w:val="both"/>
        <w:rPr>
          <w:sz w:val="20"/>
        </w:rPr>
      </w:pPr>
      <w:r>
        <w:rPr>
          <w:sz w:val="20"/>
        </w:rPr>
        <w:t>Nous nous engageons à payer à l’Autorité Contractante un montant allant jusqu'aumaximum de la somme stipulée ci-dessus, dès réception de sa première demandeécrite,sansquel’AutoritéContractantesoittenudejustifiersademande,étantentendutoutefoisquedanssademandel’AutoritéContractantenoteraquelemontant qu'il réclame lui est dû parce que l'une ou l’autre des conditions ci-dessus outoutes les deux,sontremplies,etqu'ilspécifieraquelle(s) condition(s) a(ont)joué.</w:t>
      </w:r>
    </w:p>
    <w:p w:rsidR="003B65D9" w:rsidRDefault="00221A6A" w:rsidP="00170F96">
      <w:pPr>
        <w:spacing w:line="242" w:lineRule="auto"/>
        <w:jc w:val="both"/>
        <w:rPr>
          <w:sz w:val="20"/>
        </w:rPr>
      </w:pPr>
      <w:r>
        <w:rPr>
          <w:sz w:val="20"/>
        </w:rPr>
        <w:t>La présente caution entre en vigueur dès sa signature et dès la date limite fixée parl’Autorité Contractante pour la remise des offres. Elle demeurera valable jusqu'autrentième jour inclus suivant la fin du délai de validité des offres. Toute demande del’Autorité Contractante tendant à la faire jouer devra parvenir à la banque, par de lalettrerecommandée avecaccuséderéception, avant la fin decettepériodedevalidité.</w:t>
      </w:r>
    </w:p>
    <w:p w:rsidR="003B65D9" w:rsidRDefault="00221A6A" w:rsidP="00170F96">
      <w:pPr>
        <w:jc w:val="both"/>
        <w:rPr>
          <w:sz w:val="20"/>
        </w:rPr>
      </w:pPr>
      <w:r>
        <w:rPr>
          <w:sz w:val="20"/>
        </w:rPr>
        <w:t>La présente caution est soumise pour son interprétation et son exécution au droitcamerounais. Les tribunaux du Cameroun seront les seuls compétents pour statuer,surtoutcequi concerne le présentengagementetses suites.</w:t>
      </w:r>
    </w:p>
    <w:p w:rsidR="00BE0756" w:rsidRDefault="00BE0756" w:rsidP="00170F96">
      <w:pPr>
        <w:pStyle w:val="Titre5"/>
        <w:ind w:left="0"/>
      </w:pPr>
    </w:p>
    <w:p w:rsidR="00BE0756" w:rsidRDefault="00BE0756" w:rsidP="00170F96">
      <w:pPr>
        <w:pStyle w:val="Titre5"/>
        <w:ind w:left="0"/>
      </w:pPr>
    </w:p>
    <w:p w:rsidR="003B65D9" w:rsidRDefault="00221A6A" w:rsidP="00170F96">
      <w:pPr>
        <w:pStyle w:val="Titre5"/>
        <w:ind w:left="0"/>
      </w:pPr>
      <w:r>
        <w:t>Signéetauthentifiéparlabanque</w:t>
      </w:r>
    </w:p>
    <w:p w:rsidR="00BE0756" w:rsidRDefault="00BE0756" w:rsidP="00170F96">
      <w:pPr>
        <w:rPr>
          <w:sz w:val="20"/>
        </w:rPr>
      </w:pPr>
    </w:p>
    <w:p w:rsidR="003B65D9" w:rsidRDefault="00221A6A" w:rsidP="00170F96">
      <w:pPr>
        <w:rPr>
          <w:rFonts w:ascii="Arial" w:hAnsi="Arial"/>
          <w:i/>
          <w:sz w:val="20"/>
        </w:rPr>
      </w:pPr>
      <w:r>
        <w:rPr>
          <w:sz w:val="20"/>
        </w:rPr>
        <w:t>À……………………..</w:t>
      </w:r>
      <w:r>
        <w:rPr>
          <w:rFonts w:ascii="Arial" w:hAnsi="Arial"/>
          <w:i/>
          <w:sz w:val="20"/>
        </w:rPr>
        <w:t>le…………………</w:t>
      </w:r>
    </w:p>
    <w:p w:rsidR="003B65D9" w:rsidRDefault="00221A6A" w:rsidP="00170F96">
      <w:pPr>
        <w:pStyle w:val="Titre5"/>
        <w:ind w:left="0"/>
      </w:pPr>
      <w:r>
        <w:t>(Signaturedelabanque)</w:t>
      </w:r>
    </w:p>
    <w:p w:rsidR="003B65D9" w:rsidRDefault="003B65D9" w:rsidP="00170F96">
      <w:pPr>
        <w:pStyle w:val="Corpsdetexte"/>
        <w:rPr>
          <w:rFonts w:ascii="Arial"/>
          <w:i/>
          <w:sz w:val="20"/>
        </w:rPr>
      </w:pPr>
    </w:p>
    <w:p w:rsidR="003B65D9" w:rsidRDefault="003B65D9" w:rsidP="00170F96">
      <w:pPr>
        <w:pStyle w:val="Corpsdetexte"/>
        <w:rPr>
          <w:rFonts w:ascii="Arial"/>
          <w:i/>
          <w:sz w:val="20"/>
        </w:rPr>
      </w:pPr>
    </w:p>
    <w:p w:rsidR="003B65D9" w:rsidRDefault="003B65D9" w:rsidP="00170F96">
      <w:pPr>
        <w:pStyle w:val="Corpsdetexte"/>
        <w:rPr>
          <w:rFonts w:ascii="Arial"/>
          <w:i/>
          <w:sz w:val="25"/>
        </w:rPr>
      </w:pPr>
    </w:p>
    <w:p w:rsidR="003B65D9" w:rsidRDefault="003B65D9" w:rsidP="00170F96">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170F96">
      <w:pPr>
        <w:pStyle w:val="Corpsdetexte"/>
        <w:rPr>
          <w:rFonts w:ascii="Times New Roman"/>
          <w:sz w:val="20"/>
        </w:rPr>
      </w:pPr>
    </w:p>
    <w:p w:rsidR="003B65D9" w:rsidRDefault="003B65D9" w:rsidP="00170F96">
      <w:pPr>
        <w:pStyle w:val="Corpsdetexte"/>
        <w:rPr>
          <w:rFonts w:ascii="Times New Roman"/>
          <w:sz w:val="20"/>
        </w:rPr>
      </w:pPr>
    </w:p>
    <w:p w:rsidR="003B65D9" w:rsidRDefault="003B65D9" w:rsidP="00170F96">
      <w:pPr>
        <w:pStyle w:val="Corpsdetexte"/>
        <w:rPr>
          <w:rFonts w:ascii="Times New Roman"/>
          <w:sz w:val="20"/>
        </w:rPr>
      </w:pPr>
    </w:p>
    <w:p w:rsidR="003B65D9" w:rsidRDefault="003B65D9" w:rsidP="00BE0756">
      <w:pPr>
        <w:pStyle w:val="Corpsdetexte"/>
        <w:jc w:val="center"/>
        <w:rPr>
          <w:rFonts w:ascii="Times New Roman"/>
          <w:sz w:val="15"/>
        </w:rPr>
      </w:pPr>
    </w:p>
    <w:p w:rsidR="003B65D9" w:rsidRDefault="00221A6A" w:rsidP="00BE0756">
      <w:pPr>
        <w:pStyle w:val="Titre4"/>
        <w:spacing w:before="0"/>
        <w:ind w:left="0"/>
        <w:jc w:val="center"/>
      </w:pPr>
      <w:r>
        <w:t>MODELEDECAUTIONNEMENTDEFINITIF</w:t>
      </w:r>
    </w:p>
    <w:p w:rsidR="003B65D9" w:rsidRDefault="003B65D9" w:rsidP="00170F96">
      <w:pPr>
        <w:pStyle w:val="Corpsdetexte"/>
        <w:rPr>
          <w:rFonts w:ascii="Arial"/>
          <w:b/>
          <w:sz w:val="20"/>
        </w:rPr>
      </w:pPr>
    </w:p>
    <w:p w:rsidR="00BE0756" w:rsidRDefault="00BE0756" w:rsidP="00170F96">
      <w:pPr>
        <w:rPr>
          <w:sz w:val="20"/>
        </w:rPr>
      </w:pPr>
    </w:p>
    <w:p w:rsidR="003B65D9" w:rsidRDefault="00221A6A" w:rsidP="00170F96">
      <w:pPr>
        <w:rPr>
          <w:sz w:val="20"/>
        </w:rPr>
      </w:pPr>
      <w:r>
        <w:rPr>
          <w:sz w:val="20"/>
        </w:rPr>
        <w:t>Banque:</w:t>
      </w:r>
    </w:p>
    <w:p w:rsidR="003B65D9" w:rsidRDefault="00221A6A" w:rsidP="00170F96">
      <w:pPr>
        <w:rPr>
          <w:rFonts w:ascii="Arial" w:hAnsi="Arial"/>
          <w:i/>
          <w:sz w:val="20"/>
        </w:rPr>
      </w:pPr>
      <w:r>
        <w:rPr>
          <w:sz w:val="20"/>
        </w:rPr>
        <w:t>RéférencedelaCaution:N°</w:t>
      </w:r>
      <w:r>
        <w:rPr>
          <w:rFonts w:ascii="Arial" w:hAnsi="Arial"/>
          <w:i/>
          <w:sz w:val="20"/>
        </w:rPr>
        <w:t>.........................................</w:t>
      </w:r>
    </w:p>
    <w:p w:rsidR="003B65D9" w:rsidRDefault="00221A6A" w:rsidP="00170F96">
      <w:pPr>
        <w:rPr>
          <w:sz w:val="20"/>
        </w:rPr>
      </w:pPr>
      <w:r>
        <w:rPr>
          <w:sz w:val="20"/>
        </w:rPr>
        <w:t>Adresséeà:MonsieurleMairedelaCommune</w:t>
      </w:r>
      <w:r w:rsidR="00BE0756">
        <w:rPr>
          <w:sz w:val="20"/>
        </w:rPr>
        <w:t xml:space="preserve"> d’Arrondissement</w:t>
      </w:r>
      <w:r>
        <w:rPr>
          <w:sz w:val="20"/>
        </w:rPr>
        <w:t>d’</w:t>
      </w:r>
      <w:r w:rsidR="00AD2A39">
        <w:rPr>
          <w:sz w:val="20"/>
        </w:rPr>
        <w:t>E</w:t>
      </w:r>
      <w:r w:rsidR="00BE0756">
        <w:rPr>
          <w:sz w:val="20"/>
        </w:rPr>
        <w:t>bolowa</w:t>
      </w:r>
      <w:r w:rsidR="00AD2A39">
        <w:rPr>
          <w:sz w:val="20"/>
        </w:rPr>
        <w:t xml:space="preserve"> 1</w:t>
      </w:r>
      <w:r w:rsidR="00AD2A39" w:rsidRPr="00BE0756">
        <w:rPr>
          <w:sz w:val="20"/>
          <w:vertAlign w:val="superscript"/>
        </w:rPr>
        <w:t>er</w:t>
      </w:r>
      <w:r>
        <w:rPr>
          <w:sz w:val="20"/>
        </w:rPr>
        <w:t>,  ci-dessousdésigné</w:t>
      </w:r>
    </w:p>
    <w:p w:rsidR="003B65D9" w:rsidRDefault="00221A6A" w:rsidP="00170F96">
      <w:pPr>
        <w:rPr>
          <w:sz w:val="20"/>
        </w:rPr>
      </w:pPr>
      <w:r>
        <w:rPr>
          <w:sz w:val="20"/>
        </w:rPr>
        <w:t>«l’AutoritéContractante»</w:t>
      </w:r>
    </w:p>
    <w:p w:rsidR="003B65D9" w:rsidRDefault="00221A6A" w:rsidP="00170F96">
      <w:pPr>
        <w:spacing w:line="242" w:lineRule="auto"/>
        <w:jc w:val="both"/>
        <w:rPr>
          <w:rFonts w:ascii="Arial" w:hAnsi="Arial"/>
          <w:i/>
          <w:sz w:val="20"/>
        </w:rPr>
      </w:pPr>
      <w:r>
        <w:rPr>
          <w:sz w:val="20"/>
        </w:rPr>
        <w:t>Attenduque……………………………..………………..</w:t>
      </w:r>
      <w:r>
        <w:rPr>
          <w:rFonts w:ascii="Arial" w:hAnsi="Arial"/>
          <w:i/>
          <w:sz w:val="20"/>
        </w:rPr>
        <w:t xml:space="preserve">(Nometadressedel'entreprise) </w:t>
      </w:r>
      <w:r>
        <w:rPr>
          <w:sz w:val="20"/>
        </w:rPr>
        <w:t>ci-dessous désignée « l'entrepreneur» s'est engagé, en exécution de lalettre commandedésigné«la lettre»,àréaliser</w:t>
      </w:r>
      <w:r>
        <w:rPr>
          <w:rFonts w:ascii="Arial" w:hAnsi="Arial"/>
          <w:i/>
          <w:sz w:val="20"/>
        </w:rPr>
        <w:t>(indiquerla naturedes travaux)</w:t>
      </w:r>
    </w:p>
    <w:p w:rsidR="003B65D9" w:rsidRDefault="00221A6A" w:rsidP="00170F96">
      <w:pPr>
        <w:spacing w:line="242" w:lineRule="auto"/>
        <w:jc w:val="both"/>
        <w:rPr>
          <w:sz w:val="20"/>
        </w:rPr>
      </w:pPr>
      <w:r>
        <w:rPr>
          <w:sz w:val="20"/>
        </w:rPr>
        <w:t>Attenduqu'ileststipulédanslalettrequel'entrepreneurremettraàl’AutoritéContractanteuncautionnementdéfinitifégalà</w:t>
      </w:r>
      <w:r>
        <w:rPr>
          <w:rFonts w:ascii="Arial" w:hAnsi="Arial"/>
          <w:i/>
          <w:sz w:val="20"/>
        </w:rPr>
        <w:t xml:space="preserve">(indiquerlepourcentagecomprisentre </w:t>
      </w:r>
      <w:r>
        <w:rPr>
          <w:sz w:val="20"/>
        </w:rPr>
        <w:t xml:space="preserve">2 </w:t>
      </w:r>
      <w:r>
        <w:rPr>
          <w:rFonts w:ascii="Arial" w:hAnsi="Arial"/>
          <w:i/>
          <w:sz w:val="20"/>
        </w:rPr>
        <w:t xml:space="preserve">et </w:t>
      </w:r>
      <w:r>
        <w:rPr>
          <w:sz w:val="20"/>
        </w:rPr>
        <w:t>5%) du montant dla tranche de la lettre commande correspondante,comme garantie de l'exécution de ses obligations d</w:t>
      </w:r>
      <w:r w:rsidR="00BE0756">
        <w:rPr>
          <w:sz w:val="20"/>
        </w:rPr>
        <w:t>e</w:t>
      </w:r>
      <w:r>
        <w:rPr>
          <w:sz w:val="20"/>
        </w:rPr>
        <w:t>bonne fin conformément aux</w:t>
      </w:r>
      <w:r w:rsidR="00BE0756">
        <w:rPr>
          <w:sz w:val="20"/>
        </w:rPr>
        <w:t>conditions</w:t>
      </w:r>
      <w:r>
        <w:rPr>
          <w:sz w:val="20"/>
        </w:rPr>
        <w:t>delalettrecommande.</w:t>
      </w:r>
    </w:p>
    <w:p w:rsidR="003B65D9" w:rsidRDefault="00221A6A" w:rsidP="00170F96">
      <w:pPr>
        <w:spacing w:line="386" w:lineRule="exact"/>
        <w:jc w:val="both"/>
        <w:rPr>
          <w:sz w:val="20"/>
        </w:rPr>
      </w:pPr>
      <w:r>
        <w:rPr>
          <w:sz w:val="20"/>
        </w:rPr>
        <w:t>Attenduquenousavonsconvenudedonneràl'entrepreneurcecautionnement,</w:t>
      </w:r>
      <w:r>
        <w:rPr>
          <w:spacing w:val="-1"/>
          <w:sz w:val="20"/>
        </w:rPr>
        <w:t>Nous...........................................</w:t>
      </w:r>
      <w:r>
        <w:rPr>
          <w:sz w:val="20"/>
        </w:rPr>
        <w:t>(nomet  adresse  de  la  banque),  représentée</w:t>
      </w:r>
    </w:p>
    <w:p w:rsidR="003B65D9" w:rsidRDefault="00221A6A" w:rsidP="00170F96">
      <w:pPr>
        <w:spacing w:line="198" w:lineRule="exact"/>
        <w:jc w:val="both"/>
        <w:rPr>
          <w:sz w:val="20"/>
        </w:rPr>
      </w:pPr>
      <w:r>
        <w:rPr>
          <w:sz w:val="20"/>
        </w:rPr>
        <w:t>par:..........................</w:t>
      </w:r>
      <w:r>
        <w:rPr>
          <w:rFonts w:ascii="Arial" w:hAnsi="Arial"/>
          <w:i/>
          <w:sz w:val="20"/>
        </w:rPr>
        <w:t>(nomsdessignataires),</w:t>
      </w:r>
      <w:r>
        <w:rPr>
          <w:sz w:val="20"/>
        </w:rPr>
        <w:t>ci-dessousdésignée«labanque»,</w:t>
      </w:r>
    </w:p>
    <w:p w:rsidR="003B65D9" w:rsidRDefault="00221A6A" w:rsidP="00170F96">
      <w:pPr>
        <w:tabs>
          <w:tab w:val="left" w:leader="dot" w:pos="4492"/>
        </w:tabs>
        <w:spacing w:line="242" w:lineRule="auto"/>
        <w:jc w:val="both"/>
        <w:rPr>
          <w:rFonts w:ascii="Arial" w:hAnsi="Arial"/>
          <w:i/>
          <w:sz w:val="20"/>
        </w:rPr>
      </w:pPr>
      <w:r>
        <w:rPr>
          <w:sz w:val="20"/>
        </w:rPr>
        <w:t>nous nous engageons àpayerl’AutoritéContractante, dansun délai maximumdehuit(08)semaines,sursimpledemandeécritedecelui-cidéclarantquel'entrepreneur n'a pas satisfait à ses engagements contractuels au titre de la lettrecommande,sanspouvoirdifférerlepaiementnisouleverdecontestationpourquelquemotifquecesoit,toutesommejusqu'àconcurrencedelasommede</w:t>
      </w:r>
      <w:r>
        <w:rPr>
          <w:rFonts w:ascii="Times New Roman" w:hAnsi="Times New Roman"/>
          <w:sz w:val="20"/>
        </w:rPr>
        <w:tab/>
      </w:r>
      <w:r>
        <w:rPr>
          <w:rFonts w:ascii="Arial" w:hAnsi="Arial"/>
          <w:i/>
          <w:sz w:val="20"/>
        </w:rPr>
        <w:t>(Enchiffres eten dela lettres)</w:t>
      </w:r>
    </w:p>
    <w:p w:rsidR="003B65D9" w:rsidRDefault="00221A6A" w:rsidP="00170F96">
      <w:pPr>
        <w:jc w:val="both"/>
        <w:rPr>
          <w:sz w:val="20"/>
        </w:rPr>
      </w:pPr>
      <w:r>
        <w:rPr>
          <w:sz w:val="20"/>
        </w:rPr>
        <w:t>Nous convenons qu'aucun changement ou additif ou aucune autre modification de lalettre commande ne nous libérera d'une obligation quelconque nous incombant envertu du présent cautionnement définitif et nous dérogeons par la présente à lanotificationdetoute modification,additifouchangement.</w:t>
      </w:r>
    </w:p>
    <w:p w:rsidR="003B65D9" w:rsidRDefault="00221A6A" w:rsidP="00170F96">
      <w:pPr>
        <w:spacing w:line="242" w:lineRule="auto"/>
        <w:jc w:val="both"/>
        <w:rPr>
          <w:sz w:val="20"/>
        </w:rPr>
      </w:pPr>
      <w:r>
        <w:rPr>
          <w:sz w:val="20"/>
        </w:rPr>
        <w:t>Leprésentcautionnementdéfinitifentreenvigueurdèssasignatureetdèssanotification à l'entrepreneur, par l’Autorité Contractante, de l'approbation de la lettrecommande. Elle sera libérée dans un délai d'un mois suivant la date de la réceptionprovisoiredestravaux.</w:t>
      </w:r>
    </w:p>
    <w:p w:rsidR="003B65D9" w:rsidRDefault="00221A6A" w:rsidP="00170F96">
      <w:pPr>
        <w:spacing w:line="242" w:lineRule="auto"/>
        <w:jc w:val="both"/>
        <w:rPr>
          <w:sz w:val="20"/>
        </w:rPr>
      </w:pPr>
      <w:r>
        <w:rPr>
          <w:sz w:val="20"/>
        </w:rPr>
        <w:t>Après cette date, la caution deviendra sans objet et devra nous être retournée sansdemandeexpressedenotrepart.</w:t>
      </w:r>
    </w:p>
    <w:p w:rsidR="003B65D9" w:rsidRDefault="00221A6A" w:rsidP="00170F96">
      <w:pPr>
        <w:jc w:val="both"/>
        <w:rPr>
          <w:sz w:val="20"/>
        </w:rPr>
      </w:pPr>
      <w:r>
        <w:rPr>
          <w:sz w:val="20"/>
        </w:rPr>
        <w:t>Toutedemandedepaiementformuléeparl’AutoritéContractanteautitredelaprésente garantie devra être faite par lettre recommandée avec accusé de réception,parvenue à la banquependantla périodevaliditédu présentengagement.</w:t>
      </w:r>
    </w:p>
    <w:p w:rsidR="003B65D9" w:rsidRDefault="00221A6A" w:rsidP="00170F96">
      <w:pPr>
        <w:jc w:val="both"/>
        <w:rPr>
          <w:sz w:val="20"/>
        </w:rPr>
      </w:pPr>
      <w:r>
        <w:rPr>
          <w:sz w:val="20"/>
        </w:rPr>
        <w:t>Leprésentcautionnementdéfinitifestsoumispoursoninterprétationetsonexécutionaudroitcamerounais.Lestribunauxcamerounaisserontlesseulscompétents pour statuer sur tout ce qui concerne le présentengagement et sessuites.</w:t>
      </w:r>
    </w:p>
    <w:p w:rsidR="003B65D9" w:rsidRDefault="003B65D9" w:rsidP="00170F96">
      <w:pPr>
        <w:pStyle w:val="Corpsdetexte"/>
        <w:rPr>
          <w:sz w:val="20"/>
        </w:rPr>
      </w:pPr>
    </w:p>
    <w:p w:rsidR="003B65D9" w:rsidRDefault="00221A6A" w:rsidP="00170F96">
      <w:pPr>
        <w:pStyle w:val="Titre5"/>
        <w:ind w:left="0"/>
      </w:pPr>
      <w:r>
        <w:t>Signéetauthentifiéparlabanque</w:t>
      </w:r>
    </w:p>
    <w:p w:rsidR="003B65D9" w:rsidRDefault="003B65D9" w:rsidP="00170F96">
      <w:pPr>
        <w:pStyle w:val="Corpsdetexte"/>
        <w:rPr>
          <w:rFonts w:ascii="Arial"/>
          <w:i/>
          <w:sz w:val="20"/>
        </w:rPr>
      </w:pPr>
    </w:p>
    <w:p w:rsidR="003B65D9" w:rsidRDefault="00221A6A" w:rsidP="00170F96">
      <w:pPr>
        <w:rPr>
          <w:rFonts w:ascii="Arial" w:hAnsi="Arial"/>
          <w:i/>
          <w:sz w:val="20"/>
        </w:rPr>
      </w:pPr>
      <w:r>
        <w:rPr>
          <w:sz w:val="20"/>
        </w:rPr>
        <w:t>À</w:t>
      </w:r>
      <w:r>
        <w:rPr>
          <w:rFonts w:ascii="Arial" w:hAnsi="Arial"/>
          <w:i/>
          <w:sz w:val="20"/>
        </w:rPr>
        <w:t>.................................le............................</w:t>
      </w:r>
    </w:p>
    <w:p w:rsidR="003B65D9" w:rsidRDefault="003B65D9" w:rsidP="00170F96">
      <w:pPr>
        <w:pStyle w:val="Corpsdetexte"/>
        <w:rPr>
          <w:rFonts w:ascii="Arial"/>
          <w:i/>
          <w:sz w:val="20"/>
        </w:rPr>
      </w:pPr>
    </w:p>
    <w:p w:rsidR="003B65D9" w:rsidRDefault="00221A6A" w:rsidP="00170F96">
      <w:pPr>
        <w:pStyle w:val="Titre5"/>
        <w:ind w:left="0"/>
      </w:pPr>
      <w:r>
        <w:t>(Signaturedelabanque)</w:t>
      </w:r>
    </w:p>
    <w:p w:rsidR="003B65D9" w:rsidRDefault="003B65D9" w:rsidP="00170F96">
      <w:pPr>
        <w:pStyle w:val="Corpsdetexte"/>
        <w:rPr>
          <w:rFonts w:ascii="Arial"/>
          <w:i/>
          <w:sz w:val="18"/>
        </w:rPr>
      </w:pPr>
    </w:p>
    <w:p w:rsidR="003B65D9" w:rsidRDefault="003B65D9" w:rsidP="00170F96">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170F96">
      <w:pPr>
        <w:pStyle w:val="Corpsdetexte"/>
        <w:rPr>
          <w:rFonts w:ascii="Times New Roman"/>
          <w:sz w:val="20"/>
        </w:rPr>
      </w:pPr>
    </w:p>
    <w:p w:rsidR="003B65D9" w:rsidRDefault="003B65D9" w:rsidP="00170F96">
      <w:pPr>
        <w:pStyle w:val="Corpsdetexte"/>
        <w:rPr>
          <w:rFonts w:ascii="Times New Roman"/>
          <w:sz w:val="20"/>
        </w:rPr>
      </w:pPr>
    </w:p>
    <w:p w:rsidR="003B65D9" w:rsidRDefault="003B65D9" w:rsidP="00170F96">
      <w:pPr>
        <w:pStyle w:val="Corpsdetexte"/>
        <w:rPr>
          <w:rFonts w:ascii="Times New Roman"/>
          <w:sz w:val="15"/>
        </w:rPr>
      </w:pPr>
    </w:p>
    <w:p w:rsidR="003B65D9" w:rsidRDefault="00221A6A" w:rsidP="00BE0756">
      <w:pPr>
        <w:pStyle w:val="Titre4"/>
        <w:spacing w:before="0"/>
        <w:ind w:left="0"/>
        <w:jc w:val="center"/>
      </w:pPr>
      <w:r>
        <w:t>MODELEDECAUTIONDERETENUEDEGARANTIE</w:t>
      </w:r>
    </w:p>
    <w:p w:rsidR="003B65D9" w:rsidRDefault="003B65D9" w:rsidP="00170F96">
      <w:pPr>
        <w:pStyle w:val="Corpsdetexte"/>
        <w:rPr>
          <w:rFonts w:ascii="Arial"/>
          <w:b/>
          <w:sz w:val="20"/>
        </w:rPr>
      </w:pPr>
    </w:p>
    <w:p w:rsidR="00BE0756" w:rsidRDefault="00BE0756" w:rsidP="00170F96">
      <w:pPr>
        <w:rPr>
          <w:sz w:val="20"/>
        </w:rPr>
      </w:pPr>
    </w:p>
    <w:p w:rsidR="003B65D9" w:rsidRDefault="00221A6A" w:rsidP="00170F96">
      <w:pPr>
        <w:rPr>
          <w:sz w:val="20"/>
        </w:rPr>
      </w:pPr>
      <w:r>
        <w:rPr>
          <w:sz w:val="20"/>
        </w:rPr>
        <w:t>Banque:</w:t>
      </w:r>
    </w:p>
    <w:p w:rsidR="003B65D9" w:rsidRDefault="00221A6A" w:rsidP="00170F96">
      <w:pPr>
        <w:rPr>
          <w:sz w:val="20"/>
        </w:rPr>
      </w:pPr>
      <w:r>
        <w:rPr>
          <w:sz w:val="20"/>
        </w:rPr>
        <w:t>RéférencedelaCaution:N°.........................................</w:t>
      </w:r>
    </w:p>
    <w:p w:rsidR="003B65D9" w:rsidRDefault="00221A6A" w:rsidP="00170F96">
      <w:pPr>
        <w:rPr>
          <w:sz w:val="20"/>
        </w:rPr>
      </w:pPr>
      <w:r>
        <w:rPr>
          <w:sz w:val="20"/>
        </w:rPr>
        <w:t>Adresséeà:MonsieurleMairedelaCommune</w:t>
      </w:r>
      <w:r w:rsidR="00BE0756">
        <w:rPr>
          <w:sz w:val="20"/>
        </w:rPr>
        <w:t xml:space="preserve"> d’Arrondissementd</w:t>
      </w:r>
      <w:r w:rsidR="00AD2A39">
        <w:rPr>
          <w:sz w:val="20"/>
        </w:rPr>
        <w:t>’E</w:t>
      </w:r>
      <w:r w:rsidR="00BE0756">
        <w:rPr>
          <w:sz w:val="20"/>
        </w:rPr>
        <w:t>bolowa</w:t>
      </w:r>
      <w:r w:rsidR="00AD2A39">
        <w:rPr>
          <w:sz w:val="20"/>
        </w:rPr>
        <w:t xml:space="preserve"> 1</w:t>
      </w:r>
      <w:r w:rsidR="00AD2A39" w:rsidRPr="00BE0756">
        <w:rPr>
          <w:sz w:val="20"/>
          <w:vertAlign w:val="superscript"/>
        </w:rPr>
        <w:t>er</w:t>
      </w:r>
      <w:r>
        <w:rPr>
          <w:sz w:val="20"/>
        </w:rPr>
        <w:t>,ci-dessousdésigné</w:t>
      </w:r>
    </w:p>
    <w:p w:rsidR="003B65D9" w:rsidRDefault="00221A6A" w:rsidP="00170F96">
      <w:pPr>
        <w:rPr>
          <w:sz w:val="20"/>
        </w:rPr>
      </w:pPr>
      <w:r>
        <w:rPr>
          <w:sz w:val="20"/>
        </w:rPr>
        <w:t>«l’Autorité Contractante»</w:t>
      </w:r>
    </w:p>
    <w:p w:rsidR="003B65D9" w:rsidRDefault="00221A6A" w:rsidP="00170F96">
      <w:pPr>
        <w:spacing w:line="242" w:lineRule="auto"/>
        <w:rPr>
          <w:rFonts w:ascii="Arial" w:hAnsi="Arial"/>
          <w:i/>
          <w:sz w:val="20"/>
        </w:rPr>
      </w:pPr>
      <w:r>
        <w:rPr>
          <w:sz w:val="20"/>
        </w:rPr>
        <w:t xml:space="preserve">Attenduque.................. </w:t>
      </w:r>
      <w:r>
        <w:rPr>
          <w:rFonts w:ascii="Arial" w:hAnsi="Arial"/>
          <w:i/>
          <w:sz w:val="20"/>
        </w:rPr>
        <w:t>.................. (</w:t>
      </w:r>
      <w:r w:rsidR="00BE0756">
        <w:rPr>
          <w:rFonts w:ascii="Arial" w:hAnsi="Arial"/>
          <w:i/>
          <w:sz w:val="20"/>
        </w:rPr>
        <w:t>Noms</w:t>
      </w:r>
      <w:r>
        <w:rPr>
          <w:rFonts w:ascii="Arial" w:hAnsi="Arial"/>
          <w:i/>
          <w:sz w:val="20"/>
        </w:rPr>
        <w:t>etadresse del'entreprise)</w:t>
      </w:r>
      <w:r>
        <w:rPr>
          <w:sz w:val="20"/>
        </w:rPr>
        <w:t>ci-dessousdésignée«l'entrepreneur»s'estengagé,enexécutiondelalettrecommandedésigné«lalettre »,àréaliser</w:t>
      </w:r>
      <w:r>
        <w:rPr>
          <w:rFonts w:ascii="Arial" w:hAnsi="Arial"/>
          <w:i/>
          <w:sz w:val="20"/>
        </w:rPr>
        <w:t>(indiquerlanature des travaux)</w:t>
      </w:r>
    </w:p>
    <w:p w:rsidR="003B65D9" w:rsidRDefault="00221A6A" w:rsidP="00170F96">
      <w:pPr>
        <w:tabs>
          <w:tab w:val="left" w:leader="dot" w:pos="3272"/>
        </w:tabs>
        <w:spacing w:line="242" w:lineRule="auto"/>
        <w:rPr>
          <w:sz w:val="20"/>
        </w:rPr>
      </w:pPr>
      <w:r>
        <w:rPr>
          <w:sz w:val="20"/>
        </w:rPr>
        <w:t>Attenduqu'ileststipulédanslalettrequelaretenuedegarantiefixéeà10%dumontantdelalettrecommandepeutêtreremplacéeparunecautionsolidaire,Attendu que nousavonsconvenu de donnerà l'entrepreneurcettecaution,Nous…………………………………….(nometadressedelabanque),représentéepar.</w:t>
      </w:r>
      <w:r>
        <w:rPr>
          <w:sz w:val="20"/>
        </w:rPr>
        <w:tab/>
      </w:r>
      <w:r>
        <w:rPr>
          <w:rFonts w:ascii="Arial" w:hAnsi="Arial"/>
          <w:i/>
          <w:sz w:val="20"/>
        </w:rPr>
        <w:t>(noms dessignataires),</w:t>
      </w:r>
      <w:r>
        <w:rPr>
          <w:sz w:val="20"/>
        </w:rPr>
        <w:t>ci-dessousdésignée«labanque»,</w:t>
      </w:r>
    </w:p>
    <w:p w:rsidR="003B65D9" w:rsidRDefault="003B65D9" w:rsidP="00170F96">
      <w:pPr>
        <w:pStyle w:val="Corpsdetexte"/>
      </w:pPr>
    </w:p>
    <w:p w:rsidR="003B65D9" w:rsidRDefault="00221A6A" w:rsidP="00170F96">
      <w:pPr>
        <w:spacing w:line="242" w:lineRule="auto"/>
        <w:jc w:val="both"/>
        <w:rPr>
          <w:sz w:val="20"/>
        </w:rPr>
      </w:pPr>
      <w:r>
        <w:rPr>
          <w:sz w:val="20"/>
        </w:rPr>
        <w:t>Dès lors, nous affirmons par les présentes que nous portons garants et responsablesàl'égarddel’AutoritéContractante,aunomdel'entrepreneur,pourunmontantmaximum de……………………………</w:t>
      </w:r>
      <w:r>
        <w:rPr>
          <w:rFonts w:ascii="Arial" w:hAnsi="Arial"/>
          <w:i/>
          <w:sz w:val="20"/>
        </w:rPr>
        <w:t>(enchiffresetenlettres)</w:t>
      </w:r>
      <w:r>
        <w:rPr>
          <w:sz w:val="20"/>
        </w:rPr>
        <w:t>correspondantà10%dumontantde lalettre commande.</w:t>
      </w:r>
    </w:p>
    <w:p w:rsidR="003B65D9" w:rsidRDefault="00221A6A" w:rsidP="00170F96">
      <w:pPr>
        <w:spacing w:line="242" w:lineRule="auto"/>
        <w:jc w:val="both"/>
        <w:rPr>
          <w:sz w:val="20"/>
        </w:rPr>
      </w:pPr>
      <w:r>
        <w:rPr>
          <w:sz w:val="20"/>
        </w:rPr>
        <w:t>Et, nous nous engageons à payer à l’Autorité Contractante, dans un délai maximumdehuit(08)semaines,sursimpledemandeécritedecelui-cidéclarantquel'entrepreneur n'a pas satisfait à ses engagements contractuels ou qu'il se trouvedébiteur del’Autorité Contractante au titre de la lettre commande modifié le caséchéantparsesavenants,sanspouvoirdifférerlepaiementnisouleverdecontestation pour quelque motif que ce soit, toute(s) somme(s) dans les limites dumontant égalà 10% du montant cumulé des travaux figurant dans le décomptedéfinitif, sans que le Autorité Contractante ait à prouver ou à donner les raisons ni lemotif de sa demande du montantde la somme indiquée ci-dessus.</w:t>
      </w:r>
    </w:p>
    <w:p w:rsidR="003B65D9" w:rsidRDefault="00221A6A" w:rsidP="00170F96">
      <w:pPr>
        <w:spacing w:line="242" w:lineRule="auto"/>
        <w:jc w:val="both"/>
        <w:rPr>
          <w:sz w:val="20"/>
        </w:rPr>
      </w:pPr>
      <w:r>
        <w:rPr>
          <w:sz w:val="20"/>
        </w:rPr>
        <w:t>Nous convenons qu'aucun changement ou additif au aucune autre modification de lalettre commande ne nous libérera d'une obligation quelconque nous incombant envertu de la présente garantie et nous dérogeons par la présente à la notification detoutemodification,additif ouchangement.</w:t>
      </w:r>
    </w:p>
    <w:p w:rsidR="003B65D9" w:rsidRDefault="003B65D9" w:rsidP="00170F96">
      <w:pPr>
        <w:pStyle w:val="Corpsdetexte"/>
      </w:pPr>
    </w:p>
    <w:p w:rsidR="003B65D9" w:rsidRDefault="00221A6A" w:rsidP="00170F96">
      <w:pPr>
        <w:spacing w:line="242" w:lineRule="auto"/>
        <w:jc w:val="both"/>
        <w:rPr>
          <w:sz w:val="20"/>
        </w:rPr>
      </w:pPr>
      <w:r>
        <w:rPr>
          <w:sz w:val="20"/>
        </w:rPr>
        <w:t>Laprésentegarantie entreen vigueurdès sasignature. Elleseralibérée dansundélai de trente (30) à compter de la date de réception définitive des travaux, et surmainlevéedélivréeparl’AutoritéContractante.</w:t>
      </w:r>
    </w:p>
    <w:p w:rsidR="003B65D9" w:rsidRDefault="003B65D9" w:rsidP="00170F96">
      <w:pPr>
        <w:pStyle w:val="Corpsdetexte"/>
        <w:rPr>
          <w:sz w:val="20"/>
        </w:rPr>
      </w:pPr>
    </w:p>
    <w:p w:rsidR="003B65D9" w:rsidRDefault="00221A6A" w:rsidP="00170F96">
      <w:pPr>
        <w:spacing w:line="242" w:lineRule="auto"/>
        <w:jc w:val="both"/>
        <w:rPr>
          <w:sz w:val="20"/>
        </w:rPr>
      </w:pPr>
      <w:r>
        <w:rPr>
          <w:sz w:val="20"/>
        </w:rPr>
        <w:t>Toutedemandedepaiementformuléeparl’AutoritéContractanteautitredelaprésente garantie devra être faite par lettre recommandée avec accusé de réception,parvenue à labanquependantlapériodedevaliditédu présentengagement.</w:t>
      </w:r>
    </w:p>
    <w:p w:rsidR="003B65D9" w:rsidRDefault="003B65D9" w:rsidP="00170F96">
      <w:pPr>
        <w:pStyle w:val="Corpsdetexte"/>
        <w:rPr>
          <w:sz w:val="20"/>
        </w:rPr>
      </w:pPr>
    </w:p>
    <w:p w:rsidR="003B65D9" w:rsidRDefault="00221A6A" w:rsidP="00170F96">
      <w:pPr>
        <w:tabs>
          <w:tab w:val="left" w:pos="8646"/>
        </w:tabs>
        <w:jc w:val="both"/>
        <w:rPr>
          <w:sz w:val="20"/>
        </w:rPr>
      </w:pPr>
      <w:r>
        <w:rPr>
          <w:sz w:val="20"/>
        </w:rPr>
        <w:t>La présente caution est soumise pour son interprétation et son exécution au droitcamerounais.Lestribunauxcamerounaisserontlesseulscompétentspourstatuersur toutcequiconcerneleprésentengagementetsessuites.</w:t>
      </w:r>
      <w:r>
        <w:rPr>
          <w:sz w:val="20"/>
        </w:rPr>
        <w:tab/>
        <w:t>.</w:t>
      </w:r>
    </w:p>
    <w:p w:rsidR="003B65D9" w:rsidRDefault="003B65D9" w:rsidP="00170F96">
      <w:pPr>
        <w:pStyle w:val="Corpsdetexte"/>
        <w:rPr>
          <w:sz w:val="20"/>
        </w:rPr>
      </w:pPr>
    </w:p>
    <w:p w:rsidR="003B65D9" w:rsidRDefault="00221A6A" w:rsidP="00170F96">
      <w:pPr>
        <w:pStyle w:val="Titre5"/>
        <w:ind w:left="0"/>
        <w:jc w:val="right"/>
      </w:pPr>
      <w:r>
        <w:t>Signéetauthentifiéparlabanque</w:t>
      </w:r>
    </w:p>
    <w:p w:rsidR="003B65D9" w:rsidRDefault="00221A6A" w:rsidP="00170F96">
      <w:pPr>
        <w:jc w:val="right"/>
        <w:rPr>
          <w:rFonts w:ascii="Arial" w:hAnsi="Arial"/>
          <w:i/>
          <w:sz w:val="20"/>
        </w:rPr>
      </w:pPr>
      <w:r>
        <w:rPr>
          <w:sz w:val="20"/>
        </w:rPr>
        <w:t>à…………………………….</w:t>
      </w:r>
      <w:r>
        <w:rPr>
          <w:rFonts w:ascii="Arial" w:hAnsi="Arial"/>
          <w:i/>
          <w:sz w:val="20"/>
        </w:rPr>
        <w:t>le............................</w:t>
      </w:r>
    </w:p>
    <w:p w:rsidR="003B65D9" w:rsidRDefault="003B65D9" w:rsidP="00170F96">
      <w:pPr>
        <w:pStyle w:val="Corpsdetexte"/>
        <w:jc w:val="right"/>
        <w:rPr>
          <w:rFonts w:ascii="Arial"/>
          <w:i/>
          <w:sz w:val="20"/>
        </w:rPr>
      </w:pPr>
    </w:p>
    <w:p w:rsidR="003B65D9" w:rsidRDefault="00221A6A" w:rsidP="00170F96">
      <w:pPr>
        <w:pStyle w:val="Titre5"/>
        <w:ind w:left="0"/>
        <w:jc w:val="right"/>
      </w:pPr>
      <w:r>
        <w:t>(Signaturedelabanque)</w:t>
      </w:r>
    </w:p>
    <w:p w:rsidR="003B65D9" w:rsidRDefault="003B65D9" w:rsidP="00170F96">
      <w:pPr>
        <w:pStyle w:val="Corpsdetexte"/>
        <w:rPr>
          <w:rFonts w:ascii="Arial"/>
          <w:i/>
          <w:sz w:val="18"/>
        </w:rPr>
      </w:pPr>
    </w:p>
    <w:p w:rsidR="003B65D9" w:rsidRDefault="003B65D9" w:rsidP="009A34B8">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BE0756">
      <w:pPr>
        <w:pStyle w:val="Corpsdetexte"/>
        <w:rPr>
          <w:rFonts w:ascii="Times New Roman"/>
        </w:rPr>
      </w:pPr>
    </w:p>
    <w:p w:rsidR="003B65D9" w:rsidRDefault="00221A6A" w:rsidP="00BE0756">
      <w:pPr>
        <w:pStyle w:val="Titre4"/>
        <w:spacing w:before="0"/>
        <w:ind w:left="0"/>
        <w:jc w:val="center"/>
      </w:pPr>
      <w:r>
        <w:t>ATTESTATIONDEVISITEDUSITEDESTRAVAUX</w:t>
      </w:r>
    </w:p>
    <w:p w:rsidR="003B65D9" w:rsidRDefault="003B65D9" w:rsidP="009A34B8">
      <w:pPr>
        <w:pStyle w:val="Corpsdetexte"/>
        <w:rPr>
          <w:rFonts w:ascii="Arial"/>
          <w:b/>
          <w:sz w:val="26"/>
        </w:rPr>
      </w:pPr>
    </w:p>
    <w:p w:rsidR="003B65D9" w:rsidRDefault="00221A6A" w:rsidP="00170F96">
      <w:pPr>
        <w:tabs>
          <w:tab w:val="left" w:pos="4826"/>
          <w:tab w:val="left" w:pos="6863"/>
          <w:tab w:val="left" w:pos="8394"/>
        </w:tabs>
        <w:spacing w:line="278" w:lineRule="auto"/>
        <w:rPr>
          <w:sz w:val="20"/>
        </w:rPr>
      </w:pPr>
      <w:r>
        <w:rPr>
          <w:sz w:val="20"/>
        </w:rPr>
        <w:t>Je  soussigné,  Monsieur</w:t>
      </w:r>
      <w:r>
        <w:rPr>
          <w:sz w:val="20"/>
          <w:u w:val="single"/>
        </w:rPr>
        <w:tab/>
      </w:r>
      <w:r>
        <w:rPr>
          <w:sz w:val="20"/>
          <w:u w:val="single"/>
        </w:rPr>
        <w:tab/>
      </w:r>
      <w:r>
        <w:rPr>
          <w:sz w:val="20"/>
        </w:rPr>
        <w:t>,DirecteurGénéralde l’entreprise</w:t>
      </w:r>
      <w:r>
        <w:rPr>
          <w:rFonts w:ascii="Times New Roman" w:hAnsi="Times New Roman"/>
          <w:sz w:val="20"/>
          <w:u w:val="single"/>
        </w:rPr>
        <w:tab/>
      </w:r>
      <w:r>
        <w:rPr>
          <w:sz w:val="20"/>
        </w:rPr>
        <w:t>domiciliéà</w:t>
      </w:r>
      <w:r>
        <w:rPr>
          <w:rFonts w:ascii="Times New Roman" w:hAnsi="Times New Roman"/>
          <w:sz w:val="20"/>
          <w:u w:val="single"/>
        </w:rPr>
        <w:tab/>
      </w:r>
      <w:r>
        <w:rPr>
          <w:rFonts w:ascii="Times New Roman" w:hAnsi="Times New Roman"/>
          <w:sz w:val="20"/>
          <w:u w:val="single"/>
        </w:rPr>
        <w:tab/>
      </w:r>
      <w:r>
        <w:rPr>
          <w:sz w:val="20"/>
        </w:rPr>
        <w:t>,BP</w:t>
      </w:r>
    </w:p>
    <w:p w:rsidR="003B65D9" w:rsidRDefault="00221A6A" w:rsidP="00170F96">
      <w:pPr>
        <w:tabs>
          <w:tab w:val="left" w:pos="2983"/>
          <w:tab w:val="left" w:pos="5058"/>
        </w:tabs>
        <w:rPr>
          <w:sz w:val="20"/>
        </w:rPr>
      </w:pPr>
      <w:r>
        <w:rPr>
          <w:sz w:val="20"/>
          <w:u w:val="single"/>
        </w:rPr>
        <w:tab/>
      </w:r>
      <w:r>
        <w:rPr>
          <w:sz w:val="20"/>
        </w:rPr>
        <w:t>, Tél.</w:t>
      </w:r>
      <w:r>
        <w:rPr>
          <w:sz w:val="20"/>
          <w:u w:val="single"/>
        </w:rPr>
        <w:tab/>
      </w:r>
      <w:r>
        <w:rPr>
          <w:sz w:val="20"/>
        </w:rPr>
        <w:t>,inscriteauRegistredeCommercede</w:t>
      </w:r>
    </w:p>
    <w:p w:rsidR="003B65D9" w:rsidRDefault="00221A6A" w:rsidP="00170F96">
      <w:pPr>
        <w:tabs>
          <w:tab w:val="left" w:pos="3256"/>
          <w:tab w:val="left" w:pos="4781"/>
          <w:tab w:val="left" w:pos="6932"/>
        </w:tabs>
        <w:spacing w:line="278" w:lineRule="auto"/>
        <w:rPr>
          <w:sz w:val="20"/>
        </w:rPr>
      </w:pPr>
      <w:r>
        <w:rPr>
          <w:sz w:val="20"/>
          <w:u w:val="single"/>
        </w:rPr>
        <w:tab/>
      </w:r>
      <w:r>
        <w:rPr>
          <w:sz w:val="20"/>
        </w:rPr>
        <w:t>souslenuméro:</w:t>
      </w:r>
      <w:r>
        <w:rPr>
          <w:sz w:val="20"/>
          <w:u w:val="single"/>
        </w:rPr>
        <w:tab/>
      </w:r>
      <w:r>
        <w:rPr>
          <w:sz w:val="20"/>
        </w:rPr>
        <w:t>,cartecontribuablenuméro</w:t>
      </w:r>
      <w:r>
        <w:rPr>
          <w:sz w:val="20"/>
          <w:u w:val="single"/>
        </w:rPr>
        <w:tab/>
      </w:r>
      <w:r>
        <w:rPr>
          <w:sz w:val="20"/>
          <w:u w:val="single"/>
        </w:rPr>
        <w:tab/>
      </w:r>
    </w:p>
    <w:p w:rsidR="003B65D9" w:rsidRDefault="00221A6A" w:rsidP="00170F96">
      <w:pPr>
        <w:tabs>
          <w:tab w:val="left" w:pos="6924"/>
          <w:tab w:val="left" w:pos="7893"/>
          <w:tab w:val="left" w:pos="8304"/>
          <w:tab w:val="left" w:pos="8715"/>
        </w:tabs>
        <w:spacing w:line="362" w:lineRule="auto"/>
        <w:ind w:firstLine="840"/>
        <w:jc w:val="both"/>
        <w:rPr>
          <w:sz w:val="20"/>
        </w:rPr>
      </w:pPr>
      <w:r>
        <w:rPr>
          <w:sz w:val="20"/>
        </w:rPr>
        <w:t>Certifiesurl’honneuravoirvisitéendatedu</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z w:val="20"/>
        </w:rPr>
        <w:t>etencompagnie de mon conducteur des travaux (ou Chef de chantier), le site prévu pourlestravauxde</w:t>
      </w:r>
      <w:r>
        <w:rPr>
          <w:sz w:val="20"/>
          <w:u w:val="single"/>
        </w:rPr>
        <w:tab/>
      </w:r>
      <w:r>
        <w:rPr>
          <w:sz w:val="20"/>
          <w:u w:val="single"/>
        </w:rPr>
        <w:tab/>
      </w:r>
      <w:r>
        <w:rPr>
          <w:sz w:val="20"/>
        </w:rPr>
        <w:t>,objetdel’Appeld’OffresNationalOuvertN°</w:t>
      </w:r>
      <w:r>
        <w:rPr>
          <w:sz w:val="20"/>
          <w:u w:val="single"/>
        </w:rPr>
        <w:tab/>
      </w:r>
      <w:r>
        <w:rPr>
          <w:sz w:val="20"/>
        </w:rPr>
        <w:t>du</w:t>
      </w:r>
      <w:r>
        <w:rPr>
          <w:sz w:val="20"/>
          <w:u w:val="single"/>
        </w:rPr>
        <w:tab/>
      </w:r>
      <w:r>
        <w:rPr>
          <w:sz w:val="20"/>
          <w:u w:val="single"/>
        </w:rPr>
        <w:tab/>
      </w:r>
      <w:r>
        <w:rPr>
          <w:sz w:val="20"/>
          <w:u w:val="single"/>
        </w:rPr>
        <w:tab/>
      </w:r>
    </w:p>
    <w:p w:rsidR="003B65D9" w:rsidRDefault="00221A6A" w:rsidP="00170F96">
      <w:pPr>
        <w:jc w:val="both"/>
        <w:rPr>
          <w:sz w:val="20"/>
        </w:rPr>
      </w:pPr>
      <w:r>
        <w:rPr>
          <w:sz w:val="20"/>
        </w:rPr>
        <w:t>Ilressort decettevisiteles observations suivantes:</w:t>
      </w:r>
    </w:p>
    <w:p w:rsidR="00BE0756" w:rsidRDefault="00BE0756" w:rsidP="00170F96">
      <w:pPr>
        <w:jc w:val="both"/>
        <w:rPr>
          <w:sz w:val="20"/>
        </w:rPr>
      </w:pPr>
    </w:p>
    <w:p w:rsidR="00BE0756" w:rsidRDefault="00BE0756" w:rsidP="00170F96">
      <w:pPr>
        <w:jc w:val="both"/>
        <w:rPr>
          <w:sz w:val="20"/>
        </w:rPr>
      </w:pPr>
    </w:p>
    <w:p w:rsidR="003B65D9" w:rsidRDefault="00221A6A" w:rsidP="00170F96">
      <w:pPr>
        <w:pStyle w:val="Titre4"/>
        <w:numPr>
          <w:ilvl w:val="0"/>
          <w:numId w:val="5"/>
        </w:numPr>
        <w:tabs>
          <w:tab w:val="left" w:pos="1730"/>
        </w:tabs>
        <w:spacing w:before="0"/>
        <w:ind w:left="0"/>
      </w:pPr>
      <w:r>
        <w:t>Situationgéographiqueetlocalisationduprojet</w:t>
      </w:r>
    </w:p>
    <w:p w:rsidR="003B65D9" w:rsidRDefault="00BB6522" w:rsidP="00170F96">
      <w:pPr>
        <w:pStyle w:val="Corpsdetexte"/>
        <w:rPr>
          <w:rFonts w:ascii="Arial"/>
          <w:b/>
          <w:sz w:val="25"/>
        </w:rPr>
      </w:pPr>
      <w:r w:rsidRPr="00BB6522">
        <w:rPr>
          <w:noProof/>
          <w:lang w:eastAsia="fr-FR"/>
        </w:rPr>
        <w:pict>
          <v:shape id="Freeform 46" o:spid="_x0000_s1059" style="position:absolute;margin-left:59.45pt;margin-top:16.85pt;width:375.3pt;height:.1pt;z-index:-15642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" path="m,l7506,e" filled="f" strokeweight=".22403mm">
            <v:path arrowok="t" o:connecttype="custom" o:connectlocs="0,0;4766310,0" o:connectangles="0,0"/>
            <w10:wrap type="topAndBottom" anchorx="page"/>
          </v:shape>
        </w:pict>
      </w:r>
      <w:r w:rsidRPr="00BB6522">
        <w:rPr>
          <w:noProof/>
          <w:lang w:eastAsia="fr-FR"/>
        </w:rPr>
        <w:pict>
          <v:shape id="Freeform 45" o:spid="_x0000_s1058" style="position:absolute;margin-left:59.45pt;margin-top:34.3pt;width:375.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" path="m,l7505,e" filled="f" strokeweight=".22403mm">
            <v:path arrowok="t" o:connecttype="custom" o:connectlocs="0,0;4765675,0" o:connectangles="0,0"/>
            <w10:wrap type="topAndBottom" anchorx="page"/>
          </v:shape>
        </w:pict>
      </w:r>
      <w:r w:rsidRPr="00BB6522">
        <w:rPr>
          <w:noProof/>
          <w:lang w:eastAsia="fr-FR"/>
        </w:rPr>
        <w:pict>
          <v:shape id="Freeform 44" o:spid="_x0000_s1057" style="position:absolute;margin-left:59.45pt;margin-top:51.6pt;width:375.25pt;height:.1pt;z-index:-1564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" path="m,l7505,e" filled="f" strokeweight=".22403mm">
            <v:path arrowok="t" o:connecttype="custom" o:connectlocs="0,0;4765675,0" o:connectangles="0,0"/>
            <w10:wrap type="topAndBottom" anchorx="page"/>
          </v:shape>
        </w:pict>
      </w:r>
      <w:r w:rsidRPr="00BB6522">
        <w:rPr>
          <w:noProof/>
          <w:lang w:eastAsia="fr-FR"/>
        </w:rPr>
        <w:pict>
          <v:shape id="Freeform 43" o:spid="_x0000_s1056" style="position:absolute;margin-left:59.45pt;margin-top:69.05pt;width:162.5pt;height:.1pt;z-index:-15640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ry+Q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" path="m,l3250,e" filled="f" strokeweight=".22403mm">
            <v:path arrowok="t" o:connecttype="custom" o:connectlocs="0,0;2063750,0" o:connectangles="0,0"/>
            <w10:wrap type="topAndBottom" anchorx="page"/>
          </v:shape>
        </w:pict>
      </w:r>
    </w:p>
    <w:p w:rsidR="003B65D9" w:rsidRDefault="003B65D9" w:rsidP="00170F96">
      <w:pPr>
        <w:pStyle w:val="Corpsdetexte"/>
        <w:rPr>
          <w:rFonts w:ascii="Arial"/>
          <w:b/>
          <w:sz w:val="23"/>
        </w:rPr>
      </w:pPr>
    </w:p>
    <w:p w:rsidR="003B65D9" w:rsidRDefault="003B65D9" w:rsidP="00170F96">
      <w:pPr>
        <w:pStyle w:val="Corpsdetexte"/>
        <w:rPr>
          <w:rFonts w:ascii="Arial"/>
          <w:b/>
          <w:sz w:val="22"/>
        </w:rPr>
      </w:pPr>
    </w:p>
    <w:p w:rsidR="003B65D9" w:rsidRDefault="003B65D9" w:rsidP="00170F96">
      <w:pPr>
        <w:pStyle w:val="Corpsdetexte"/>
        <w:rPr>
          <w:rFonts w:ascii="Arial"/>
          <w:b/>
          <w:sz w:val="23"/>
        </w:rPr>
      </w:pPr>
    </w:p>
    <w:p w:rsidR="003B65D9" w:rsidRDefault="00221A6A" w:rsidP="00170F96">
      <w:pPr>
        <w:pStyle w:val="Paragraphedeliste"/>
        <w:numPr>
          <w:ilvl w:val="0"/>
          <w:numId w:val="5"/>
        </w:numPr>
        <w:tabs>
          <w:tab w:val="left" w:pos="1730"/>
        </w:tabs>
        <w:ind w:left="0"/>
        <w:rPr>
          <w:rFonts w:ascii="Arial"/>
          <w:b/>
          <w:sz w:val="20"/>
        </w:rPr>
      </w:pPr>
      <w:r>
        <w:rPr>
          <w:rFonts w:ascii="Arial"/>
          <w:b/>
          <w:sz w:val="20"/>
        </w:rPr>
        <w:t>Descriptiondesinstallationsen place</w:t>
      </w:r>
    </w:p>
    <w:p w:rsidR="003B65D9" w:rsidRDefault="00BB6522" w:rsidP="00170F96">
      <w:pPr>
        <w:pStyle w:val="Corpsdetexte"/>
        <w:rPr>
          <w:rFonts w:ascii="Arial"/>
          <w:b/>
          <w:sz w:val="25"/>
        </w:rPr>
      </w:pPr>
      <w:r w:rsidRPr="00BB6522">
        <w:rPr>
          <w:noProof/>
          <w:lang w:eastAsia="fr-FR"/>
        </w:rPr>
        <w:pict>
          <v:shape id="Freeform 42" o:spid="_x0000_s1055" style="position:absolute;margin-left:59.45pt;margin-top:16.95pt;width:375.25pt;height:.1pt;z-index:-15640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" path="m,l7505,e" filled="f" strokeweight=".22403mm">
            <v:path arrowok="t" o:connecttype="custom" o:connectlocs="0,0;4765675,0" o:connectangles="0,0"/>
            <w10:wrap type="topAndBottom" anchorx="page"/>
          </v:shape>
        </w:pict>
      </w:r>
      <w:r w:rsidRPr="00BB6522">
        <w:rPr>
          <w:noProof/>
          <w:lang w:eastAsia="fr-FR"/>
        </w:rPr>
        <w:pict>
          <v:shape id="Freeform 41" o:spid="_x0000_s1054" style="position:absolute;margin-left:59.45pt;margin-top:34.3pt;width:375.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" path="m,l7505,e" filled="f" strokeweight=".22403mm">
            <v:path arrowok="t" o:connecttype="custom" o:connectlocs="0,0;4765675,0" o:connectangles="0,0"/>
            <w10:wrap type="topAndBottom" anchorx="page"/>
          </v:shape>
        </w:pict>
      </w:r>
      <w:r w:rsidRPr="00BB6522">
        <w:rPr>
          <w:noProof/>
          <w:lang w:eastAsia="fr-FR"/>
        </w:rPr>
        <w:pict>
          <v:shape id="Freeform 40" o:spid="_x0000_s1053" style="position:absolute;margin-left:59.45pt;margin-top:51.7pt;width:375.25pt;height:.1pt;z-index:-1563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" path="m,l7505,e" filled="f" strokeweight=".22403mm">
            <v:path arrowok="t" o:connecttype="custom" o:connectlocs="0,0;4765675,0" o:connectangles="0,0"/>
            <w10:wrap type="topAndBottom" anchorx="page"/>
          </v:shape>
        </w:pict>
      </w:r>
      <w:r w:rsidRPr="00BB6522">
        <w:rPr>
          <w:noProof/>
          <w:lang w:eastAsia="fr-FR"/>
        </w:rPr>
        <w:pict>
          <v:shape id="Freeform 39" o:spid="_x0000_s1052" style="position:absolute;margin-left:59.45pt;margin-top:69.05pt;width:201.65pt;height:.1pt;z-index:-15638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" path="m,l4033,e" filled="f" strokeweight=".22403mm">
            <v:path arrowok="t" o:connecttype="custom" o:connectlocs="0,0;2560955,0" o:connectangles="0,0"/>
            <w10:wrap type="topAndBottom" anchorx="page"/>
          </v:shape>
        </w:pict>
      </w:r>
    </w:p>
    <w:p w:rsidR="003B65D9" w:rsidRDefault="003B65D9" w:rsidP="00170F96">
      <w:pPr>
        <w:pStyle w:val="Corpsdetexte"/>
        <w:rPr>
          <w:rFonts w:ascii="Arial"/>
          <w:b/>
          <w:sz w:val="23"/>
        </w:rPr>
      </w:pPr>
    </w:p>
    <w:p w:rsidR="003B65D9" w:rsidRDefault="003B65D9" w:rsidP="00170F96">
      <w:pPr>
        <w:pStyle w:val="Corpsdetexte"/>
        <w:rPr>
          <w:rFonts w:ascii="Arial"/>
          <w:b/>
          <w:sz w:val="23"/>
        </w:rPr>
      </w:pPr>
    </w:p>
    <w:p w:rsidR="003B65D9" w:rsidRDefault="003B65D9" w:rsidP="00170F96">
      <w:pPr>
        <w:pStyle w:val="Corpsdetexte"/>
        <w:rPr>
          <w:rFonts w:ascii="Arial"/>
          <w:b/>
          <w:sz w:val="23"/>
        </w:rPr>
      </w:pPr>
    </w:p>
    <w:p w:rsidR="003B65D9" w:rsidRDefault="00221A6A" w:rsidP="00170F96">
      <w:pPr>
        <w:pStyle w:val="Titre4"/>
        <w:numPr>
          <w:ilvl w:val="0"/>
          <w:numId w:val="5"/>
        </w:numPr>
        <w:tabs>
          <w:tab w:val="left" w:pos="1730"/>
        </w:tabs>
        <w:spacing w:before="0"/>
        <w:ind w:left="0"/>
      </w:pPr>
      <w:r>
        <w:t>Descriptiondusiteprévu pourlestravaux</w:t>
      </w:r>
    </w:p>
    <w:p w:rsidR="003B65D9" w:rsidRDefault="00BB6522" w:rsidP="00170F96">
      <w:pPr>
        <w:pStyle w:val="Corpsdetexte"/>
        <w:rPr>
          <w:rFonts w:ascii="Arial"/>
          <w:b/>
          <w:sz w:val="25"/>
        </w:rPr>
      </w:pPr>
      <w:r w:rsidRPr="00BB6522">
        <w:rPr>
          <w:noProof/>
          <w:lang w:eastAsia="fr-FR"/>
        </w:rPr>
        <w:pict>
          <v:shape id="Freeform 38" o:spid="_x0000_s1051" style="position:absolute;margin-left:59.45pt;margin-top:16.8pt;width:375.25pt;height:.1pt;z-index:-1563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" path="m,l7505,e" filled="f" strokeweight=".22403mm">
            <v:path arrowok="t" o:connecttype="custom" o:connectlocs="0,0;4765675,0" o:connectangles="0,0"/>
            <w10:wrap type="topAndBottom" anchorx="page"/>
          </v:shape>
        </w:pict>
      </w:r>
      <w:r w:rsidRPr="00BB6522">
        <w:rPr>
          <w:noProof/>
          <w:lang w:eastAsia="fr-FR"/>
        </w:rPr>
        <w:pict>
          <v:shape id="Freeform 37" o:spid="_x0000_s1050" style="position:absolute;margin-left:59.45pt;margin-top:30.15pt;width:375.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" path="m,l7505,e" filled="f" strokeweight=".22403mm">
            <v:path arrowok="t" o:connecttype="custom" o:connectlocs="0,0;4765675,0" o:connectangles="0,0"/>
            <w10:wrap type="topAndBottom" anchorx="page"/>
          </v:shape>
        </w:pict>
      </w:r>
      <w:r w:rsidRPr="00BB6522">
        <w:rPr>
          <w:noProof/>
          <w:lang w:eastAsia="fr-FR"/>
        </w:rPr>
        <w:pict>
          <v:shape id="Freeform 36" o:spid="_x0000_s1049" style="position:absolute;margin-left:59.45pt;margin-top:43.55pt;width:375.25pt;height:.1pt;z-index:-1563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" path="m,l7505,e" filled="f" strokeweight=".22403mm">
            <v:path arrowok="t" o:connecttype="custom" o:connectlocs="0,0;4765675,0" o:connectangles="0,0"/>
            <w10:wrap type="topAndBottom" anchorx="page"/>
          </v:shape>
        </w:pict>
      </w:r>
      <w:r w:rsidRPr="00BB6522">
        <w:rPr>
          <w:noProof/>
          <w:lang w:eastAsia="fr-FR"/>
        </w:rPr>
        <w:pict>
          <v:shape id="AutoShape 35" o:spid="_x0000_s1048" style="position:absolute;margin-left:59.45pt;margin-top:56.85pt;width:207.3pt;height:.1pt;z-index:-15636480;visibility:visible;mso-wrap-distance-left:0;mso-wrap-distance-right:0;mso-position-horizontal-relative:page" coordsize="414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" adj="0,,0" path="m,l1345,t3,l4146,e" filled="f" strokeweight=".22403mm">
            <v:stroke joinstyle="round"/>
            <v:formulas/>
            <v:path arrowok="t" o:connecttype="custom" o:connectlocs="0,0;854075,0;855980,0;2632710,0" o:connectangles="0,0,0,0"/>
            <w10:wrap type="topAndBottom" anchorx="page"/>
          </v:shape>
        </w:pict>
      </w:r>
    </w:p>
    <w:p w:rsidR="003B65D9" w:rsidRDefault="003B65D9" w:rsidP="00170F96">
      <w:pPr>
        <w:pStyle w:val="Corpsdetexte"/>
        <w:rPr>
          <w:rFonts w:ascii="Arial"/>
          <w:b/>
          <w:sz w:val="16"/>
        </w:rPr>
      </w:pPr>
    </w:p>
    <w:p w:rsidR="003B65D9" w:rsidRDefault="003B65D9" w:rsidP="00170F96">
      <w:pPr>
        <w:pStyle w:val="Corpsdetexte"/>
        <w:rPr>
          <w:rFonts w:ascii="Arial"/>
          <w:b/>
          <w:sz w:val="16"/>
        </w:rPr>
      </w:pPr>
    </w:p>
    <w:p w:rsidR="003B65D9" w:rsidRDefault="003B65D9" w:rsidP="00170F96">
      <w:pPr>
        <w:pStyle w:val="Corpsdetexte"/>
        <w:rPr>
          <w:rFonts w:ascii="Arial"/>
          <w:b/>
          <w:sz w:val="16"/>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2"/>
        </w:rPr>
      </w:pPr>
    </w:p>
    <w:p w:rsidR="003B65D9" w:rsidRDefault="00221A6A" w:rsidP="007F7172">
      <w:pPr>
        <w:tabs>
          <w:tab w:val="left" w:pos="7303"/>
          <w:tab w:val="left" w:pos="8858"/>
        </w:tabs>
        <w:jc w:val="right"/>
        <w:rPr>
          <w:sz w:val="20"/>
        </w:rPr>
      </w:pPr>
      <w:r>
        <w:rPr>
          <w:sz w:val="20"/>
        </w:rPr>
        <w:t>Fait</w:t>
      </w:r>
      <w:r w:rsidR="007F7172">
        <w:rPr>
          <w:sz w:val="20"/>
        </w:rPr>
        <w:t xml:space="preserve"> à _________________________ </w:t>
      </w:r>
      <w:r>
        <w:rPr>
          <w:sz w:val="20"/>
        </w:rPr>
        <w:t>le</w:t>
      </w:r>
      <w:r>
        <w:rPr>
          <w:sz w:val="20"/>
          <w:u w:val="single"/>
        </w:rPr>
        <w:tab/>
      </w:r>
    </w:p>
    <w:p w:rsidR="003B65D9" w:rsidRDefault="003B65D9" w:rsidP="007F7172">
      <w:pPr>
        <w:pStyle w:val="Corpsdetexte"/>
        <w:jc w:val="right"/>
        <w:rPr>
          <w:sz w:val="18"/>
        </w:rPr>
      </w:pPr>
    </w:p>
    <w:p w:rsidR="003B65D9" w:rsidRDefault="00221A6A" w:rsidP="007F7172">
      <w:pPr>
        <w:pStyle w:val="Titre4"/>
        <w:spacing w:before="0"/>
        <w:ind w:left="0"/>
        <w:jc w:val="right"/>
      </w:pPr>
      <w:r>
        <w:t>L’Entrepreneur</w:t>
      </w:r>
    </w:p>
    <w:p w:rsidR="003B65D9" w:rsidRDefault="003B65D9" w:rsidP="007F7172">
      <w:pPr>
        <w:pStyle w:val="Corpsdetexte"/>
        <w:jc w:val="right"/>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8"/>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3B65D9" w:rsidRDefault="003B65D9" w:rsidP="009A34B8">
      <w:pPr>
        <w:pStyle w:val="Corpsdetexte"/>
        <w:rPr>
          <w:rFonts w:ascii="Arial"/>
          <w:b/>
          <w:i/>
          <w:sz w:val="20"/>
        </w:rPr>
      </w:pPr>
    </w:p>
    <w:p w:rsidR="003B65D9" w:rsidRDefault="003B65D9" w:rsidP="009A34B8">
      <w:pPr>
        <w:pStyle w:val="Corpsdetexte"/>
        <w:rPr>
          <w:rFonts w:ascii="Arial"/>
          <w:b/>
          <w:i/>
          <w:sz w:val="21"/>
        </w:rPr>
      </w:pPr>
    </w:p>
    <w:p w:rsidR="003B65D9" w:rsidRDefault="003B65D9"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bookmarkStart w:id="0" w:name="_GoBack"/>
      <w:bookmarkEnd w:id="0"/>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B6522" w:rsidP="009A34B8">
      <w:pPr>
        <w:rPr>
          <w:rFonts w:ascii="Times New Roman"/>
          <w:sz w:val="13"/>
        </w:rPr>
      </w:pPr>
      <w:r w:rsidRPr="00BB6522">
        <w:rPr>
          <w:rFonts w:ascii="Arial"/>
          <w:b/>
          <w:i/>
          <w:noProof/>
          <w:sz w:val="21"/>
          <w:lang w:eastAsia="fr-FR"/>
        </w:rPr>
        <w:pict>
          <v:rect id="Rectangle 104" o:spid="_x0000_s1044" style="position:absolute;margin-left:52.15pt;margin-top:27.85pt;width:399.9pt;height:62pt;z-index:487719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" fillcolor="white [3201]" strokecolor="black [3200]" strokeweight="2pt">
            <v:textbox>
              <w:txbxContent>
                <w:p w:rsidR="00346C2B" w:rsidRPr="009D1266" w:rsidRDefault="00346C2B" w:rsidP="00183328">
                  <w:pPr>
                    <w:jc w:val="center"/>
                    <w:rPr>
                      <w:b/>
                      <w:sz w:val="28"/>
                    </w:rPr>
                  </w:pPr>
                  <w:r w:rsidRPr="009D1266">
                    <w:rPr>
                      <w:b/>
                      <w:sz w:val="28"/>
                    </w:rPr>
                    <w:t>PIECE N°11 : GRILLE D’EVALUATION DES OFFRES</w:t>
                  </w:r>
                </w:p>
              </w:txbxContent>
            </v:textbox>
          </v:rect>
        </w:pict>
      </w:r>
    </w:p>
    <w:p w:rsidR="00BE0756" w:rsidRDefault="00BE0756" w:rsidP="009A34B8">
      <w:pPr>
        <w:rPr>
          <w:rFonts w:ascii="Times New Roman"/>
          <w:sz w:val="13"/>
        </w:rPr>
        <w:sectPr w:rsidR="00BE0756"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D1266">
      <w:pPr>
        <w:pStyle w:val="Corpsdetexte"/>
        <w:rPr>
          <w:rFonts w:ascii="Times New Roman"/>
          <w:sz w:val="15"/>
        </w:rPr>
      </w:pPr>
    </w:p>
    <w:p w:rsidR="003B65D9" w:rsidRDefault="00221A6A" w:rsidP="009D1266">
      <w:pPr>
        <w:pStyle w:val="Titre4"/>
        <w:spacing w:before="0"/>
        <w:ind w:left="0"/>
      </w:pPr>
      <w:r>
        <w:t>A –Critèreséliminatoires:</w:t>
      </w:r>
    </w:p>
    <w:p w:rsidR="003B65D9" w:rsidRDefault="00221A6A" w:rsidP="009D1266">
      <w:pPr>
        <w:rPr>
          <w:sz w:val="20"/>
        </w:rPr>
      </w:pPr>
      <w:r>
        <w:rPr>
          <w:sz w:val="20"/>
        </w:rPr>
        <w:t>Lescritèreséliminatoiressontlessuivants:</w:t>
      </w:r>
    </w:p>
    <w:p w:rsidR="003B65D9" w:rsidRDefault="00221A6A" w:rsidP="009D1266">
      <w:pPr>
        <w:pStyle w:val="Paragraphedeliste"/>
        <w:numPr>
          <w:ilvl w:val="0"/>
          <w:numId w:val="4"/>
        </w:numPr>
        <w:tabs>
          <w:tab w:val="left" w:pos="1794"/>
          <w:tab w:val="left" w:pos="1795"/>
        </w:tabs>
        <w:ind w:left="0"/>
        <w:rPr>
          <w:sz w:val="20"/>
        </w:rPr>
      </w:pPr>
      <w:r>
        <w:rPr>
          <w:sz w:val="20"/>
        </w:rPr>
        <w:t>Dossieradministratifnon-conforme</w:t>
      </w:r>
      <w:r w:rsidR="00CE49EA">
        <w:rPr>
          <w:spacing w:val="3"/>
          <w:sz w:val="20"/>
        </w:rPr>
        <w:t>après un délai de 48h</w:t>
      </w:r>
      <w:r>
        <w:rPr>
          <w:sz w:val="20"/>
        </w:rPr>
        <w:t>;</w:t>
      </w:r>
    </w:p>
    <w:p w:rsidR="003B65D9" w:rsidRDefault="00221A6A" w:rsidP="009D1266">
      <w:pPr>
        <w:pStyle w:val="Paragraphedeliste"/>
        <w:numPr>
          <w:ilvl w:val="0"/>
          <w:numId w:val="4"/>
        </w:numPr>
        <w:tabs>
          <w:tab w:val="left" w:pos="1794"/>
          <w:tab w:val="left" w:pos="1795"/>
        </w:tabs>
        <w:ind w:left="0"/>
        <w:rPr>
          <w:sz w:val="20"/>
        </w:rPr>
      </w:pPr>
      <w:r>
        <w:rPr>
          <w:sz w:val="20"/>
        </w:rPr>
        <w:t>Faussedéclarationouprésenced’unepiècefalsifiée;</w:t>
      </w:r>
    </w:p>
    <w:p w:rsidR="003B65D9" w:rsidRDefault="00221A6A" w:rsidP="009D1266">
      <w:pPr>
        <w:pStyle w:val="Paragraphedeliste"/>
        <w:numPr>
          <w:ilvl w:val="0"/>
          <w:numId w:val="4"/>
        </w:numPr>
        <w:tabs>
          <w:tab w:val="left" w:pos="1794"/>
          <w:tab w:val="left" w:pos="1795"/>
        </w:tabs>
        <w:ind w:left="0"/>
        <w:rPr>
          <w:sz w:val="20"/>
        </w:rPr>
      </w:pPr>
      <w:r>
        <w:rPr>
          <w:sz w:val="20"/>
        </w:rPr>
        <w:t>Dossier financierincomplet;</w:t>
      </w:r>
    </w:p>
    <w:p w:rsidR="003B65D9" w:rsidRDefault="00221A6A" w:rsidP="009D1266">
      <w:pPr>
        <w:pStyle w:val="Paragraphedeliste"/>
        <w:numPr>
          <w:ilvl w:val="0"/>
          <w:numId w:val="4"/>
        </w:numPr>
        <w:tabs>
          <w:tab w:val="left" w:pos="1794"/>
          <w:tab w:val="left" w:pos="1795"/>
        </w:tabs>
        <w:ind w:left="0"/>
        <w:rPr>
          <w:sz w:val="20"/>
        </w:rPr>
      </w:pPr>
      <w:r>
        <w:rPr>
          <w:sz w:val="20"/>
        </w:rPr>
        <w:t>Omissiondanslebordereaudesprix,d’unprixunitairequantifié;</w:t>
      </w:r>
    </w:p>
    <w:p w:rsidR="003B65D9" w:rsidRDefault="00221A6A" w:rsidP="009D1266">
      <w:pPr>
        <w:pStyle w:val="Paragraphedeliste"/>
        <w:numPr>
          <w:ilvl w:val="0"/>
          <w:numId w:val="4"/>
        </w:numPr>
        <w:tabs>
          <w:tab w:val="left" w:pos="1794"/>
          <w:tab w:val="left" w:pos="1795"/>
        </w:tabs>
        <w:ind w:left="0"/>
        <w:rPr>
          <w:sz w:val="20"/>
        </w:rPr>
      </w:pPr>
      <w:r>
        <w:rPr>
          <w:sz w:val="20"/>
        </w:rPr>
        <w:t>Nonsatisfactiond’aumoins70%descritèresdequalification</w:t>
      </w:r>
    </w:p>
    <w:p w:rsidR="003B65D9" w:rsidRDefault="00221A6A" w:rsidP="009D1266">
      <w:pPr>
        <w:pStyle w:val="Titre4"/>
        <w:spacing w:before="0"/>
        <w:ind w:left="0"/>
      </w:pPr>
      <w:r>
        <w:t>B-Critèresdequalification:</w:t>
      </w:r>
    </w:p>
    <w:p w:rsidR="003B65D9" w:rsidRDefault="003B65D9" w:rsidP="009A34B8">
      <w:pPr>
        <w:pStyle w:val="Corpsdetexte"/>
        <w:rPr>
          <w:rFonts w:ascii="Arial"/>
          <w:b/>
          <w:sz w:val="26"/>
        </w:rPr>
      </w:pPr>
    </w:p>
    <w:tbl>
      <w:tblPr>
        <w:tblStyle w:val="TableNormal"/>
        <w:tblW w:w="8994" w:type="dxa"/>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6"/>
        <w:gridCol w:w="6842"/>
        <w:gridCol w:w="1396"/>
      </w:tblGrid>
      <w:tr w:rsidR="003B65D9" w:rsidTr="009D1266">
        <w:trPr>
          <w:trHeight w:val="385"/>
        </w:trPr>
        <w:tc>
          <w:tcPr>
            <w:tcW w:w="756" w:type="dxa"/>
          </w:tcPr>
          <w:p w:rsidR="003B65D9" w:rsidRDefault="003B65D9" w:rsidP="009A34B8">
            <w:pPr>
              <w:pStyle w:val="TableParagraph"/>
              <w:rPr>
                <w:rFonts w:ascii="Times New Roman"/>
                <w:sz w:val="18"/>
              </w:rPr>
            </w:pPr>
          </w:p>
        </w:tc>
        <w:tc>
          <w:tcPr>
            <w:tcW w:w="6842" w:type="dxa"/>
          </w:tcPr>
          <w:p w:rsidR="003B65D9" w:rsidRDefault="00221A6A" w:rsidP="009A34B8">
            <w:pPr>
              <w:pStyle w:val="TableParagraph"/>
              <w:ind w:right="2172"/>
              <w:jc w:val="center"/>
              <w:rPr>
                <w:rFonts w:ascii="Arial"/>
                <w:b/>
                <w:sz w:val="20"/>
              </w:rPr>
            </w:pPr>
            <w:r>
              <w:rPr>
                <w:rFonts w:ascii="Arial"/>
                <w:b/>
                <w:sz w:val="20"/>
              </w:rPr>
              <w:t>B-OFFRETECHNIQUE</w:t>
            </w:r>
          </w:p>
        </w:tc>
        <w:tc>
          <w:tcPr>
            <w:tcW w:w="1396" w:type="dxa"/>
          </w:tcPr>
          <w:p w:rsidR="003B65D9" w:rsidRDefault="003B65D9" w:rsidP="009A34B8">
            <w:pPr>
              <w:pStyle w:val="TableParagraph"/>
              <w:rPr>
                <w:rFonts w:ascii="Times New Roman"/>
                <w:sz w:val="18"/>
              </w:rPr>
            </w:pPr>
          </w:p>
        </w:tc>
      </w:tr>
      <w:tr w:rsidR="003B65D9" w:rsidTr="009D1266">
        <w:trPr>
          <w:trHeight w:val="385"/>
        </w:trPr>
        <w:tc>
          <w:tcPr>
            <w:tcW w:w="756" w:type="dxa"/>
          </w:tcPr>
          <w:p w:rsidR="003B65D9" w:rsidRDefault="00221A6A" w:rsidP="009A34B8">
            <w:pPr>
              <w:pStyle w:val="TableParagraph"/>
              <w:spacing w:line="227" w:lineRule="exact"/>
              <w:rPr>
                <w:sz w:val="20"/>
              </w:rPr>
            </w:pPr>
            <w:r>
              <w:rPr>
                <w:sz w:val="20"/>
              </w:rPr>
              <w:t>Pièce</w:t>
            </w:r>
          </w:p>
        </w:tc>
        <w:tc>
          <w:tcPr>
            <w:tcW w:w="6842" w:type="dxa"/>
          </w:tcPr>
          <w:p w:rsidR="003B65D9" w:rsidRDefault="00221A6A" w:rsidP="009A34B8">
            <w:pPr>
              <w:pStyle w:val="TableParagraph"/>
              <w:rPr>
                <w:sz w:val="20"/>
              </w:rPr>
            </w:pPr>
            <w:r>
              <w:rPr>
                <w:sz w:val="20"/>
              </w:rPr>
              <w:t>Désignation</w:t>
            </w:r>
          </w:p>
        </w:tc>
        <w:tc>
          <w:tcPr>
            <w:tcW w:w="1396" w:type="dxa"/>
          </w:tcPr>
          <w:p w:rsidR="003B65D9" w:rsidRDefault="00221A6A" w:rsidP="009A34B8">
            <w:pPr>
              <w:pStyle w:val="TableParagraph"/>
              <w:rPr>
                <w:sz w:val="20"/>
              </w:rPr>
            </w:pPr>
            <w:r>
              <w:rPr>
                <w:sz w:val="20"/>
              </w:rPr>
              <w:t>NOTE</w:t>
            </w:r>
          </w:p>
        </w:tc>
      </w:tr>
      <w:tr w:rsidR="003B65D9" w:rsidTr="009D1266">
        <w:trPr>
          <w:trHeight w:val="266"/>
        </w:trPr>
        <w:tc>
          <w:tcPr>
            <w:tcW w:w="8994" w:type="dxa"/>
            <w:gridSpan w:val="3"/>
          </w:tcPr>
          <w:p w:rsidR="003B65D9" w:rsidRDefault="00221A6A" w:rsidP="009A34B8">
            <w:pPr>
              <w:pStyle w:val="TableParagraph"/>
              <w:spacing w:line="229" w:lineRule="exact"/>
              <w:rPr>
                <w:rFonts w:ascii="Arial" w:hAnsi="Arial"/>
                <w:b/>
                <w:sz w:val="20"/>
              </w:rPr>
            </w:pPr>
            <w:r>
              <w:rPr>
                <w:rFonts w:ascii="Arial" w:hAnsi="Arial"/>
                <w:b/>
                <w:sz w:val="20"/>
              </w:rPr>
              <w:t>B.1Référencedanslesréalisationssimilaires</w:t>
            </w:r>
          </w:p>
        </w:tc>
      </w:tr>
      <w:tr w:rsidR="003B65D9" w:rsidTr="009D1266">
        <w:trPr>
          <w:trHeight w:val="729"/>
        </w:trPr>
        <w:tc>
          <w:tcPr>
            <w:tcW w:w="756" w:type="dxa"/>
          </w:tcPr>
          <w:p w:rsidR="003B65D9" w:rsidRDefault="00221A6A" w:rsidP="009A34B8">
            <w:pPr>
              <w:pStyle w:val="TableParagraph"/>
              <w:spacing w:line="227" w:lineRule="exact"/>
              <w:rPr>
                <w:sz w:val="20"/>
              </w:rPr>
            </w:pPr>
            <w:r>
              <w:rPr>
                <w:sz w:val="20"/>
              </w:rPr>
              <w:t>B.1.1</w:t>
            </w:r>
          </w:p>
        </w:tc>
        <w:tc>
          <w:tcPr>
            <w:tcW w:w="6842" w:type="dxa"/>
          </w:tcPr>
          <w:p w:rsidR="003B65D9" w:rsidRDefault="00221A6A" w:rsidP="009A34B8">
            <w:pPr>
              <w:pStyle w:val="TableParagraph"/>
              <w:spacing w:line="206" w:lineRule="exact"/>
              <w:rPr>
                <w:sz w:val="18"/>
              </w:rPr>
            </w:pPr>
            <w:r>
              <w:rPr>
                <w:spacing w:val="-1"/>
                <w:w w:val="105"/>
                <w:sz w:val="18"/>
              </w:rPr>
              <w:t>présentationgénéraledel’offre</w:t>
            </w:r>
            <w:r>
              <w:rPr>
                <w:w w:val="105"/>
                <w:sz w:val="18"/>
              </w:rPr>
              <w:t>:Respectdel’ordredespiècesetlisibilitédes</w:t>
            </w:r>
          </w:p>
          <w:p w:rsidR="003B65D9" w:rsidRDefault="00221A6A" w:rsidP="009A34B8">
            <w:pPr>
              <w:pStyle w:val="TableParagraph"/>
              <w:spacing w:line="240" w:lineRule="atLeast"/>
              <w:ind w:right="595"/>
              <w:rPr>
                <w:sz w:val="18"/>
              </w:rPr>
            </w:pPr>
            <w:r>
              <w:rPr>
                <w:spacing w:val="-1"/>
                <w:w w:val="105"/>
                <w:sz w:val="18"/>
              </w:rPr>
              <w:t>photocopies;Présencedansl’Offre(originaletcopies)</w:t>
            </w:r>
            <w:r>
              <w:rPr>
                <w:w w:val="105"/>
                <w:sz w:val="18"/>
              </w:rPr>
              <w:t>desintercalairesencouleur</w:t>
            </w:r>
          </w:p>
        </w:tc>
        <w:tc>
          <w:tcPr>
            <w:tcW w:w="1396" w:type="dxa"/>
          </w:tcPr>
          <w:p w:rsidR="003B65D9" w:rsidRDefault="00221A6A" w:rsidP="009A34B8">
            <w:pPr>
              <w:pStyle w:val="TableParagraph"/>
              <w:rPr>
                <w:sz w:val="18"/>
              </w:rPr>
            </w:pPr>
            <w:r>
              <w:rPr>
                <w:w w:val="105"/>
                <w:sz w:val="18"/>
              </w:rPr>
              <w:t>OUI/NON</w:t>
            </w:r>
          </w:p>
        </w:tc>
      </w:tr>
      <w:tr w:rsidR="003B65D9" w:rsidTr="009D1266">
        <w:trPr>
          <w:trHeight w:val="637"/>
        </w:trPr>
        <w:tc>
          <w:tcPr>
            <w:tcW w:w="756" w:type="dxa"/>
          </w:tcPr>
          <w:p w:rsidR="003B65D9" w:rsidRDefault="00221A6A" w:rsidP="009A34B8">
            <w:pPr>
              <w:pStyle w:val="TableParagraph"/>
              <w:spacing w:line="229" w:lineRule="exact"/>
              <w:rPr>
                <w:sz w:val="20"/>
              </w:rPr>
            </w:pPr>
            <w:r>
              <w:rPr>
                <w:sz w:val="20"/>
              </w:rPr>
              <w:t>B.1.2</w:t>
            </w:r>
          </w:p>
        </w:tc>
        <w:tc>
          <w:tcPr>
            <w:tcW w:w="6842" w:type="dxa"/>
          </w:tcPr>
          <w:p w:rsidR="003B65D9" w:rsidRDefault="00221A6A" w:rsidP="00941A96">
            <w:pPr>
              <w:pStyle w:val="TableParagraph"/>
              <w:spacing w:line="212" w:lineRule="exact"/>
              <w:ind w:right="66"/>
              <w:jc w:val="both"/>
              <w:rPr>
                <w:sz w:val="18"/>
              </w:rPr>
            </w:pPr>
            <w:r>
              <w:rPr>
                <w:spacing w:val="-1"/>
                <w:w w:val="105"/>
                <w:sz w:val="18"/>
              </w:rPr>
              <w:t>listedesréférences</w:t>
            </w:r>
            <w:r>
              <w:rPr>
                <w:w w:val="105"/>
                <w:sz w:val="18"/>
              </w:rPr>
              <w:t>del’entreprisedansledomainedesBTPpourles</w:t>
            </w:r>
            <w:r w:rsidR="00941A96">
              <w:rPr>
                <w:w w:val="105"/>
                <w:sz w:val="18"/>
              </w:rPr>
              <w:t>2</w:t>
            </w:r>
            <w:r>
              <w:rPr>
                <w:w w:val="105"/>
                <w:sz w:val="18"/>
              </w:rPr>
              <w:t>dernières</w:t>
            </w:r>
            <w:r w:rsidR="00BE0756">
              <w:rPr>
                <w:sz w:val="18"/>
              </w:rPr>
              <w:t>années; au moins deux (02</w:t>
            </w:r>
            <w:r>
              <w:rPr>
                <w:sz w:val="18"/>
              </w:rPr>
              <w:t>) contrats (1</w:t>
            </w:r>
            <w:r>
              <w:rPr>
                <w:sz w:val="18"/>
                <w:vertAlign w:val="superscript"/>
              </w:rPr>
              <w:t>ères</w:t>
            </w:r>
            <w:r>
              <w:rPr>
                <w:sz w:val="18"/>
              </w:rPr>
              <w:t xml:space="preserve"> et dernières pages des marchés) et PV</w:t>
            </w:r>
            <w:r>
              <w:rPr>
                <w:w w:val="105"/>
                <w:sz w:val="18"/>
              </w:rPr>
              <w:t>deréception(ouattestationsdebonnefin)desouvragesréalisés</w:t>
            </w:r>
          </w:p>
        </w:tc>
        <w:tc>
          <w:tcPr>
            <w:tcW w:w="1396" w:type="dxa"/>
          </w:tcPr>
          <w:p w:rsidR="003B65D9" w:rsidRDefault="00221A6A" w:rsidP="009A34B8">
            <w:pPr>
              <w:pStyle w:val="TableParagraph"/>
              <w:rPr>
                <w:sz w:val="18"/>
              </w:rPr>
            </w:pPr>
            <w:r>
              <w:rPr>
                <w:w w:val="105"/>
                <w:sz w:val="18"/>
              </w:rPr>
              <w:t>OUI/NON</w:t>
            </w:r>
          </w:p>
        </w:tc>
      </w:tr>
      <w:tr w:rsidR="003B65D9" w:rsidTr="009D1266">
        <w:trPr>
          <w:trHeight w:val="264"/>
        </w:trPr>
        <w:tc>
          <w:tcPr>
            <w:tcW w:w="8994" w:type="dxa"/>
            <w:gridSpan w:val="3"/>
          </w:tcPr>
          <w:p w:rsidR="003B65D9" w:rsidRDefault="00221A6A" w:rsidP="009A34B8">
            <w:pPr>
              <w:pStyle w:val="TableParagraph"/>
              <w:spacing w:line="229" w:lineRule="exact"/>
              <w:rPr>
                <w:rFonts w:ascii="Arial" w:hAnsi="Arial"/>
                <w:b/>
                <w:sz w:val="20"/>
              </w:rPr>
            </w:pPr>
            <w:r>
              <w:rPr>
                <w:rFonts w:ascii="Arial" w:hAnsi="Arial"/>
                <w:b/>
                <w:sz w:val="20"/>
              </w:rPr>
              <w:t>B.2Qualitédupersonnel</w:t>
            </w:r>
          </w:p>
        </w:tc>
      </w:tr>
      <w:tr w:rsidR="003B65D9" w:rsidTr="009D1266">
        <w:trPr>
          <w:trHeight w:val="243"/>
        </w:trPr>
        <w:tc>
          <w:tcPr>
            <w:tcW w:w="756" w:type="dxa"/>
            <w:vMerge w:val="restart"/>
          </w:tcPr>
          <w:p w:rsidR="003B65D9" w:rsidRDefault="00221A6A" w:rsidP="009A34B8">
            <w:pPr>
              <w:pStyle w:val="TableParagraph"/>
              <w:spacing w:line="227" w:lineRule="exact"/>
              <w:rPr>
                <w:sz w:val="20"/>
              </w:rPr>
            </w:pPr>
            <w:r>
              <w:rPr>
                <w:sz w:val="20"/>
              </w:rPr>
              <w:t>B.2.1</w:t>
            </w:r>
          </w:p>
        </w:tc>
        <w:tc>
          <w:tcPr>
            <w:tcW w:w="8238" w:type="dxa"/>
            <w:gridSpan w:val="2"/>
          </w:tcPr>
          <w:p w:rsidR="003B65D9" w:rsidRDefault="00221A6A" w:rsidP="009A34B8">
            <w:pPr>
              <w:pStyle w:val="TableParagraph"/>
              <w:spacing w:line="207" w:lineRule="exact"/>
              <w:rPr>
                <w:sz w:val="18"/>
              </w:rPr>
            </w:pPr>
            <w:r>
              <w:rPr>
                <w:sz w:val="18"/>
              </w:rPr>
              <w:t>RéférencesduConducteurdestravauxdatéetsigné;</w:t>
            </w:r>
          </w:p>
        </w:tc>
      </w:tr>
      <w:tr w:rsidR="003B65D9" w:rsidTr="009D1266">
        <w:trPr>
          <w:trHeight w:val="242"/>
        </w:trPr>
        <w:tc>
          <w:tcPr>
            <w:tcW w:w="756" w:type="dxa"/>
            <w:vMerge/>
            <w:tcBorders>
              <w:top w:val="nil"/>
            </w:tcBorders>
          </w:tcPr>
          <w:p w:rsidR="003B65D9" w:rsidRDefault="003B65D9" w:rsidP="009A34B8">
            <w:pPr>
              <w:rPr>
                <w:sz w:val="2"/>
                <w:szCs w:val="2"/>
              </w:rPr>
            </w:pPr>
          </w:p>
        </w:tc>
        <w:tc>
          <w:tcPr>
            <w:tcW w:w="6842" w:type="dxa"/>
          </w:tcPr>
          <w:p w:rsidR="003B65D9" w:rsidRDefault="00221A6A" w:rsidP="009A34B8">
            <w:pPr>
              <w:pStyle w:val="TableParagraph"/>
              <w:spacing w:line="207" w:lineRule="exact"/>
              <w:rPr>
                <w:sz w:val="18"/>
              </w:rPr>
            </w:pPr>
            <w:r>
              <w:rPr>
                <w:spacing w:val="-1"/>
                <w:w w:val="105"/>
                <w:sz w:val="18"/>
              </w:rPr>
              <w:t>DiplômeTSGC</w:t>
            </w:r>
            <w:r w:rsidR="00BE0756">
              <w:rPr>
                <w:spacing w:val="-11"/>
                <w:w w:val="105"/>
                <w:sz w:val="18"/>
              </w:rPr>
              <w:t>(</w:t>
            </w:r>
            <w:r>
              <w:rPr>
                <w:spacing w:val="-1"/>
                <w:w w:val="105"/>
                <w:sz w:val="18"/>
              </w:rPr>
              <w:t>avec</w:t>
            </w:r>
            <w:r w:rsidR="00BE0756">
              <w:rPr>
                <w:w w:val="105"/>
                <w:sz w:val="18"/>
              </w:rPr>
              <w:t>02</w:t>
            </w:r>
            <w:r>
              <w:rPr>
                <w:w w:val="105"/>
                <w:sz w:val="18"/>
              </w:rPr>
              <w:t>ansd’expérienceaumoins)</w:t>
            </w:r>
          </w:p>
        </w:tc>
        <w:tc>
          <w:tcPr>
            <w:tcW w:w="1396" w:type="dxa"/>
          </w:tcPr>
          <w:p w:rsidR="003B65D9" w:rsidRDefault="00221A6A" w:rsidP="009A34B8">
            <w:pPr>
              <w:pStyle w:val="TableParagraph"/>
              <w:spacing w:line="207" w:lineRule="exact"/>
              <w:rPr>
                <w:sz w:val="18"/>
              </w:rPr>
            </w:pPr>
            <w:r>
              <w:rPr>
                <w:w w:val="105"/>
                <w:sz w:val="18"/>
              </w:rPr>
              <w:t>OUI/NON</w:t>
            </w:r>
          </w:p>
        </w:tc>
      </w:tr>
      <w:tr w:rsidR="003B65D9" w:rsidTr="009D1266">
        <w:trPr>
          <w:trHeight w:val="242"/>
        </w:trPr>
        <w:tc>
          <w:tcPr>
            <w:tcW w:w="756" w:type="dxa"/>
            <w:vMerge/>
            <w:tcBorders>
              <w:top w:val="nil"/>
            </w:tcBorders>
          </w:tcPr>
          <w:p w:rsidR="003B65D9" w:rsidRDefault="003B65D9" w:rsidP="009A34B8">
            <w:pPr>
              <w:rPr>
                <w:sz w:val="2"/>
                <w:szCs w:val="2"/>
              </w:rPr>
            </w:pPr>
          </w:p>
        </w:tc>
        <w:tc>
          <w:tcPr>
            <w:tcW w:w="6842" w:type="dxa"/>
          </w:tcPr>
          <w:p w:rsidR="003B65D9" w:rsidRDefault="00221A6A" w:rsidP="009A34B8">
            <w:pPr>
              <w:pStyle w:val="TableParagraph"/>
              <w:spacing w:line="207" w:lineRule="exact"/>
              <w:rPr>
                <w:sz w:val="18"/>
              </w:rPr>
            </w:pPr>
            <w:r>
              <w:rPr>
                <w:w w:val="105"/>
                <w:sz w:val="18"/>
              </w:rPr>
              <w:t>CVsignéetdaté</w:t>
            </w:r>
          </w:p>
        </w:tc>
        <w:tc>
          <w:tcPr>
            <w:tcW w:w="1396" w:type="dxa"/>
          </w:tcPr>
          <w:p w:rsidR="003B65D9" w:rsidRDefault="00221A6A" w:rsidP="009A34B8">
            <w:pPr>
              <w:pStyle w:val="TableParagraph"/>
              <w:spacing w:line="207" w:lineRule="exact"/>
              <w:rPr>
                <w:sz w:val="18"/>
              </w:rPr>
            </w:pPr>
            <w:r>
              <w:rPr>
                <w:w w:val="105"/>
                <w:sz w:val="18"/>
              </w:rPr>
              <w:t>OUI/NON</w:t>
            </w:r>
          </w:p>
        </w:tc>
      </w:tr>
      <w:tr w:rsidR="003B65D9" w:rsidTr="009D1266">
        <w:trPr>
          <w:trHeight w:val="244"/>
        </w:trPr>
        <w:tc>
          <w:tcPr>
            <w:tcW w:w="756" w:type="dxa"/>
            <w:vMerge w:val="restart"/>
          </w:tcPr>
          <w:p w:rsidR="003B65D9" w:rsidRDefault="00221A6A" w:rsidP="009A34B8">
            <w:pPr>
              <w:pStyle w:val="TableParagraph"/>
              <w:spacing w:line="227" w:lineRule="exact"/>
              <w:rPr>
                <w:sz w:val="20"/>
              </w:rPr>
            </w:pPr>
            <w:r>
              <w:rPr>
                <w:sz w:val="20"/>
              </w:rPr>
              <w:t>B.2.2</w:t>
            </w:r>
          </w:p>
        </w:tc>
        <w:tc>
          <w:tcPr>
            <w:tcW w:w="8238" w:type="dxa"/>
            <w:gridSpan w:val="2"/>
          </w:tcPr>
          <w:p w:rsidR="003B65D9" w:rsidRDefault="00221A6A" w:rsidP="009A34B8">
            <w:pPr>
              <w:pStyle w:val="TableParagraph"/>
              <w:spacing w:line="207" w:lineRule="exact"/>
              <w:rPr>
                <w:sz w:val="18"/>
              </w:rPr>
            </w:pPr>
            <w:r>
              <w:rPr>
                <w:spacing w:val="-1"/>
                <w:w w:val="105"/>
                <w:sz w:val="18"/>
              </w:rPr>
              <w:t>RéférenceduChef</w:t>
            </w:r>
            <w:r>
              <w:rPr>
                <w:w w:val="105"/>
                <w:sz w:val="18"/>
              </w:rPr>
              <w:t>dechantier</w:t>
            </w:r>
          </w:p>
        </w:tc>
      </w:tr>
      <w:tr w:rsidR="003B65D9" w:rsidTr="009D1266">
        <w:trPr>
          <w:trHeight w:val="242"/>
        </w:trPr>
        <w:tc>
          <w:tcPr>
            <w:tcW w:w="756" w:type="dxa"/>
            <w:vMerge/>
            <w:tcBorders>
              <w:top w:val="nil"/>
            </w:tcBorders>
          </w:tcPr>
          <w:p w:rsidR="003B65D9" w:rsidRDefault="003B65D9" w:rsidP="009A34B8">
            <w:pPr>
              <w:rPr>
                <w:sz w:val="2"/>
                <w:szCs w:val="2"/>
              </w:rPr>
            </w:pPr>
          </w:p>
        </w:tc>
        <w:tc>
          <w:tcPr>
            <w:tcW w:w="6842" w:type="dxa"/>
          </w:tcPr>
          <w:p w:rsidR="003B65D9" w:rsidRDefault="00221A6A" w:rsidP="00E53309">
            <w:pPr>
              <w:pStyle w:val="TableParagraph"/>
              <w:spacing w:line="206" w:lineRule="exact"/>
              <w:rPr>
                <w:sz w:val="18"/>
              </w:rPr>
            </w:pPr>
            <w:r>
              <w:rPr>
                <w:w w:val="105"/>
                <w:sz w:val="18"/>
              </w:rPr>
              <w:t>Diplôme(TGCaumoins)avec</w:t>
            </w:r>
            <w:r w:rsidR="00E53309">
              <w:rPr>
                <w:w w:val="105"/>
                <w:sz w:val="18"/>
              </w:rPr>
              <w:t>2</w:t>
            </w:r>
            <w:r>
              <w:rPr>
                <w:w w:val="105"/>
                <w:sz w:val="18"/>
              </w:rPr>
              <w:t>ansd’expérienceaumoins)«uniquement»</w:t>
            </w:r>
          </w:p>
        </w:tc>
        <w:tc>
          <w:tcPr>
            <w:tcW w:w="1396" w:type="dxa"/>
          </w:tcPr>
          <w:p w:rsidR="003B65D9" w:rsidRDefault="00221A6A" w:rsidP="009A34B8">
            <w:pPr>
              <w:pStyle w:val="TableParagraph"/>
              <w:spacing w:line="206" w:lineRule="exact"/>
              <w:rPr>
                <w:sz w:val="18"/>
              </w:rPr>
            </w:pPr>
            <w:r>
              <w:rPr>
                <w:w w:val="105"/>
                <w:sz w:val="18"/>
              </w:rPr>
              <w:t>OUI/NON</w:t>
            </w:r>
          </w:p>
        </w:tc>
      </w:tr>
      <w:tr w:rsidR="003B65D9" w:rsidTr="009D1266">
        <w:trPr>
          <w:trHeight w:val="242"/>
        </w:trPr>
        <w:tc>
          <w:tcPr>
            <w:tcW w:w="756" w:type="dxa"/>
            <w:vMerge/>
            <w:tcBorders>
              <w:top w:val="nil"/>
            </w:tcBorders>
          </w:tcPr>
          <w:p w:rsidR="003B65D9" w:rsidRDefault="003B65D9" w:rsidP="009A34B8">
            <w:pPr>
              <w:rPr>
                <w:sz w:val="2"/>
                <w:szCs w:val="2"/>
              </w:rPr>
            </w:pPr>
          </w:p>
        </w:tc>
        <w:tc>
          <w:tcPr>
            <w:tcW w:w="6842" w:type="dxa"/>
          </w:tcPr>
          <w:p w:rsidR="003B65D9" w:rsidRDefault="00221A6A" w:rsidP="009A34B8">
            <w:pPr>
              <w:pStyle w:val="TableParagraph"/>
              <w:spacing w:line="207" w:lineRule="exact"/>
              <w:rPr>
                <w:sz w:val="18"/>
              </w:rPr>
            </w:pPr>
            <w:r>
              <w:rPr>
                <w:w w:val="105"/>
                <w:sz w:val="18"/>
              </w:rPr>
              <w:t>CVsignéetdaté</w:t>
            </w:r>
          </w:p>
        </w:tc>
        <w:tc>
          <w:tcPr>
            <w:tcW w:w="1396" w:type="dxa"/>
          </w:tcPr>
          <w:p w:rsidR="003B65D9" w:rsidRDefault="00221A6A" w:rsidP="009A34B8">
            <w:pPr>
              <w:pStyle w:val="TableParagraph"/>
              <w:spacing w:line="207" w:lineRule="exact"/>
              <w:rPr>
                <w:sz w:val="18"/>
              </w:rPr>
            </w:pPr>
            <w:r>
              <w:rPr>
                <w:w w:val="105"/>
                <w:sz w:val="18"/>
              </w:rPr>
              <w:t>OUI/NON</w:t>
            </w:r>
          </w:p>
        </w:tc>
      </w:tr>
      <w:tr w:rsidR="003B65D9" w:rsidTr="009D1266">
        <w:trPr>
          <w:trHeight w:val="265"/>
        </w:trPr>
        <w:tc>
          <w:tcPr>
            <w:tcW w:w="8994" w:type="dxa"/>
            <w:gridSpan w:val="3"/>
          </w:tcPr>
          <w:p w:rsidR="003B65D9" w:rsidRDefault="00221A6A" w:rsidP="009A34B8">
            <w:pPr>
              <w:pStyle w:val="TableParagraph"/>
              <w:rPr>
                <w:rFonts w:ascii="Arial"/>
                <w:b/>
                <w:sz w:val="18"/>
              </w:rPr>
            </w:pPr>
            <w:r>
              <w:rPr>
                <w:rFonts w:ascii="Arial"/>
                <w:b/>
                <w:sz w:val="20"/>
              </w:rPr>
              <w:t>B.3</w:t>
            </w:r>
            <w:r>
              <w:rPr>
                <w:rFonts w:ascii="Arial"/>
                <w:b/>
                <w:sz w:val="18"/>
              </w:rPr>
              <w:t>Moyenslogistiques</w:t>
            </w:r>
          </w:p>
        </w:tc>
      </w:tr>
      <w:tr w:rsidR="003B65D9" w:rsidTr="009D1266">
        <w:trPr>
          <w:trHeight w:val="423"/>
        </w:trPr>
        <w:tc>
          <w:tcPr>
            <w:tcW w:w="756" w:type="dxa"/>
          </w:tcPr>
          <w:p w:rsidR="003B65D9" w:rsidRDefault="00E53309" w:rsidP="009A34B8">
            <w:pPr>
              <w:pStyle w:val="TableParagraph"/>
              <w:spacing w:line="227" w:lineRule="exact"/>
              <w:rPr>
                <w:sz w:val="20"/>
              </w:rPr>
            </w:pPr>
            <w:r>
              <w:rPr>
                <w:sz w:val="20"/>
              </w:rPr>
              <w:t>B.3.1</w:t>
            </w:r>
          </w:p>
        </w:tc>
        <w:tc>
          <w:tcPr>
            <w:tcW w:w="6842" w:type="dxa"/>
          </w:tcPr>
          <w:p w:rsidR="003B65D9" w:rsidRDefault="00221A6A" w:rsidP="009A34B8">
            <w:pPr>
              <w:pStyle w:val="TableParagraph"/>
              <w:spacing w:line="207" w:lineRule="exact"/>
              <w:rPr>
                <w:sz w:val="18"/>
              </w:rPr>
            </w:pPr>
            <w:r>
              <w:rPr>
                <w:w w:val="105"/>
                <w:sz w:val="18"/>
              </w:rPr>
              <w:t>aumoinsunPick-up(produirephotocopielégaliséedelacartegriseou contrat</w:t>
            </w:r>
          </w:p>
          <w:p w:rsidR="003B65D9" w:rsidRDefault="00221A6A" w:rsidP="009A34B8">
            <w:pPr>
              <w:pStyle w:val="TableParagraph"/>
              <w:spacing w:line="192" w:lineRule="exact"/>
              <w:rPr>
                <w:sz w:val="18"/>
              </w:rPr>
            </w:pPr>
            <w:r>
              <w:rPr>
                <w:spacing w:val="-1"/>
                <w:w w:val="105"/>
                <w:sz w:val="18"/>
              </w:rPr>
              <w:t>delocationlégalisé)</w:t>
            </w:r>
          </w:p>
        </w:tc>
        <w:tc>
          <w:tcPr>
            <w:tcW w:w="1396" w:type="dxa"/>
          </w:tcPr>
          <w:p w:rsidR="003B65D9" w:rsidRDefault="00221A6A" w:rsidP="009A34B8">
            <w:pPr>
              <w:pStyle w:val="TableParagraph"/>
              <w:rPr>
                <w:sz w:val="18"/>
              </w:rPr>
            </w:pPr>
            <w:r>
              <w:rPr>
                <w:w w:val="105"/>
                <w:sz w:val="18"/>
              </w:rPr>
              <w:t>OUI/NON</w:t>
            </w:r>
          </w:p>
        </w:tc>
      </w:tr>
      <w:tr w:rsidR="003B65D9" w:rsidTr="009D1266">
        <w:trPr>
          <w:trHeight w:val="526"/>
        </w:trPr>
        <w:tc>
          <w:tcPr>
            <w:tcW w:w="756" w:type="dxa"/>
          </w:tcPr>
          <w:p w:rsidR="003B65D9" w:rsidRDefault="00E53309" w:rsidP="009A34B8">
            <w:pPr>
              <w:pStyle w:val="TableParagraph"/>
              <w:spacing w:line="227" w:lineRule="exact"/>
              <w:rPr>
                <w:sz w:val="20"/>
              </w:rPr>
            </w:pPr>
            <w:r>
              <w:rPr>
                <w:sz w:val="20"/>
              </w:rPr>
              <w:t>B.3.2</w:t>
            </w:r>
          </w:p>
        </w:tc>
        <w:tc>
          <w:tcPr>
            <w:tcW w:w="6842" w:type="dxa"/>
          </w:tcPr>
          <w:p w:rsidR="003B65D9" w:rsidRDefault="00221A6A" w:rsidP="009A34B8">
            <w:pPr>
              <w:pStyle w:val="TableParagraph"/>
              <w:spacing w:line="244" w:lineRule="auto"/>
              <w:rPr>
                <w:sz w:val="18"/>
              </w:rPr>
            </w:pPr>
            <w:r>
              <w:rPr>
                <w:w w:val="105"/>
                <w:sz w:val="18"/>
              </w:rPr>
              <w:t>listedupersonnelaffectéauprojet(joindrecopiescertifiéesdesdiplômesetCVdatantdemoinsde3mois) ;</w:t>
            </w:r>
          </w:p>
        </w:tc>
        <w:tc>
          <w:tcPr>
            <w:tcW w:w="1396" w:type="dxa"/>
          </w:tcPr>
          <w:p w:rsidR="003B65D9" w:rsidRDefault="00221A6A" w:rsidP="009A34B8">
            <w:pPr>
              <w:pStyle w:val="TableParagraph"/>
              <w:rPr>
                <w:sz w:val="18"/>
              </w:rPr>
            </w:pPr>
            <w:r>
              <w:rPr>
                <w:w w:val="105"/>
                <w:sz w:val="18"/>
              </w:rPr>
              <w:t>OUI/NON</w:t>
            </w:r>
          </w:p>
        </w:tc>
      </w:tr>
      <w:tr w:rsidR="003B65D9" w:rsidTr="009D1266">
        <w:trPr>
          <w:trHeight w:val="266"/>
        </w:trPr>
        <w:tc>
          <w:tcPr>
            <w:tcW w:w="8994" w:type="dxa"/>
            <w:gridSpan w:val="3"/>
          </w:tcPr>
          <w:p w:rsidR="003B65D9" w:rsidRDefault="00221A6A" w:rsidP="009A34B8">
            <w:pPr>
              <w:pStyle w:val="TableParagraph"/>
              <w:spacing w:line="229" w:lineRule="exact"/>
              <w:rPr>
                <w:rFonts w:ascii="Arial" w:hAnsi="Arial"/>
                <w:b/>
                <w:sz w:val="18"/>
              </w:rPr>
            </w:pPr>
            <w:r>
              <w:rPr>
                <w:rFonts w:ascii="Arial" w:hAnsi="Arial"/>
                <w:b/>
                <w:sz w:val="20"/>
              </w:rPr>
              <w:t>B.4</w:t>
            </w:r>
            <w:r>
              <w:rPr>
                <w:rFonts w:ascii="Arial" w:hAnsi="Arial"/>
                <w:b/>
                <w:sz w:val="18"/>
              </w:rPr>
              <w:t>Méthodologied’exécutiondestravaux,analysedesprestationsàeffectuer</w:t>
            </w:r>
          </w:p>
        </w:tc>
      </w:tr>
      <w:tr w:rsidR="003B65D9" w:rsidTr="009D1266">
        <w:trPr>
          <w:trHeight w:val="421"/>
        </w:trPr>
        <w:tc>
          <w:tcPr>
            <w:tcW w:w="756" w:type="dxa"/>
          </w:tcPr>
          <w:p w:rsidR="003B65D9" w:rsidRDefault="00221A6A" w:rsidP="009A34B8">
            <w:pPr>
              <w:pStyle w:val="TableParagraph"/>
              <w:spacing w:line="227" w:lineRule="exact"/>
              <w:rPr>
                <w:sz w:val="20"/>
              </w:rPr>
            </w:pPr>
            <w:r>
              <w:rPr>
                <w:sz w:val="20"/>
              </w:rPr>
              <w:t>B.4.1</w:t>
            </w:r>
          </w:p>
        </w:tc>
        <w:tc>
          <w:tcPr>
            <w:tcW w:w="6842" w:type="dxa"/>
          </w:tcPr>
          <w:p w:rsidR="003B65D9" w:rsidRDefault="00221A6A" w:rsidP="009A34B8">
            <w:pPr>
              <w:pStyle w:val="TableParagraph"/>
              <w:spacing w:line="206" w:lineRule="exact"/>
              <w:rPr>
                <w:sz w:val="18"/>
              </w:rPr>
            </w:pPr>
            <w:r>
              <w:rPr>
                <w:w w:val="105"/>
                <w:sz w:val="18"/>
              </w:rPr>
              <w:t>Notetechnique détaillée concernant l’organisation des travaux et le mode</w:t>
            </w:r>
          </w:p>
          <w:p w:rsidR="003B65D9" w:rsidRDefault="00221A6A" w:rsidP="009A34B8">
            <w:pPr>
              <w:pStyle w:val="TableParagraph"/>
              <w:spacing w:line="190" w:lineRule="exact"/>
              <w:rPr>
                <w:sz w:val="18"/>
              </w:rPr>
            </w:pPr>
            <w:r>
              <w:rPr>
                <w:spacing w:val="-1"/>
                <w:w w:val="105"/>
                <w:sz w:val="18"/>
              </w:rPr>
              <w:t>d’exécutiondechaque</w:t>
            </w:r>
            <w:r>
              <w:rPr>
                <w:w w:val="105"/>
                <w:sz w:val="18"/>
              </w:rPr>
              <w:t>tache</w:t>
            </w:r>
          </w:p>
        </w:tc>
        <w:tc>
          <w:tcPr>
            <w:tcW w:w="1396" w:type="dxa"/>
          </w:tcPr>
          <w:p w:rsidR="003B65D9" w:rsidRDefault="00221A6A" w:rsidP="009A34B8">
            <w:pPr>
              <w:pStyle w:val="TableParagraph"/>
              <w:rPr>
                <w:sz w:val="18"/>
              </w:rPr>
            </w:pPr>
            <w:r>
              <w:rPr>
                <w:w w:val="105"/>
                <w:sz w:val="18"/>
              </w:rPr>
              <w:t>OUI/NON</w:t>
            </w:r>
          </w:p>
        </w:tc>
      </w:tr>
      <w:tr w:rsidR="003B65D9" w:rsidTr="009D1266">
        <w:trPr>
          <w:trHeight w:val="266"/>
        </w:trPr>
        <w:tc>
          <w:tcPr>
            <w:tcW w:w="756" w:type="dxa"/>
          </w:tcPr>
          <w:p w:rsidR="003B65D9" w:rsidRDefault="00221A6A" w:rsidP="009A34B8">
            <w:pPr>
              <w:pStyle w:val="TableParagraph"/>
              <w:spacing w:line="229" w:lineRule="exact"/>
              <w:rPr>
                <w:sz w:val="20"/>
              </w:rPr>
            </w:pPr>
            <w:r>
              <w:rPr>
                <w:sz w:val="20"/>
              </w:rPr>
              <w:t>B.4.2</w:t>
            </w:r>
          </w:p>
        </w:tc>
        <w:tc>
          <w:tcPr>
            <w:tcW w:w="6842" w:type="dxa"/>
          </w:tcPr>
          <w:p w:rsidR="003B65D9" w:rsidRDefault="00221A6A" w:rsidP="009A34B8">
            <w:pPr>
              <w:pStyle w:val="TableParagraph"/>
              <w:rPr>
                <w:sz w:val="18"/>
              </w:rPr>
            </w:pPr>
            <w:r>
              <w:rPr>
                <w:spacing w:val="-1"/>
                <w:w w:val="105"/>
                <w:sz w:val="18"/>
              </w:rPr>
              <w:t>Planningdétailléd’exécutiondestravaux</w:t>
            </w:r>
          </w:p>
        </w:tc>
        <w:tc>
          <w:tcPr>
            <w:tcW w:w="1396" w:type="dxa"/>
          </w:tcPr>
          <w:p w:rsidR="003B65D9" w:rsidRDefault="00221A6A" w:rsidP="009A34B8">
            <w:pPr>
              <w:pStyle w:val="TableParagraph"/>
              <w:rPr>
                <w:sz w:val="18"/>
              </w:rPr>
            </w:pPr>
            <w:r>
              <w:rPr>
                <w:w w:val="105"/>
                <w:sz w:val="18"/>
              </w:rPr>
              <w:t>OUI/NON</w:t>
            </w:r>
          </w:p>
        </w:tc>
      </w:tr>
      <w:tr w:rsidR="003B65D9" w:rsidTr="009D1266">
        <w:trPr>
          <w:trHeight w:val="264"/>
        </w:trPr>
        <w:tc>
          <w:tcPr>
            <w:tcW w:w="8994" w:type="dxa"/>
            <w:gridSpan w:val="3"/>
          </w:tcPr>
          <w:p w:rsidR="003B65D9" w:rsidRDefault="00221A6A" w:rsidP="009A34B8">
            <w:pPr>
              <w:pStyle w:val="TableParagraph"/>
              <w:spacing w:line="229" w:lineRule="exact"/>
              <w:rPr>
                <w:rFonts w:ascii="Arial"/>
                <w:b/>
                <w:sz w:val="18"/>
              </w:rPr>
            </w:pPr>
            <w:r>
              <w:rPr>
                <w:rFonts w:ascii="Arial"/>
                <w:b/>
                <w:sz w:val="20"/>
              </w:rPr>
              <w:t>B.5</w:t>
            </w:r>
            <w:r>
              <w:rPr>
                <w:rFonts w:ascii="Arial"/>
                <w:b/>
                <w:sz w:val="18"/>
              </w:rPr>
              <w:t>Sous-traitance</w:t>
            </w:r>
          </w:p>
        </w:tc>
      </w:tr>
      <w:tr w:rsidR="003B65D9" w:rsidTr="009D1266">
        <w:trPr>
          <w:trHeight w:val="266"/>
        </w:trPr>
        <w:tc>
          <w:tcPr>
            <w:tcW w:w="756" w:type="dxa"/>
          </w:tcPr>
          <w:p w:rsidR="003B65D9" w:rsidRDefault="00221A6A" w:rsidP="009A34B8">
            <w:pPr>
              <w:pStyle w:val="TableParagraph"/>
              <w:spacing w:line="227" w:lineRule="exact"/>
              <w:rPr>
                <w:sz w:val="20"/>
              </w:rPr>
            </w:pPr>
            <w:r>
              <w:rPr>
                <w:sz w:val="20"/>
              </w:rPr>
              <w:t>B.5</w:t>
            </w:r>
          </w:p>
        </w:tc>
        <w:tc>
          <w:tcPr>
            <w:tcW w:w="6842" w:type="dxa"/>
          </w:tcPr>
          <w:p w:rsidR="003B65D9" w:rsidRDefault="00221A6A" w:rsidP="009A34B8">
            <w:pPr>
              <w:pStyle w:val="TableParagraph"/>
              <w:rPr>
                <w:sz w:val="18"/>
              </w:rPr>
            </w:pPr>
            <w:r>
              <w:rPr>
                <w:spacing w:val="-1"/>
                <w:w w:val="105"/>
                <w:sz w:val="18"/>
              </w:rPr>
              <w:t>N’aurapas</w:t>
            </w:r>
            <w:r>
              <w:rPr>
                <w:w w:val="105"/>
                <w:sz w:val="18"/>
              </w:rPr>
              <w:t>recoursàunsous-traitant</w:t>
            </w:r>
          </w:p>
        </w:tc>
        <w:tc>
          <w:tcPr>
            <w:tcW w:w="1396" w:type="dxa"/>
          </w:tcPr>
          <w:p w:rsidR="003B65D9" w:rsidRDefault="00221A6A" w:rsidP="009A34B8">
            <w:pPr>
              <w:pStyle w:val="TableParagraph"/>
              <w:rPr>
                <w:sz w:val="18"/>
              </w:rPr>
            </w:pPr>
            <w:r>
              <w:rPr>
                <w:w w:val="105"/>
                <w:sz w:val="18"/>
              </w:rPr>
              <w:t>OUI/NON</w:t>
            </w:r>
          </w:p>
        </w:tc>
      </w:tr>
      <w:tr w:rsidR="003B65D9" w:rsidTr="009D1266">
        <w:trPr>
          <w:trHeight w:val="242"/>
        </w:trPr>
        <w:tc>
          <w:tcPr>
            <w:tcW w:w="8994" w:type="dxa"/>
            <w:gridSpan w:val="3"/>
          </w:tcPr>
          <w:p w:rsidR="003B65D9" w:rsidRDefault="00221A6A" w:rsidP="00E53309">
            <w:pPr>
              <w:pStyle w:val="TableParagraph"/>
              <w:spacing w:line="206" w:lineRule="exact"/>
              <w:ind w:right="2967"/>
              <w:rPr>
                <w:rFonts w:ascii="Arial" w:hAnsi="Arial"/>
                <w:b/>
                <w:sz w:val="18"/>
              </w:rPr>
            </w:pPr>
            <w:r>
              <w:rPr>
                <w:rFonts w:ascii="Arial" w:hAnsi="Arial"/>
                <w:b/>
                <w:sz w:val="18"/>
              </w:rPr>
              <w:t>B.6.Protectiondel’environnement</w:t>
            </w:r>
          </w:p>
        </w:tc>
      </w:tr>
      <w:tr w:rsidR="003B65D9" w:rsidTr="009D1266">
        <w:trPr>
          <w:trHeight w:val="266"/>
        </w:trPr>
        <w:tc>
          <w:tcPr>
            <w:tcW w:w="756" w:type="dxa"/>
          </w:tcPr>
          <w:p w:rsidR="003B65D9" w:rsidRDefault="00221A6A" w:rsidP="009A34B8">
            <w:pPr>
              <w:pStyle w:val="TableParagraph"/>
              <w:spacing w:line="227" w:lineRule="exact"/>
              <w:rPr>
                <w:sz w:val="20"/>
              </w:rPr>
            </w:pPr>
            <w:r>
              <w:rPr>
                <w:sz w:val="20"/>
              </w:rPr>
              <w:t>B.6</w:t>
            </w:r>
          </w:p>
        </w:tc>
        <w:tc>
          <w:tcPr>
            <w:tcW w:w="6842" w:type="dxa"/>
          </w:tcPr>
          <w:p w:rsidR="003B65D9" w:rsidRDefault="00221A6A" w:rsidP="009A34B8">
            <w:pPr>
              <w:pStyle w:val="TableParagraph"/>
              <w:rPr>
                <w:sz w:val="18"/>
              </w:rPr>
            </w:pPr>
            <w:r>
              <w:rPr>
                <w:spacing w:val="-1"/>
                <w:w w:val="105"/>
                <w:sz w:val="18"/>
              </w:rPr>
              <w:t>Mesurespréconiséespertinentes</w:t>
            </w:r>
            <w:r>
              <w:rPr>
                <w:w w:val="105"/>
                <w:sz w:val="18"/>
              </w:rPr>
              <w:t>enrapportavecleprojet</w:t>
            </w:r>
          </w:p>
        </w:tc>
        <w:tc>
          <w:tcPr>
            <w:tcW w:w="1396" w:type="dxa"/>
          </w:tcPr>
          <w:p w:rsidR="003B65D9" w:rsidRDefault="00221A6A" w:rsidP="009A34B8">
            <w:pPr>
              <w:pStyle w:val="TableParagraph"/>
              <w:rPr>
                <w:sz w:val="18"/>
              </w:rPr>
            </w:pPr>
            <w:r>
              <w:rPr>
                <w:w w:val="105"/>
                <w:sz w:val="18"/>
              </w:rPr>
              <w:t>OUI/NON</w:t>
            </w:r>
          </w:p>
        </w:tc>
      </w:tr>
      <w:tr w:rsidR="003B65D9" w:rsidTr="009D1266">
        <w:trPr>
          <w:trHeight w:val="241"/>
        </w:trPr>
        <w:tc>
          <w:tcPr>
            <w:tcW w:w="8994" w:type="dxa"/>
            <w:gridSpan w:val="3"/>
          </w:tcPr>
          <w:p w:rsidR="003B65D9" w:rsidRDefault="00221A6A" w:rsidP="009A34B8">
            <w:pPr>
              <w:pStyle w:val="TableParagraph"/>
              <w:spacing w:line="207" w:lineRule="exact"/>
              <w:rPr>
                <w:rFonts w:ascii="Arial" w:hAnsi="Arial"/>
                <w:b/>
                <w:sz w:val="18"/>
              </w:rPr>
            </w:pPr>
            <w:r>
              <w:rPr>
                <w:rFonts w:ascii="Arial" w:hAnsi="Arial"/>
                <w:b/>
                <w:sz w:val="18"/>
              </w:rPr>
              <w:t>B.7Sécurité-Santé-Hygiènedespersonnelsdechantier</w:t>
            </w:r>
          </w:p>
        </w:tc>
      </w:tr>
      <w:tr w:rsidR="003B65D9" w:rsidTr="009D1266">
        <w:trPr>
          <w:trHeight w:val="280"/>
        </w:trPr>
        <w:tc>
          <w:tcPr>
            <w:tcW w:w="756" w:type="dxa"/>
          </w:tcPr>
          <w:p w:rsidR="003B65D9" w:rsidRDefault="00221A6A" w:rsidP="009A34B8">
            <w:pPr>
              <w:pStyle w:val="TableParagraph"/>
              <w:spacing w:line="227" w:lineRule="exact"/>
              <w:rPr>
                <w:sz w:val="20"/>
              </w:rPr>
            </w:pPr>
            <w:r>
              <w:rPr>
                <w:sz w:val="20"/>
              </w:rPr>
              <w:t>B.7</w:t>
            </w:r>
          </w:p>
        </w:tc>
        <w:tc>
          <w:tcPr>
            <w:tcW w:w="6842" w:type="dxa"/>
          </w:tcPr>
          <w:p w:rsidR="003B65D9" w:rsidRDefault="00221A6A" w:rsidP="009A34B8">
            <w:pPr>
              <w:pStyle w:val="TableParagraph"/>
              <w:rPr>
                <w:sz w:val="18"/>
              </w:rPr>
            </w:pPr>
            <w:r>
              <w:rPr>
                <w:spacing w:val="-1"/>
                <w:w w:val="105"/>
                <w:sz w:val="18"/>
              </w:rPr>
              <w:t>Mesurespréconiséespertinentes</w:t>
            </w:r>
            <w:r>
              <w:rPr>
                <w:w w:val="105"/>
                <w:sz w:val="18"/>
              </w:rPr>
              <w:t>enrapportavecleprojet</w:t>
            </w:r>
          </w:p>
        </w:tc>
        <w:tc>
          <w:tcPr>
            <w:tcW w:w="1396" w:type="dxa"/>
          </w:tcPr>
          <w:p w:rsidR="003B65D9" w:rsidRDefault="00221A6A" w:rsidP="009A34B8">
            <w:pPr>
              <w:pStyle w:val="TableParagraph"/>
              <w:rPr>
                <w:sz w:val="18"/>
              </w:rPr>
            </w:pPr>
            <w:r>
              <w:rPr>
                <w:w w:val="105"/>
                <w:sz w:val="18"/>
              </w:rPr>
              <w:t>OUI/NON</w:t>
            </w:r>
          </w:p>
        </w:tc>
      </w:tr>
    </w:tbl>
    <w:p w:rsidR="003B65D9" w:rsidRDefault="003B65D9" w:rsidP="009A34B8">
      <w:pPr>
        <w:pStyle w:val="Corpsdetexte"/>
        <w:rPr>
          <w:rFonts w:ascii="Arial"/>
          <w:b/>
          <w:sz w:val="22"/>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spacing w:after="1"/>
        <w:rPr>
          <w:rFonts w:ascii="Times New Roman"/>
          <w:sz w:val="24"/>
        </w:rPr>
      </w:pPr>
    </w:p>
    <w:tbl>
      <w:tblPr>
        <w:tblStyle w:val="TableNormal"/>
        <w:tblW w:w="899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6"/>
        <w:gridCol w:w="6842"/>
        <w:gridCol w:w="1396"/>
      </w:tblGrid>
      <w:tr w:rsidR="003B65D9" w:rsidTr="005E4AFD">
        <w:trPr>
          <w:trHeight w:val="265"/>
        </w:trPr>
        <w:tc>
          <w:tcPr>
            <w:tcW w:w="8994" w:type="dxa"/>
            <w:gridSpan w:val="3"/>
          </w:tcPr>
          <w:p w:rsidR="003B65D9" w:rsidRDefault="00221A6A" w:rsidP="009A34B8">
            <w:pPr>
              <w:pStyle w:val="TableParagraph"/>
              <w:rPr>
                <w:rFonts w:ascii="Arial"/>
                <w:b/>
                <w:sz w:val="18"/>
              </w:rPr>
            </w:pPr>
            <w:r>
              <w:rPr>
                <w:rFonts w:ascii="Arial"/>
                <w:b/>
                <w:spacing w:val="-1"/>
                <w:w w:val="105"/>
                <w:sz w:val="20"/>
              </w:rPr>
              <w:t>B.8</w:t>
            </w:r>
            <w:r>
              <w:rPr>
                <w:rFonts w:ascii="Arial"/>
                <w:b/>
                <w:spacing w:val="-1"/>
                <w:w w:val="105"/>
                <w:sz w:val="18"/>
              </w:rPr>
              <w:t>Rapport</w:t>
            </w:r>
            <w:r>
              <w:rPr>
                <w:rFonts w:ascii="Arial"/>
                <w:b/>
                <w:w w:val="105"/>
                <w:sz w:val="18"/>
              </w:rPr>
              <w:t>devisitedeslieux</w:t>
            </w:r>
          </w:p>
        </w:tc>
      </w:tr>
      <w:tr w:rsidR="003B65D9" w:rsidTr="005E4AFD">
        <w:trPr>
          <w:trHeight w:val="264"/>
        </w:trPr>
        <w:tc>
          <w:tcPr>
            <w:tcW w:w="756" w:type="dxa"/>
          </w:tcPr>
          <w:p w:rsidR="003B65D9" w:rsidRDefault="00221A6A" w:rsidP="009A34B8">
            <w:pPr>
              <w:pStyle w:val="TableParagraph"/>
              <w:spacing w:line="227" w:lineRule="exact"/>
              <w:rPr>
                <w:sz w:val="20"/>
              </w:rPr>
            </w:pPr>
            <w:r>
              <w:rPr>
                <w:sz w:val="20"/>
              </w:rPr>
              <w:t>B.8.1</w:t>
            </w:r>
          </w:p>
        </w:tc>
        <w:tc>
          <w:tcPr>
            <w:tcW w:w="6842" w:type="dxa"/>
          </w:tcPr>
          <w:p w:rsidR="003B65D9" w:rsidRDefault="00221A6A" w:rsidP="009A34B8">
            <w:pPr>
              <w:pStyle w:val="TableParagraph"/>
              <w:numPr>
                <w:ilvl w:val="0"/>
                <w:numId w:val="3"/>
              </w:numPr>
              <w:tabs>
                <w:tab w:val="left" w:pos="695"/>
              </w:tabs>
              <w:spacing w:line="236" w:lineRule="exact"/>
              <w:ind w:left="0"/>
              <w:rPr>
                <w:sz w:val="18"/>
              </w:rPr>
            </w:pPr>
            <w:r>
              <w:rPr>
                <w:spacing w:val="-1"/>
                <w:w w:val="105"/>
                <w:sz w:val="18"/>
              </w:rPr>
              <w:t>Prises</w:t>
            </w:r>
            <w:r>
              <w:rPr>
                <w:w w:val="105"/>
                <w:sz w:val="18"/>
              </w:rPr>
              <w:t>devue(Photos)</w:t>
            </w:r>
          </w:p>
        </w:tc>
        <w:tc>
          <w:tcPr>
            <w:tcW w:w="1396" w:type="dxa"/>
          </w:tcPr>
          <w:p w:rsidR="003B65D9" w:rsidRDefault="00221A6A" w:rsidP="009A34B8">
            <w:pPr>
              <w:pStyle w:val="TableParagraph"/>
              <w:rPr>
                <w:sz w:val="18"/>
              </w:rPr>
            </w:pPr>
            <w:r>
              <w:rPr>
                <w:w w:val="105"/>
                <w:sz w:val="18"/>
              </w:rPr>
              <w:t>OUI/NON</w:t>
            </w:r>
          </w:p>
        </w:tc>
      </w:tr>
      <w:tr w:rsidR="00E53309" w:rsidTr="005E4AFD">
        <w:trPr>
          <w:trHeight w:val="286"/>
        </w:trPr>
        <w:tc>
          <w:tcPr>
            <w:tcW w:w="756" w:type="dxa"/>
          </w:tcPr>
          <w:p w:rsidR="00E53309" w:rsidRDefault="00E53309" w:rsidP="009A34B8">
            <w:pPr>
              <w:pStyle w:val="TableParagraph"/>
              <w:spacing w:line="227" w:lineRule="exact"/>
              <w:rPr>
                <w:sz w:val="20"/>
              </w:rPr>
            </w:pPr>
            <w:r>
              <w:rPr>
                <w:sz w:val="20"/>
              </w:rPr>
              <w:t>B.8.2</w:t>
            </w:r>
          </w:p>
        </w:tc>
        <w:tc>
          <w:tcPr>
            <w:tcW w:w="6842" w:type="dxa"/>
          </w:tcPr>
          <w:p w:rsidR="00E53309" w:rsidRDefault="00E53309" w:rsidP="009A34B8">
            <w:pPr>
              <w:pStyle w:val="TableParagraph"/>
              <w:rPr>
                <w:spacing w:val="-1"/>
                <w:w w:val="105"/>
                <w:sz w:val="18"/>
              </w:rPr>
            </w:pPr>
            <w:r>
              <w:rPr>
                <w:spacing w:val="-1"/>
                <w:w w:val="105"/>
                <w:sz w:val="18"/>
              </w:rPr>
              <w:t>Attestation de visite de site</w:t>
            </w:r>
          </w:p>
        </w:tc>
        <w:tc>
          <w:tcPr>
            <w:tcW w:w="1396" w:type="dxa"/>
          </w:tcPr>
          <w:p w:rsidR="00E53309" w:rsidRDefault="00E53309" w:rsidP="009A34B8">
            <w:pPr>
              <w:pStyle w:val="TableParagraph"/>
              <w:rPr>
                <w:w w:val="105"/>
                <w:sz w:val="18"/>
              </w:rPr>
            </w:pPr>
            <w:r>
              <w:rPr>
                <w:w w:val="105"/>
                <w:sz w:val="18"/>
              </w:rPr>
              <w:t>OUI/NON</w:t>
            </w:r>
          </w:p>
        </w:tc>
      </w:tr>
      <w:tr w:rsidR="003B65D9" w:rsidTr="005E4AFD">
        <w:trPr>
          <w:trHeight w:val="286"/>
        </w:trPr>
        <w:tc>
          <w:tcPr>
            <w:tcW w:w="756" w:type="dxa"/>
          </w:tcPr>
          <w:p w:rsidR="003B65D9" w:rsidRDefault="00E53309" w:rsidP="009A34B8">
            <w:pPr>
              <w:pStyle w:val="TableParagraph"/>
              <w:spacing w:line="227" w:lineRule="exact"/>
              <w:rPr>
                <w:sz w:val="20"/>
              </w:rPr>
            </w:pPr>
            <w:r>
              <w:rPr>
                <w:sz w:val="20"/>
              </w:rPr>
              <w:t>B.8.3</w:t>
            </w:r>
          </w:p>
        </w:tc>
        <w:tc>
          <w:tcPr>
            <w:tcW w:w="6842" w:type="dxa"/>
          </w:tcPr>
          <w:p w:rsidR="003B65D9" w:rsidRDefault="00221A6A" w:rsidP="009A34B8">
            <w:pPr>
              <w:pStyle w:val="TableParagraph"/>
              <w:rPr>
                <w:sz w:val="18"/>
              </w:rPr>
            </w:pPr>
            <w:r>
              <w:rPr>
                <w:spacing w:val="-1"/>
                <w:w w:val="105"/>
                <w:sz w:val="18"/>
              </w:rPr>
              <w:t>Rapportdevisite</w:t>
            </w:r>
            <w:r>
              <w:rPr>
                <w:w w:val="105"/>
                <w:sz w:val="18"/>
              </w:rPr>
              <w:t>pertinent</w:t>
            </w:r>
          </w:p>
        </w:tc>
        <w:tc>
          <w:tcPr>
            <w:tcW w:w="1396" w:type="dxa"/>
          </w:tcPr>
          <w:p w:rsidR="003B65D9" w:rsidRDefault="00221A6A" w:rsidP="009A34B8">
            <w:pPr>
              <w:pStyle w:val="TableParagraph"/>
              <w:rPr>
                <w:sz w:val="18"/>
              </w:rPr>
            </w:pPr>
            <w:r>
              <w:rPr>
                <w:w w:val="105"/>
                <w:sz w:val="18"/>
              </w:rPr>
              <w:t>OUI/NON</w:t>
            </w:r>
          </w:p>
        </w:tc>
      </w:tr>
      <w:tr w:rsidR="003B65D9" w:rsidTr="005E4AFD">
        <w:trPr>
          <w:trHeight w:val="286"/>
        </w:trPr>
        <w:tc>
          <w:tcPr>
            <w:tcW w:w="756" w:type="dxa"/>
          </w:tcPr>
          <w:p w:rsidR="003B65D9" w:rsidRDefault="003B65D9" w:rsidP="009A34B8">
            <w:pPr>
              <w:pStyle w:val="TableParagraph"/>
              <w:rPr>
                <w:rFonts w:ascii="Times New Roman"/>
                <w:sz w:val="18"/>
              </w:rPr>
            </w:pPr>
          </w:p>
        </w:tc>
        <w:tc>
          <w:tcPr>
            <w:tcW w:w="6842" w:type="dxa"/>
          </w:tcPr>
          <w:p w:rsidR="003B65D9" w:rsidRDefault="00221A6A" w:rsidP="009A34B8">
            <w:pPr>
              <w:pStyle w:val="TableParagraph"/>
              <w:spacing w:line="207" w:lineRule="exact"/>
              <w:ind w:right="2172"/>
              <w:jc w:val="center"/>
              <w:rPr>
                <w:rFonts w:ascii="Arial"/>
                <w:b/>
                <w:sz w:val="18"/>
              </w:rPr>
            </w:pPr>
            <w:r>
              <w:rPr>
                <w:rFonts w:ascii="Arial"/>
                <w:b/>
                <w:w w:val="105"/>
                <w:sz w:val="18"/>
              </w:rPr>
              <w:t>TOTALDEOUI</w:t>
            </w:r>
          </w:p>
        </w:tc>
        <w:tc>
          <w:tcPr>
            <w:tcW w:w="1396" w:type="dxa"/>
          </w:tcPr>
          <w:p w:rsidR="003B65D9" w:rsidRDefault="003B65D9" w:rsidP="009A34B8">
            <w:pPr>
              <w:pStyle w:val="TableParagraph"/>
              <w:rPr>
                <w:rFonts w:ascii="Times New Roman"/>
                <w:sz w:val="18"/>
              </w:rPr>
            </w:pPr>
          </w:p>
        </w:tc>
      </w:tr>
      <w:tr w:rsidR="003B65D9" w:rsidTr="005E4AFD">
        <w:trPr>
          <w:trHeight w:val="284"/>
        </w:trPr>
        <w:tc>
          <w:tcPr>
            <w:tcW w:w="756" w:type="dxa"/>
          </w:tcPr>
          <w:p w:rsidR="003B65D9" w:rsidRDefault="003B65D9" w:rsidP="009A34B8">
            <w:pPr>
              <w:pStyle w:val="TableParagraph"/>
              <w:rPr>
                <w:rFonts w:ascii="Times New Roman"/>
                <w:sz w:val="18"/>
              </w:rPr>
            </w:pPr>
          </w:p>
        </w:tc>
        <w:tc>
          <w:tcPr>
            <w:tcW w:w="6842" w:type="dxa"/>
          </w:tcPr>
          <w:p w:rsidR="003B65D9" w:rsidRDefault="00221A6A" w:rsidP="009A34B8">
            <w:pPr>
              <w:pStyle w:val="TableParagraph"/>
              <w:spacing w:line="207" w:lineRule="exact"/>
              <w:ind w:right="2172"/>
              <w:jc w:val="center"/>
              <w:rPr>
                <w:rFonts w:ascii="Arial"/>
                <w:b/>
                <w:sz w:val="18"/>
              </w:rPr>
            </w:pPr>
            <w:r>
              <w:rPr>
                <w:rFonts w:ascii="Arial"/>
                <w:b/>
                <w:w w:val="105"/>
                <w:sz w:val="18"/>
              </w:rPr>
              <w:t>TOTALDENON</w:t>
            </w:r>
          </w:p>
        </w:tc>
        <w:tc>
          <w:tcPr>
            <w:tcW w:w="1396" w:type="dxa"/>
          </w:tcPr>
          <w:p w:rsidR="003B65D9" w:rsidRDefault="003B65D9" w:rsidP="009A34B8">
            <w:pPr>
              <w:pStyle w:val="TableParagraph"/>
              <w:rPr>
                <w:rFonts w:ascii="Times New Roman"/>
                <w:sz w:val="18"/>
              </w:rPr>
            </w:pPr>
          </w:p>
        </w:tc>
      </w:tr>
      <w:tr w:rsidR="003B65D9" w:rsidTr="005E4AFD">
        <w:trPr>
          <w:trHeight w:val="415"/>
        </w:trPr>
        <w:tc>
          <w:tcPr>
            <w:tcW w:w="756" w:type="dxa"/>
          </w:tcPr>
          <w:p w:rsidR="003B65D9" w:rsidRDefault="003B65D9" w:rsidP="009A34B8">
            <w:pPr>
              <w:pStyle w:val="TableParagraph"/>
              <w:rPr>
                <w:rFonts w:ascii="Times New Roman"/>
                <w:sz w:val="18"/>
              </w:rPr>
            </w:pPr>
          </w:p>
        </w:tc>
        <w:tc>
          <w:tcPr>
            <w:tcW w:w="6842" w:type="dxa"/>
          </w:tcPr>
          <w:p w:rsidR="003B65D9" w:rsidRDefault="00221A6A" w:rsidP="009A34B8">
            <w:pPr>
              <w:pStyle w:val="TableParagraph"/>
              <w:spacing w:line="207" w:lineRule="exact"/>
              <w:ind w:right="2172"/>
              <w:jc w:val="center"/>
              <w:rPr>
                <w:rFonts w:ascii="Arial"/>
                <w:b/>
                <w:sz w:val="20"/>
              </w:rPr>
            </w:pPr>
            <w:r>
              <w:rPr>
                <w:rFonts w:ascii="Arial"/>
                <w:b/>
                <w:sz w:val="20"/>
              </w:rPr>
              <w:t>C-OFFRESFINANCIERES</w:t>
            </w:r>
          </w:p>
        </w:tc>
        <w:tc>
          <w:tcPr>
            <w:tcW w:w="1396" w:type="dxa"/>
          </w:tcPr>
          <w:p w:rsidR="003B65D9" w:rsidRDefault="003B65D9" w:rsidP="009A34B8">
            <w:pPr>
              <w:pStyle w:val="TableParagraph"/>
              <w:rPr>
                <w:rFonts w:ascii="Times New Roman"/>
                <w:sz w:val="18"/>
              </w:rPr>
            </w:pPr>
          </w:p>
        </w:tc>
      </w:tr>
      <w:tr w:rsidR="003B65D9" w:rsidTr="005E4AFD">
        <w:trPr>
          <w:trHeight w:val="286"/>
        </w:trPr>
        <w:tc>
          <w:tcPr>
            <w:tcW w:w="756" w:type="dxa"/>
          </w:tcPr>
          <w:p w:rsidR="003B65D9" w:rsidRDefault="00221A6A" w:rsidP="009A34B8">
            <w:pPr>
              <w:pStyle w:val="TableParagraph"/>
              <w:spacing w:line="229" w:lineRule="exact"/>
              <w:rPr>
                <w:sz w:val="20"/>
              </w:rPr>
            </w:pPr>
            <w:r>
              <w:rPr>
                <w:sz w:val="20"/>
              </w:rPr>
              <w:t>c.1</w:t>
            </w:r>
          </w:p>
        </w:tc>
        <w:tc>
          <w:tcPr>
            <w:tcW w:w="6842" w:type="dxa"/>
          </w:tcPr>
          <w:p w:rsidR="003B65D9" w:rsidRDefault="00221A6A" w:rsidP="009A34B8">
            <w:pPr>
              <w:pStyle w:val="TableParagraph"/>
              <w:tabs>
                <w:tab w:val="left" w:pos="493"/>
              </w:tabs>
              <w:spacing w:line="209" w:lineRule="exact"/>
              <w:rPr>
                <w:sz w:val="20"/>
              </w:rPr>
            </w:pPr>
            <w:r>
              <w:rPr>
                <w:sz w:val="20"/>
              </w:rPr>
              <w:t>-</w:t>
            </w:r>
            <w:r>
              <w:rPr>
                <w:sz w:val="20"/>
              </w:rPr>
              <w:tab/>
              <w:t>Soumissiontimbréeetsignéedel’entrepreneur</w:t>
            </w:r>
          </w:p>
        </w:tc>
        <w:tc>
          <w:tcPr>
            <w:tcW w:w="1396" w:type="dxa"/>
          </w:tcPr>
          <w:p w:rsidR="003B65D9" w:rsidRDefault="00221A6A" w:rsidP="009A34B8">
            <w:pPr>
              <w:pStyle w:val="TableParagraph"/>
              <w:rPr>
                <w:sz w:val="18"/>
              </w:rPr>
            </w:pPr>
            <w:r>
              <w:rPr>
                <w:w w:val="105"/>
                <w:sz w:val="18"/>
              </w:rPr>
              <w:t>OUI/NON</w:t>
            </w:r>
          </w:p>
        </w:tc>
      </w:tr>
      <w:tr w:rsidR="003B65D9" w:rsidTr="005E4AFD">
        <w:trPr>
          <w:trHeight w:val="415"/>
        </w:trPr>
        <w:tc>
          <w:tcPr>
            <w:tcW w:w="756" w:type="dxa"/>
          </w:tcPr>
          <w:p w:rsidR="003B65D9" w:rsidRDefault="00221A6A" w:rsidP="009A34B8">
            <w:pPr>
              <w:pStyle w:val="TableParagraph"/>
              <w:spacing w:line="227" w:lineRule="exact"/>
              <w:rPr>
                <w:sz w:val="20"/>
              </w:rPr>
            </w:pPr>
            <w:r>
              <w:rPr>
                <w:sz w:val="20"/>
              </w:rPr>
              <w:t>c.2</w:t>
            </w:r>
          </w:p>
        </w:tc>
        <w:tc>
          <w:tcPr>
            <w:tcW w:w="6842" w:type="dxa"/>
          </w:tcPr>
          <w:p w:rsidR="003B65D9" w:rsidRDefault="00221A6A" w:rsidP="009A34B8">
            <w:pPr>
              <w:pStyle w:val="TableParagraph"/>
              <w:tabs>
                <w:tab w:val="left" w:pos="549"/>
              </w:tabs>
              <w:spacing w:line="197" w:lineRule="exact"/>
              <w:rPr>
                <w:sz w:val="20"/>
              </w:rPr>
            </w:pPr>
            <w:r>
              <w:rPr>
                <w:sz w:val="20"/>
              </w:rPr>
              <w:t>-</w:t>
            </w:r>
            <w:r>
              <w:rPr>
                <w:sz w:val="20"/>
              </w:rPr>
              <w:tab/>
              <w:t>Cadredudétailestimatifcomplété,paraphéetsignéàladernière</w:t>
            </w:r>
          </w:p>
          <w:p w:rsidR="003B65D9" w:rsidRDefault="00221A6A" w:rsidP="009A34B8">
            <w:pPr>
              <w:pStyle w:val="TableParagraph"/>
              <w:spacing w:line="199" w:lineRule="exact"/>
              <w:rPr>
                <w:sz w:val="20"/>
              </w:rPr>
            </w:pPr>
            <w:r>
              <w:rPr>
                <w:sz w:val="20"/>
              </w:rPr>
              <w:t>page,suivantlemodèleproposé</w:t>
            </w:r>
          </w:p>
        </w:tc>
        <w:tc>
          <w:tcPr>
            <w:tcW w:w="1396" w:type="dxa"/>
          </w:tcPr>
          <w:p w:rsidR="003B65D9" w:rsidRDefault="00221A6A" w:rsidP="009A34B8">
            <w:pPr>
              <w:pStyle w:val="TableParagraph"/>
              <w:rPr>
                <w:sz w:val="18"/>
              </w:rPr>
            </w:pPr>
            <w:r>
              <w:rPr>
                <w:w w:val="105"/>
                <w:sz w:val="18"/>
              </w:rPr>
              <w:t>OUI/NON</w:t>
            </w:r>
          </w:p>
        </w:tc>
      </w:tr>
      <w:tr w:rsidR="003B65D9" w:rsidTr="005E4AFD">
        <w:trPr>
          <w:trHeight w:val="415"/>
        </w:trPr>
        <w:tc>
          <w:tcPr>
            <w:tcW w:w="756" w:type="dxa"/>
          </w:tcPr>
          <w:p w:rsidR="003B65D9" w:rsidRDefault="00221A6A" w:rsidP="009A34B8">
            <w:pPr>
              <w:pStyle w:val="TableParagraph"/>
              <w:spacing w:line="227" w:lineRule="exact"/>
              <w:rPr>
                <w:sz w:val="20"/>
              </w:rPr>
            </w:pPr>
            <w:r>
              <w:rPr>
                <w:sz w:val="20"/>
              </w:rPr>
              <w:t>c.3</w:t>
            </w:r>
          </w:p>
        </w:tc>
        <w:tc>
          <w:tcPr>
            <w:tcW w:w="6842" w:type="dxa"/>
          </w:tcPr>
          <w:p w:rsidR="003B65D9" w:rsidRDefault="00221A6A" w:rsidP="009A34B8">
            <w:pPr>
              <w:pStyle w:val="TableParagraph"/>
              <w:tabs>
                <w:tab w:val="left" w:pos="493"/>
              </w:tabs>
              <w:spacing w:line="197" w:lineRule="exact"/>
              <w:rPr>
                <w:sz w:val="20"/>
              </w:rPr>
            </w:pPr>
            <w:r>
              <w:rPr>
                <w:sz w:val="20"/>
              </w:rPr>
              <w:t>-</w:t>
            </w:r>
            <w:r>
              <w:rPr>
                <w:sz w:val="20"/>
              </w:rPr>
              <w:tab/>
              <w:t>Lecadredubordereaudesprixunitaires,</w:t>
            </w:r>
            <w:r w:rsidR="00E53309">
              <w:rPr>
                <w:sz w:val="20"/>
              </w:rPr>
              <w:t>paraphé</w:t>
            </w:r>
            <w:r>
              <w:rPr>
                <w:sz w:val="20"/>
              </w:rPr>
              <w:t>àtouteslespages</w:t>
            </w:r>
          </w:p>
          <w:p w:rsidR="003B65D9" w:rsidRDefault="00221A6A" w:rsidP="009A34B8">
            <w:pPr>
              <w:pStyle w:val="TableParagraph"/>
              <w:spacing w:line="199" w:lineRule="exact"/>
              <w:rPr>
                <w:sz w:val="20"/>
              </w:rPr>
            </w:pPr>
            <w:r>
              <w:rPr>
                <w:sz w:val="20"/>
              </w:rPr>
              <w:t>suivantlemodèleproposé</w:t>
            </w:r>
          </w:p>
        </w:tc>
        <w:tc>
          <w:tcPr>
            <w:tcW w:w="1396" w:type="dxa"/>
          </w:tcPr>
          <w:p w:rsidR="003B65D9" w:rsidRDefault="00221A6A" w:rsidP="009A34B8">
            <w:pPr>
              <w:pStyle w:val="TableParagraph"/>
              <w:rPr>
                <w:sz w:val="18"/>
              </w:rPr>
            </w:pPr>
            <w:r>
              <w:rPr>
                <w:w w:val="105"/>
                <w:sz w:val="18"/>
              </w:rPr>
              <w:t>OUI/NON</w:t>
            </w:r>
          </w:p>
        </w:tc>
      </w:tr>
      <w:tr w:rsidR="003B65D9" w:rsidTr="005E4AFD">
        <w:trPr>
          <w:trHeight w:val="415"/>
        </w:trPr>
        <w:tc>
          <w:tcPr>
            <w:tcW w:w="756" w:type="dxa"/>
          </w:tcPr>
          <w:p w:rsidR="003B65D9" w:rsidRDefault="00221A6A" w:rsidP="009A34B8">
            <w:pPr>
              <w:pStyle w:val="TableParagraph"/>
              <w:spacing w:line="229" w:lineRule="exact"/>
              <w:rPr>
                <w:sz w:val="20"/>
              </w:rPr>
            </w:pPr>
            <w:r>
              <w:rPr>
                <w:sz w:val="20"/>
              </w:rPr>
              <w:t>c.4</w:t>
            </w:r>
          </w:p>
        </w:tc>
        <w:tc>
          <w:tcPr>
            <w:tcW w:w="6842" w:type="dxa"/>
          </w:tcPr>
          <w:p w:rsidR="003B65D9" w:rsidRDefault="00221A6A" w:rsidP="009A34B8">
            <w:pPr>
              <w:pStyle w:val="TableParagraph"/>
              <w:tabs>
                <w:tab w:val="left" w:pos="549"/>
              </w:tabs>
              <w:spacing w:line="208" w:lineRule="exact"/>
              <w:ind w:right="86" w:hanging="404"/>
              <w:rPr>
                <w:sz w:val="20"/>
              </w:rPr>
            </w:pPr>
            <w:r>
              <w:rPr>
                <w:sz w:val="20"/>
              </w:rPr>
              <w:t>-</w:t>
            </w:r>
            <w:r>
              <w:rPr>
                <w:sz w:val="20"/>
              </w:rPr>
              <w:tab/>
            </w:r>
            <w:r>
              <w:rPr>
                <w:sz w:val="20"/>
              </w:rPr>
              <w:tab/>
              <w:t>Touslessousdétaildesprixunitairesparaphés,suivantlemodèleproposé(vérificationdela pertinence)</w:t>
            </w:r>
          </w:p>
        </w:tc>
        <w:tc>
          <w:tcPr>
            <w:tcW w:w="1396" w:type="dxa"/>
          </w:tcPr>
          <w:p w:rsidR="003B65D9" w:rsidRDefault="00221A6A" w:rsidP="009A34B8">
            <w:pPr>
              <w:pStyle w:val="TableParagraph"/>
              <w:rPr>
                <w:sz w:val="18"/>
              </w:rPr>
            </w:pPr>
            <w:r>
              <w:rPr>
                <w:w w:val="105"/>
                <w:sz w:val="18"/>
              </w:rPr>
              <w:t>OUI/NON</w:t>
            </w:r>
          </w:p>
        </w:tc>
      </w:tr>
      <w:tr w:rsidR="003B65D9" w:rsidTr="005E4AFD">
        <w:trPr>
          <w:trHeight w:val="416"/>
        </w:trPr>
        <w:tc>
          <w:tcPr>
            <w:tcW w:w="756" w:type="dxa"/>
          </w:tcPr>
          <w:p w:rsidR="003B65D9" w:rsidRDefault="00221A6A" w:rsidP="009A34B8">
            <w:pPr>
              <w:pStyle w:val="TableParagraph"/>
              <w:spacing w:line="228" w:lineRule="exact"/>
              <w:rPr>
                <w:sz w:val="20"/>
              </w:rPr>
            </w:pPr>
            <w:r>
              <w:rPr>
                <w:sz w:val="20"/>
              </w:rPr>
              <w:t>c.5</w:t>
            </w:r>
          </w:p>
        </w:tc>
        <w:tc>
          <w:tcPr>
            <w:tcW w:w="6842" w:type="dxa"/>
          </w:tcPr>
          <w:p w:rsidR="003B65D9" w:rsidRDefault="00221A6A" w:rsidP="009A34B8">
            <w:pPr>
              <w:pStyle w:val="TableParagraph"/>
              <w:tabs>
                <w:tab w:val="left" w:pos="493"/>
              </w:tabs>
              <w:spacing w:line="197" w:lineRule="exact"/>
              <w:rPr>
                <w:sz w:val="20"/>
              </w:rPr>
            </w:pPr>
            <w:r>
              <w:rPr>
                <w:sz w:val="20"/>
              </w:rPr>
              <w:t>-</w:t>
            </w:r>
            <w:r>
              <w:rPr>
                <w:sz w:val="20"/>
              </w:rPr>
              <w:tab/>
              <w:t>LaCapacitéfinancièreduSoumissionnaireàpréfinancerlestravaux</w:t>
            </w:r>
          </w:p>
          <w:p w:rsidR="00ED1278" w:rsidRDefault="00ED1278" w:rsidP="009A34B8">
            <w:pPr>
              <w:pStyle w:val="TableParagraph"/>
              <w:tabs>
                <w:tab w:val="left" w:pos="493"/>
              </w:tabs>
              <w:spacing w:line="197" w:lineRule="exact"/>
              <w:rPr>
                <w:sz w:val="20"/>
              </w:rPr>
            </w:pPr>
          </w:p>
          <w:p w:rsidR="003B65D9" w:rsidRPr="00514763" w:rsidRDefault="00E53309" w:rsidP="00E53309">
            <w:pPr>
              <w:pStyle w:val="TableParagraph"/>
              <w:spacing w:line="200" w:lineRule="exact"/>
              <w:rPr>
                <w:b/>
                <w:sz w:val="20"/>
              </w:rPr>
            </w:pPr>
            <w:r>
              <w:rPr>
                <w:rFonts w:ascii="Arial"/>
                <w:b/>
                <w:sz w:val="20"/>
              </w:rPr>
              <w:t>12</w:t>
            </w:r>
            <w:r>
              <w:rPr>
                <w:rFonts w:ascii="Arial"/>
                <w:b/>
                <w:sz w:val="20"/>
              </w:rPr>
              <w:t> </w:t>
            </w:r>
            <w:r>
              <w:rPr>
                <w:rFonts w:ascii="Arial"/>
                <w:b/>
                <w:sz w:val="20"/>
              </w:rPr>
              <w:t>700 000</w:t>
            </w:r>
            <w:r w:rsidR="005E4AFD">
              <w:rPr>
                <w:rFonts w:ascii="Arial"/>
                <w:b/>
                <w:spacing w:val="1"/>
                <w:sz w:val="20"/>
              </w:rPr>
              <w:t xml:space="preserve">fcfa </w:t>
            </w:r>
            <w:r w:rsidR="00221A6A" w:rsidRPr="00514763">
              <w:rPr>
                <w:b/>
                <w:sz w:val="20"/>
              </w:rPr>
              <w:t>pour un</w:t>
            </w:r>
            <w:r w:rsidR="006971E6" w:rsidRPr="00514763">
              <w:rPr>
                <w:b/>
                <w:sz w:val="20"/>
              </w:rPr>
              <w:t xml:space="preserve">LOT 1 </w:t>
            </w:r>
            <w:r>
              <w:rPr>
                <w:b/>
                <w:sz w:val="20"/>
              </w:rPr>
              <w:t>et 11 0</w:t>
            </w:r>
            <w:r w:rsidR="00514763" w:rsidRPr="00514763">
              <w:rPr>
                <w:b/>
                <w:sz w:val="20"/>
              </w:rPr>
              <w:t xml:space="preserve">00 000 </w:t>
            </w:r>
            <w:r w:rsidR="005E4AFD">
              <w:rPr>
                <w:b/>
                <w:sz w:val="20"/>
              </w:rPr>
              <w:t xml:space="preserve">fcfa </w:t>
            </w:r>
            <w:r w:rsidR="00514763" w:rsidRPr="00514763">
              <w:rPr>
                <w:b/>
                <w:sz w:val="20"/>
              </w:rPr>
              <w:t xml:space="preserve">pour le </w:t>
            </w:r>
            <w:r w:rsidR="006971E6" w:rsidRPr="00514763">
              <w:rPr>
                <w:b/>
                <w:sz w:val="20"/>
              </w:rPr>
              <w:t>LOT 2</w:t>
            </w:r>
          </w:p>
        </w:tc>
        <w:tc>
          <w:tcPr>
            <w:tcW w:w="1396" w:type="dxa"/>
          </w:tcPr>
          <w:p w:rsidR="003B65D9" w:rsidRDefault="00221A6A" w:rsidP="009A34B8">
            <w:pPr>
              <w:pStyle w:val="TableParagraph"/>
              <w:rPr>
                <w:sz w:val="18"/>
              </w:rPr>
            </w:pPr>
            <w:r>
              <w:rPr>
                <w:w w:val="105"/>
                <w:sz w:val="18"/>
              </w:rPr>
              <w:t>OUI/NON</w:t>
            </w:r>
          </w:p>
        </w:tc>
      </w:tr>
      <w:tr w:rsidR="003B65D9" w:rsidTr="005E4AFD">
        <w:trPr>
          <w:trHeight w:val="415"/>
        </w:trPr>
        <w:tc>
          <w:tcPr>
            <w:tcW w:w="756" w:type="dxa"/>
          </w:tcPr>
          <w:p w:rsidR="003B65D9" w:rsidRDefault="003B65D9" w:rsidP="009A34B8">
            <w:pPr>
              <w:pStyle w:val="TableParagraph"/>
              <w:rPr>
                <w:rFonts w:ascii="Times New Roman"/>
                <w:sz w:val="18"/>
              </w:rPr>
            </w:pPr>
          </w:p>
        </w:tc>
        <w:tc>
          <w:tcPr>
            <w:tcW w:w="6842" w:type="dxa"/>
          </w:tcPr>
          <w:p w:rsidR="003B65D9" w:rsidRDefault="00221A6A" w:rsidP="009A34B8">
            <w:pPr>
              <w:pStyle w:val="TableParagraph"/>
              <w:spacing w:line="209" w:lineRule="exact"/>
              <w:rPr>
                <w:rFonts w:ascii="Arial"/>
                <w:b/>
                <w:sz w:val="20"/>
              </w:rPr>
            </w:pPr>
            <w:r>
              <w:rPr>
                <w:rFonts w:ascii="Arial"/>
                <w:b/>
                <w:sz w:val="20"/>
              </w:rPr>
              <w:t>TOTALOFFREFINANCIERE</w:t>
            </w:r>
          </w:p>
        </w:tc>
        <w:tc>
          <w:tcPr>
            <w:tcW w:w="1396" w:type="dxa"/>
          </w:tcPr>
          <w:p w:rsidR="003B65D9" w:rsidRDefault="003B65D9" w:rsidP="009A34B8">
            <w:pPr>
              <w:pStyle w:val="TableParagraph"/>
              <w:rPr>
                <w:rFonts w:ascii="Times New Roman"/>
                <w:sz w:val="18"/>
              </w:rPr>
            </w:pPr>
          </w:p>
        </w:tc>
      </w:tr>
      <w:tr w:rsidR="003B65D9" w:rsidTr="005E4AFD">
        <w:trPr>
          <w:trHeight w:val="264"/>
        </w:trPr>
        <w:tc>
          <w:tcPr>
            <w:tcW w:w="7598" w:type="dxa"/>
            <w:gridSpan w:val="2"/>
          </w:tcPr>
          <w:p w:rsidR="003B65D9" w:rsidRDefault="00221A6A" w:rsidP="009A34B8">
            <w:pPr>
              <w:pStyle w:val="TableParagraph"/>
              <w:spacing w:line="207" w:lineRule="exact"/>
              <w:ind w:right="2707"/>
              <w:jc w:val="center"/>
              <w:rPr>
                <w:rFonts w:ascii="Arial"/>
                <w:b/>
                <w:sz w:val="18"/>
              </w:rPr>
            </w:pPr>
            <w:r>
              <w:rPr>
                <w:rFonts w:ascii="Arial"/>
                <w:b/>
                <w:w w:val="105"/>
                <w:sz w:val="18"/>
              </w:rPr>
              <w:t>TOTALDEOUI</w:t>
            </w:r>
          </w:p>
        </w:tc>
        <w:tc>
          <w:tcPr>
            <w:tcW w:w="1396" w:type="dxa"/>
          </w:tcPr>
          <w:p w:rsidR="003B65D9" w:rsidRDefault="003B65D9" w:rsidP="009A34B8">
            <w:pPr>
              <w:pStyle w:val="TableParagraph"/>
              <w:rPr>
                <w:rFonts w:ascii="Times New Roman"/>
                <w:sz w:val="18"/>
              </w:rPr>
            </w:pPr>
          </w:p>
        </w:tc>
      </w:tr>
      <w:tr w:rsidR="003B65D9" w:rsidTr="005E4AFD">
        <w:trPr>
          <w:trHeight w:val="266"/>
        </w:trPr>
        <w:tc>
          <w:tcPr>
            <w:tcW w:w="7598" w:type="dxa"/>
            <w:gridSpan w:val="2"/>
          </w:tcPr>
          <w:p w:rsidR="003B65D9" w:rsidRDefault="00221A6A" w:rsidP="009A34B8">
            <w:pPr>
              <w:pStyle w:val="TableParagraph"/>
              <w:spacing w:line="206" w:lineRule="exact"/>
              <w:ind w:right="2708"/>
              <w:jc w:val="center"/>
              <w:rPr>
                <w:rFonts w:ascii="Arial"/>
                <w:b/>
                <w:sz w:val="18"/>
              </w:rPr>
            </w:pPr>
            <w:r>
              <w:rPr>
                <w:rFonts w:ascii="Arial"/>
                <w:b/>
                <w:w w:val="105"/>
                <w:sz w:val="18"/>
              </w:rPr>
              <w:t>TOTALDENON</w:t>
            </w:r>
          </w:p>
        </w:tc>
        <w:tc>
          <w:tcPr>
            <w:tcW w:w="1396" w:type="dxa"/>
          </w:tcPr>
          <w:p w:rsidR="003B65D9" w:rsidRDefault="003B65D9" w:rsidP="009A34B8">
            <w:pPr>
              <w:pStyle w:val="TableParagraph"/>
              <w:rPr>
                <w:rFonts w:ascii="Times New Roman"/>
                <w:sz w:val="18"/>
              </w:rPr>
            </w:pPr>
          </w:p>
        </w:tc>
      </w:tr>
      <w:tr w:rsidR="003B65D9" w:rsidTr="005E4AFD">
        <w:trPr>
          <w:trHeight w:val="263"/>
        </w:trPr>
        <w:tc>
          <w:tcPr>
            <w:tcW w:w="7598" w:type="dxa"/>
            <w:gridSpan w:val="2"/>
          </w:tcPr>
          <w:p w:rsidR="003B65D9" w:rsidRDefault="00221A6A" w:rsidP="009A34B8">
            <w:pPr>
              <w:pStyle w:val="TableParagraph"/>
              <w:spacing w:line="207" w:lineRule="exact"/>
              <w:ind w:right="2708"/>
              <w:jc w:val="center"/>
              <w:rPr>
                <w:rFonts w:ascii="Arial"/>
                <w:b/>
                <w:sz w:val="18"/>
              </w:rPr>
            </w:pPr>
            <w:r>
              <w:rPr>
                <w:rFonts w:ascii="Arial"/>
                <w:b/>
                <w:spacing w:val="-2"/>
                <w:w w:val="105"/>
                <w:sz w:val="18"/>
              </w:rPr>
              <w:t>POURCENTAGE</w:t>
            </w:r>
            <w:r>
              <w:rPr>
                <w:rFonts w:ascii="Arial"/>
                <w:b/>
                <w:spacing w:val="-1"/>
                <w:w w:val="105"/>
                <w:sz w:val="18"/>
              </w:rPr>
              <w:t>DEOUI</w:t>
            </w:r>
          </w:p>
        </w:tc>
        <w:tc>
          <w:tcPr>
            <w:tcW w:w="1396" w:type="dxa"/>
          </w:tcPr>
          <w:p w:rsidR="003B65D9" w:rsidRDefault="003B65D9" w:rsidP="009A34B8">
            <w:pPr>
              <w:pStyle w:val="TableParagraph"/>
              <w:rPr>
                <w:rFonts w:ascii="Times New Roman"/>
                <w:sz w:val="18"/>
              </w:rPr>
            </w:pPr>
          </w:p>
        </w:tc>
      </w:tr>
      <w:tr w:rsidR="00A36250" w:rsidTr="005E4AFD">
        <w:trPr>
          <w:trHeight w:val="263"/>
        </w:trPr>
        <w:tc>
          <w:tcPr>
            <w:tcW w:w="7598" w:type="dxa"/>
            <w:gridSpan w:val="2"/>
          </w:tcPr>
          <w:p w:rsidR="00A36250" w:rsidRDefault="00A36250" w:rsidP="00A36250">
            <w:pPr>
              <w:pStyle w:val="TableParagraph"/>
              <w:spacing w:line="207" w:lineRule="exact"/>
              <w:ind w:right="2708"/>
              <w:jc w:val="center"/>
              <w:rPr>
                <w:rFonts w:ascii="Arial"/>
                <w:b/>
                <w:spacing w:val="-2"/>
                <w:w w:val="105"/>
                <w:sz w:val="18"/>
              </w:rPr>
            </w:pPr>
            <w:r>
              <w:rPr>
                <w:rFonts w:ascii="Arial"/>
                <w:b/>
                <w:spacing w:val="-2"/>
                <w:w w:val="105"/>
                <w:sz w:val="18"/>
              </w:rPr>
              <w:t xml:space="preserve">                           TOTAL DE OUI A OBTENIR POUR </w:t>
            </w:r>
            <w:r>
              <w:rPr>
                <w:rFonts w:ascii="Arial"/>
                <w:b/>
                <w:spacing w:val="-2"/>
                <w:w w:val="105"/>
                <w:sz w:val="18"/>
              </w:rPr>
              <w:t>Ê</w:t>
            </w:r>
            <w:r>
              <w:rPr>
                <w:rFonts w:ascii="Arial"/>
                <w:b/>
                <w:spacing w:val="-2"/>
                <w:w w:val="105"/>
                <w:sz w:val="18"/>
              </w:rPr>
              <w:t>TRE QUALIFIE : 17/19</w:t>
            </w:r>
          </w:p>
        </w:tc>
        <w:tc>
          <w:tcPr>
            <w:tcW w:w="1396" w:type="dxa"/>
          </w:tcPr>
          <w:p w:rsidR="00A36250" w:rsidRDefault="00A36250" w:rsidP="009A34B8">
            <w:pPr>
              <w:pStyle w:val="TableParagraph"/>
              <w:rPr>
                <w:rFonts w:ascii="Times New Roman"/>
                <w:sz w:val="18"/>
              </w:rPr>
            </w:pP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1"/>
        </w:rPr>
      </w:pPr>
    </w:p>
    <w:p w:rsidR="003B65D9" w:rsidRDefault="003B65D9" w:rsidP="009A34B8">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540021" w:rsidRDefault="00540021" w:rsidP="009A34B8">
      <w:pPr>
        <w:pStyle w:val="Corpsdetexte"/>
        <w:rPr>
          <w:rFonts w:ascii="Arial"/>
          <w:b/>
          <w:i/>
          <w:sz w:val="20"/>
        </w:rPr>
      </w:pPr>
    </w:p>
    <w:p w:rsidR="00540021" w:rsidRDefault="00540021" w:rsidP="009A34B8">
      <w:pPr>
        <w:pStyle w:val="Corpsdetexte"/>
        <w:rPr>
          <w:rFonts w:ascii="Arial"/>
          <w:b/>
          <w:i/>
          <w:sz w:val="20"/>
        </w:rPr>
      </w:pPr>
    </w:p>
    <w:p w:rsidR="003B65D9" w:rsidRDefault="003B65D9"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sectPr w:rsidR="002658BE" w:rsidSect="009A34B8">
          <w:pgSz w:w="11910" w:h="16840"/>
          <w:pgMar w:top="1417" w:right="1420" w:bottom="1417" w:left="1417" w:header="720" w:footer="720" w:gutter="0"/>
          <w:cols w:space="720"/>
        </w:sectPr>
      </w:pPr>
    </w:p>
    <w:p w:rsidR="003B65D9" w:rsidRDefault="00BB6522" w:rsidP="009A34B8">
      <w:pPr>
        <w:pStyle w:val="Corpsdetexte"/>
        <w:rPr>
          <w:rFonts w:ascii="Arial"/>
          <w:b/>
          <w:i/>
          <w:sz w:val="14"/>
        </w:rPr>
      </w:pPr>
      <w:r w:rsidRPr="00BB6522">
        <w:rPr>
          <w:noProof/>
          <w:lang w:eastAsia="fr-FR"/>
        </w:rPr>
        <w:lastRenderedPageBreak/>
        <w:pict>
          <v:rect id="Rectangle 105" o:spid="_x0000_s1045" style="position:absolute;margin-left:39.35pt;margin-top:44.1pt;width:436.4pt;height:99.55pt;z-index:487720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" fillcolor="white [3201]" strokecolor="black [3200]" strokeweight="2pt">
            <v:textbox>
              <w:txbxContent>
                <w:p w:rsidR="00346C2B" w:rsidRPr="00E85487" w:rsidRDefault="00346C2B" w:rsidP="00E85487">
                  <w:pPr>
                    <w:jc w:val="center"/>
                    <w:rPr>
                      <w:b/>
                    </w:rPr>
                  </w:pPr>
                  <w:r w:rsidRPr="00E85487">
                    <w:rPr>
                      <w:b/>
                    </w:rPr>
                    <w:t>PIECE N°12 : LISTE DES ETABLISSEMENTS BANCAIRES ET ORGANISMES FINANCIERS OU D’ASSURANCES AUTORISES A EMETTRE DES CAUTIONS ET A DELIVRER LES ASSURANCESDANS LE CADRE DES MARCHER PUBLICS</w:t>
                  </w:r>
                </w:p>
              </w:txbxContent>
            </v:textbox>
          </v:rect>
        </w:pict>
      </w:r>
      <w:r w:rsidR="00221A6A">
        <w:br w:type="column"/>
      </w:r>
    </w:p>
    <w:p w:rsidR="003B65D9" w:rsidRDefault="003B65D9" w:rsidP="009A34B8">
      <w:pPr>
        <w:pStyle w:val="Corpsdetexte"/>
        <w:rPr>
          <w:rFonts w:ascii="Arial"/>
          <w:b/>
          <w:i/>
          <w:sz w:val="14"/>
        </w:rPr>
      </w:pPr>
    </w:p>
    <w:p w:rsidR="003B65D9" w:rsidRDefault="003B65D9" w:rsidP="009A34B8">
      <w:pPr>
        <w:pStyle w:val="Corpsdetexte"/>
        <w:rPr>
          <w:rFonts w:ascii="Arial"/>
          <w:b/>
          <w:i/>
          <w:sz w:val="14"/>
        </w:rPr>
      </w:pPr>
    </w:p>
    <w:p w:rsidR="003B65D9" w:rsidRDefault="003B65D9" w:rsidP="009A34B8">
      <w:pPr>
        <w:rPr>
          <w:rFonts w:ascii="Times New Roman"/>
          <w:sz w:val="13"/>
        </w:rPr>
        <w:sectPr w:rsidR="003B65D9" w:rsidSect="009A34B8">
          <w:type w:val="continuous"/>
          <w:pgSz w:w="11910" w:h="16840"/>
          <w:pgMar w:top="1417" w:right="1420" w:bottom="1417" w:left="1417" w:header="720" w:footer="720" w:gutter="0"/>
          <w:cols w:num="2" w:space="720" w:equalWidth="0">
            <w:col w:w="7133" w:space="40"/>
            <w:col w:w="1903"/>
          </w:cols>
        </w:sectPr>
      </w:pPr>
    </w:p>
    <w:p w:rsidR="003B65D9" w:rsidRDefault="003B65D9" w:rsidP="009A34B8">
      <w:pPr>
        <w:pStyle w:val="Corpsdetexte"/>
        <w:rPr>
          <w:rFonts w:ascii="Arial"/>
          <w:b/>
          <w:sz w:val="22"/>
        </w:rPr>
      </w:pPr>
    </w:p>
    <w:p w:rsidR="003B65D9" w:rsidRDefault="003B65D9" w:rsidP="009A34B8">
      <w:pPr>
        <w:pStyle w:val="Corpsdetexte"/>
        <w:rPr>
          <w:rFonts w:ascii="Arial"/>
          <w:b/>
          <w:sz w:val="22"/>
        </w:rPr>
      </w:pPr>
    </w:p>
    <w:p w:rsidR="00A36250" w:rsidRDefault="00A36250" w:rsidP="00A36250"/>
    <w:p w:rsidR="00A36250" w:rsidRDefault="00A36250" w:rsidP="00A36250"/>
    <w:p w:rsidR="00A36250" w:rsidRDefault="00A36250" w:rsidP="00A36250"/>
    <w:p w:rsidR="00A36250" w:rsidRPr="005A0A3F" w:rsidRDefault="00BB6522" w:rsidP="00A36250">
      <w:pPr>
        <w:spacing w:line="360" w:lineRule="auto"/>
        <w:jc w:val="both"/>
      </w:pPr>
      <w:r>
        <w:rPr>
          <w:noProof/>
          <w:lang w:eastAsia="fr-FR"/>
        </w:rPr>
        <w:pict>
          <v:shape id="Zone de texte 59" o:spid="_x0000_s1046" type="#_x0000_t202" style="position:absolute;left:0;text-align:left;margin-left:-16.1pt;margin-top:-40.1pt;width:503.6pt;height:59.45pt;z-index:4877414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">
            <v:textbox>
              <w:txbxContent>
                <w:p w:rsidR="00346C2B" w:rsidRPr="00883FE0" w:rsidRDefault="00346C2B" w:rsidP="00A36250">
                  <w:pPr>
                    <w:shd w:val="clear" w:color="auto" w:fill="FFFFFF"/>
                    <w:jc w:val="center"/>
                    <w:rPr>
                      <w:sz w:val="44"/>
                      <w:szCs w:val="44"/>
                    </w:rPr>
                  </w:pPr>
                  <w:r>
                    <w:rPr>
                      <w:sz w:val="44"/>
                      <w:szCs w:val="44"/>
                    </w:rPr>
                    <w:t xml:space="preserve">Liste des établissements bancaires et organismes financiers autorisés à fournir des cautions </w:t>
                  </w:r>
                </w:p>
                <w:p w:rsidR="00346C2B" w:rsidRPr="00883FE0" w:rsidRDefault="00346C2B" w:rsidP="00A36250"/>
              </w:txbxContent>
            </v:textbox>
            <w10:wrap anchorx="margin"/>
          </v:shape>
        </w:pict>
      </w:r>
    </w:p>
    <w:p w:rsidR="00A36250" w:rsidRDefault="00A36250" w:rsidP="00A36250"/>
    <w:p w:rsidR="00A36250" w:rsidRPr="00912BD7" w:rsidRDefault="00A36250" w:rsidP="00A36250">
      <w:pPr>
        <w:rPr>
          <w:rFonts w:ascii="Arial" w:hAnsi="Arial" w:cs="Arial"/>
          <w:sz w:val="28"/>
          <w:szCs w:val="28"/>
          <w:u w:val="single"/>
        </w:rPr>
      </w:pPr>
      <w:r w:rsidRPr="00912BD7">
        <w:rPr>
          <w:rFonts w:ascii="Arial" w:hAnsi="Arial" w:cs="Arial"/>
          <w:sz w:val="28"/>
          <w:szCs w:val="28"/>
          <w:u w:val="single"/>
        </w:rPr>
        <w:t>BANQUES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1"/>
        <w:gridCol w:w="5329"/>
        <w:gridCol w:w="1567"/>
        <w:gridCol w:w="1946"/>
      </w:tblGrid>
      <w:tr w:rsidR="00A36250" w:rsidRPr="00912BD7" w:rsidTr="006252D7">
        <w:trPr>
          <w:tblCellSpacing w:w="15" w:type="dxa"/>
        </w:trPr>
        <w:tc>
          <w:tcPr>
            <w:tcW w:w="0" w:type="auto"/>
            <w:vAlign w:val="center"/>
            <w:hideMark/>
          </w:tcPr>
          <w:p w:rsidR="00A36250" w:rsidRPr="00912BD7" w:rsidRDefault="00A36250" w:rsidP="006252D7">
            <w:r w:rsidRPr="00912BD7">
              <w:t>1</w:t>
            </w:r>
          </w:p>
        </w:tc>
        <w:tc>
          <w:tcPr>
            <w:tcW w:w="0" w:type="auto"/>
            <w:vAlign w:val="center"/>
            <w:hideMark/>
          </w:tcPr>
          <w:p w:rsidR="00A36250" w:rsidRPr="00912BD7" w:rsidRDefault="00A36250" w:rsidP="006252D7">
            <w:r w:rsidRPr="00912BD7">
              <w:t>Afriland First Bank</w:t>
            </w:r>
          </w:p>
        </w:tc>
        <w:tc>
          <w:tcPr>
            <w:tcW w:w="0" w:type="auto"/>
            <w:vAlign w:val="center"/>
            <w:hideMark/>
          </w:tcPr>
          <w:p w:rsidR="00A36250" w:rsidRPr="00912BD7" w:rsidRDefault="00A36250" w:rsidP="006252D7">
            <w:r w:rsidRPr="00912BD7">
              <w:t>FIRST BANK</w:t>
            </w:r>
          </w:p>
        </w:tc>
        <w:tc>
          <w:tcPr>
            <w:tcW w:w="0" w:type="auto"/>
            <w:vAlign w:val="center"/>
            <w:hideMark/>
          </w:tcPr>
          <w:p w:rsidR="00A36250" w:rsidRPr="00912BD7" w:rsidRDefault="00A36250" w:rsidP="006252D7">
            <w:r w:rsidRPr="00912BD7">
              <w:t>BP: 11 834, Yaoundé</w:t>
            </w:r>
          </w:p>
        </w:tc>
      </w:tr>
      <w:tr w:rsidR="00A36250" w:rsidRPr="00912BD7" w:rsidTr="006252D7">
        <w:trPr>
          <w:tblCellSpacing w:w="15" w:type="dxa"/>
        </w:trPr>
        <w:tc>
          <w:tcPr>
            <w:tcW w:w="0" w:type="auto"/>
            <w:vAlign w:val="center"/>
            <w:hideMark/>
          </w:tcPr>
          <w:p w:rsidR="00A36250" w:rsidRPr="00912BD7" w:rsidRDefault="00A36250" w:rsidP="006252D7">
            <w:r w:rsidRPr="00912BD7">
              <w:t>2</w:t>
            </w:r>
          </w:p>
        </w:tc>
        <w:tc>
          <w:tcPr>
            <w:tcW w:w="0" w:type="auto"/>
            <w:vAlign w:val="center"/>
            <w:hideMark/>
          </w:tcPr>
          <w:p w:rsidR="00A36250" w:rsidRPr="00912BD7" w:rsidRDefault="00A36250" w:rsidP="006252D7">
            <w:r w:rsidRPr="00912BD7">
              <w:t>Bank Of Africa Cameroun</w:t>
            </w:r>
          </w:p>
        </w:tc>
        <w:tc>
          <w:tcPr>
            <w:tcW w:w="0" w:type="auto"/>
            <w:vAlign w:val="center"/>
            <w:hideMark/>
          </w:tcPr>
          <w:p w:rsidR="00A36250" w:rsidRPr="00912BD7" w:rsidRDefault="00A36250" w:rsidP="006252D7">
            <w:r w:rsidRPr="00912BD7">
              <w:t>BOA Cameroun</w:t>
            </w:r>
          </w:p>
        </w:tc>
        <w:tc>
          <w:tcPr>
            <w:tcW w:w="0" w:type="auto"/>
            <w:vAlign w:val="center"/>
            <w:hideMark/>
          </w:tcPr>
          <w:p w:rsidR="00A36250" w:rsidRPr="00912BD7" w:rsidRDefault="00A36250" w:rsidP="006252D7">
            <w:r w:rsidRPr="00912BD7">
              <w:t>BP: 4 593, Douala</w:t>
            </w:r>
          </w:p>
        </w:tc>
      </w:tr>
      <w:tr w:rsidR="00A36250" w:rsidRPr="00912BD7" w:rsidTr="006252D7">
        <w:trPr>
          <w:tblCellSpacing w:w="15" w:type="dxa"/>
        </w:trPr>
        <w:tc>
          <w:tcPr>
            <w:tcW w:w="0" w:type="auto"/>
            <w:vAlign w:val="center"/>
            <w:hideMark/>
          </w:tcPr>
          <w:p w:rsidR="00A36250" w:rsidRPr="00912BD7" w:rsidRDefault="00A36250" w:rsidP="006252D7">
            <w:r w:rsidRPr="00912BD7">
              <w:t>3</w:t>
            </w:r>
          </w:p>
        </w:tc>
        <w:tc>
          <w:tcPr>
            <w:tcW w:w="0" w:type="auto"/>
            <w:vAlign w:val="center"/>
            <w:hideMark/>
          </w:tcPr>
          <w:p w:rsidR="00A36250" w:rsidRPr="00912BD7" w:rsidRDefault="00A36250" w:rsidP="006252D7">
            <w:r w:rsidRPr="00912BD7">
              <w:t>Banque Camerounaise des Petites et Moyennes Entreprises</w:t>
            </w:r>
          </w:p>
        </w:tc>
        <w:tc>
          <w:tcPr>
            <w:tcW w:w="0" w:type="auto"/>
            <w:vAlign w:val="center"/>
            <w:hideMark/>
          </w:tcPr>
          <w:p w:rsidR="00A36250" w:rsidRPr="00912BD7" w:rsidRDefault="00A36250" w:rsidP="006252D7">
            <w:r w:rsidRPr="00912BD7">
              <w:t>BC-PME</w:t>
            </w:r>
          </w:p>
        </w:tc>
        <w:tc>
          <w:tcPr>
            <w:tcW w:w="0" w:type="auto"/>
            <w:vAlign w:val="center"/>
            <w:hideMark/>
          </w:tcPr>
          <w:p w:rsidR="00A36250" w:rsidRPr="00912BD7" w:rsidRDefault="00A36250" w:rsidP="006252D7">
            <w:r w:rsidRPr="00912BD7">
              <w:t>BP: 12 962, Yaoundé</w:t>
            </w:r>
          </w:p>
        </w:tc>
      </w:tr>
      <w:tr w:rsidR="00A36250" w:rsidRPr="00912BD7" w:rsidTr="006252D7">
        <w:trPr>
          <w:tblCellSpacing w:w="15" w:type="dxa"/>
        </w:trPr>
        <w:tc>
          <w:tcPr>
            <w:tcW w:w="0" w:type="auto"/>
            <w:vAlign w:val="center"/>
            <w:hideMark/>
          </w:tcPr>
          <w:p w:rsidR="00A36250" w:rsidRPr="00912BD7" w:rsidRDefault="00A36250" w:rsidP="006252D7">
            <w:r w:rsidRPr="00912BD7">
              <w:t>4</w:t>
            </w:r>
          </w:p>
        </w:tc>
        <w:tc>
          <w:tcPr>
            <w:tcW w:w="0" w:type="auto"/>
            <w:vAlign w:val="center"/>
            <w:hideMark/>
          </w:tcPr>
          <w:p w:rsidR="00A36250" w:rsidRPr="00912BD7" w:rsidRDefault="00A36250" w:rsidP="006252D7">
            <w:r w:rsidRPr="00912BD7">
              <w:t xml:space="preserve">Banque Gabonaise pour le Financement International </w:t>
            </w:r>
          </w:p>
        </w:tc>
        <w:tc>
          <w:tcPr>
            <w:tcW w:w="0" w:type="auto"/>
            <w:vAlign w:val="center"/>
            <w:hideMark/>
          </w:tcPr>
          <w:p w:rsidR="00A36250" w:rsidRPr="00912BD7" w:rsidRDefault="00A36250" w:rsidP="006252D7">
            <w:r w:rsidRPr="00912BD7">
              <w:t>BGFIBANK</w:t>
            </w:r>
          </w:p>
        </w:tc>
        <w:tc>
          <w:tcPr>
            <w:tcW w:w="0" w:type="auto"/>
            <w:vAlign w:val="center"/>
            <w:hideMark/>
          </w:tcPr>
          <w:p w:rsidR="00A36250" w:rsidRPr="00912BD7" w:rsidRDefault="00A36250" w:rsidP="006252D7">
            <w:r w:rsidRPr="00912BD7">
              <w:t>BP: 600, Douala</w:t>
            </w:r>
          </w:p>
        </w:tc>
      </w:tr>
      <w:tr w:rsidR="00A36250" w:rsidRPr="00912BD7" w:rsidTr="006252D7">
        <w:trPr>
          <w:tblCellSpacing w:w="15" w:type="dxa"/>
        </w:trPr>
        <w:tc>
          <w:tcPr>
            <w:tcW w:w="0" w:type="auto"/>
            <w:vAlign w:val="center"/>
            <w:hideMark/>
          </w:tcPr>
          <w:p w:rsidR="00A36250" w:rsidRPr="00912BD7" w:rsidRDefault="00A36250" w:rsidP="006252D7">
            <w:r w:rsidRPr="00912BD7">
              <w:t>5</w:t>
            </w:r>
          </w:p>
        </w:tc>
        <w:tc>
          <w:tcPr>
            <w:tcW w:w="0" w:type="auto"/>
            <w:vAlign w:val="center"/>
            <w:hideMark/>
          </w:tcPr>
          <w:p w:rsidR="00A36250" w:rsidRPr="00912BD7" w:rsidRDefault="00A36250" w:rsidP="006252D7">
            <w:r w:rsidRPr="00912BD7">
              <w:t>Banque Internationale du Cameroun pour l’Epargne et le Crédit</w:t>
            </w:r>
          </w:p>
        </w:tc>
        <w:tc>
          <w:tcPr>
            <w:tcW w:w="0" w:type="auto"/>
            <w:vAlign w:val="center"/>
            <w:hideMark/>
          </w:tcPr>
          <w:p w:rsidR="00A36250" w:rsidRPr="00912BD7" w:rsidRDefault="00A36250" w:rsidP="006252D7">
            <w:r w:rsidRPr="00912BD7">
              <w:t>BICEC</w:t>
            </w:r>
          </w:p>
        </w:tc>
        <w:tc>
          <w:tcPr>
            <w:tcW w:w="0" w:type="auto"/>
            <w:vAlign w:val="center"/>
            <w:hideMark/>
          </w:tcPr>
          <w:p w:rsidR="00A36250" w:rsidRPr="00912BD7" w:rsidRDefault="00A36250" w:rsidP="006252D7">
            <w:r w:rsidRPr="00912BD7">
              <w:t>BP: 1 925, Douala</w:t>
            </w:r>
          </w:p>
        </w:tc>
      </w:tr>
      <w:tr w:rsidR="00A36250" w:rsidRPr="00912BD7" w:rsidTr="006252D7">
        <w:trPr>
          <w:tblCellSpacing w:w="15" w:type="dxa"/>
        </w:trPr>
        <w:tc>
          <w:tcPr>
            <w:tcW w:w="0" w:type="auto"/>
            <w:vAlign w:val="center"/>
            <w:hideMark/>
          </w:tcPr>
          <w:p w:rsidR="00A36250" w:rsidRPr="00912BD7" w:rsidRDefault="00A36250" w:rsidP="006252D7">
            <w:r w:rsidRPr="00912BD7">
              <w:t>6</w:t>
            </w:r>
          </w:p>
        </w:tc>
        <w:tc>
          <w:tcPr>
            <w:tcW w:w="0" w:type="auto"/>
            <w:vAlign w:val="center"/>
            <w:hideMark/>
          </w:tcPr>
          <w:p w:rsidR="00A36250" w:rsidRPr="00912BD7" w:rsidRDefault="00A36250" w:rsidP="006252D7">
            <w:r w:rsidRPr="00912BD7">
              <w:t>Citibank Cameroun</w:t>
            </w:r>
          </w:p>
        </w:tc>
        <w:tc>
          <w:tcPr>
            <w:tcW w:w="0" w:type="auto"/>
            <w:vAlign w:val="center"/>
            <w:hideMark/>
          </w:tcPr>
          <w:p w:rsidR="00A36250" w:rsidRPr="00912BD7" w:rsidRDefault="00A36250" w:rsidP="006252D7">
            <w:r w:rsidRPr="00912BD7">
              <w:t>CITIGROUP</w:t>
            </w:r>
          </w:p>
        </w:tc>
        <w:tc>
          <w:tcPr>
            <w:tcW w:w="0" w:type="auto"/>
            <w:vAlign w:val="center"/>
            <w:hideMark/>
          </w:tcPr>
          <w:p w:rsidR="00A36250" w:rsidRPr="00912BD7" w:rsidRDefault="00A36250" w:rsidP="006252D7">
            <w:r w:rsidRPr="00912BD7">
              <w:t>BP: 4 571, Douala</w:t>
            </w:r>
          </w:p>
        </w:tc>
      </w:tr>
      <w:tr w:rsidR="00A36250" w:rsidRPr="00912BD7" w:rsidTr="006252D7">
        <w:trPr>
          <w:tblCellSpacing w:w="15" w:type="dxa"/>
        </w:trPr>
        <w:tc>
          <w:tcPr>
            <w:tcW w:w="0" w:type="auto"/>
            <w:vAlign w:val="center"/>
            <w:hideMark/>
          </w:tcPr>
          <w:p w:rsidR="00A36250" w:rsidRPr="00912BD7" w:rsidRDefault="00A36250" w:rsidP="006252D7">
            <w:r w:rsidRPr="00912BD7">
              <w:t>7</w:t>
            </w:r>
          </w:p>
        </w:tc>
        <w:tc>
          <w:tcPr>
            <w:tcW w:w="0" w:type="auto"/>
            <w:vAlign w:val="center"/>
            <w:hideMark/>
          </w:tcPr>
          <w:p w:rsidR="00A36250" w:rsidRPr="00912BD7" w:rsidRDefault="00A36250" w:rsidP="006252D7">
            <w:r w:rsidRPr="00912BD7">
              <w:t>Commercial Bank-Cameroun</w:t>
            </w:r>
          </w:p>
        </w:tc>
        <w:tc>
          <w:tcPr>
            <w:tcW w:w="0" w:type="auto"/>
            <w:vAlign w:val="center"/>
            <w:hideMark/>
          </w:tcPr>
          <w:p w:rsidR="00A36250" w:rsidRPr="00912BD7" w:rsidRDefault="00A36250" w:rsidP="006252D7">
            <w:r w:rsidRPr="00912BD7">
              <w:t>CBC</w:t>
            </w:r>
          </w:p>
        </w:tc>
        <w:tc>
          <w:tcPr>
            <w:tcW w:w="0" w:type="auto"/>
            <w:vAlign w:val="center"/>
            <w:hideMark/>
          </w:tcPr>
          <w:p w:rsidR="00A36250" w:rsidRPr="00912BD7" w:rsidRDefault="00A36250" w:rsidP="006252D7">
            <w:r w:rsidRPr="00912BD7">
              <w:t>BP: 4 004, Douala</w:t>
            </w:r>
          </w:p>
        </w:tc>
      </w:tr>
      <w:tr w:rsidR="00A36250" w:rsidRPr="00912BD7" w:rsidTr="006252D7">
        <w:trPr>
          <w:tblCellSpacing w:w="15" w:type="dxa"/>
        </w:trPr>
        <w:tc>
          <w:tcPr>
            <w:tcW w:w="0" w:type="auto"/>
            <w:vAlign w:val="center"/>
            <w:hideMark/>
          </w:tcPr>
          <w:p w:rsidR="00A36250" w:rsidRPr="00912BD7" w:rsidRDefault="00A36250" w:rsidP="006252D7">
            <w:r w:rsidRPr="00912BD7">
              <w:t>8</w:t>
            </w:r>
          </w:p>
        </w:tc>
        <w:tc>
          <w:tcPr>
            <w:tcW w:w="0" w:type="auto"/>
            <w:vAlign w:val="center"/>
            <w:hideMark/>
          </w:tcPr>
          <w:p w:rsidR="00A36250" w:rsidRPr="00912BD7" w:rsidRDefault="00A36250" w:rsidP="006252D7">
            <w:r w:rsidRPr="00912BD7">
              <w:t>Crédit Communautaire d'Afrique - Bank</w:t>
            </w:r>
          </w:p>
        </w:tc>
        <w:tc>
          <w:tcPr>
            <w:tcW w:w="0" w:type="auto"/>
            <w:vAlign w:val="center"/>
            <w:hideMark/>
          </w:tcPr>
          <w:p w:rsidR="00A36250" w:rsidRPr="00912BD7" w:rsidRDefault="00A36250" w:rsidP="006252D7">
            <w:r w:rsidRPr="00912BD7">
              <w:t>CCA-BANK</w:t>
            </w:r>
          </w:p>
        </w:tc>
        <w:tc>
          <w:tcPr>
            <w:tcW w:w="0" w:type="auto"/>
            <w:vAlign w:val="center"/>
            <w:hideMark/>
          </w:tcPr>
          <w:p w:rsidR="00A36250" w:rsidRPr="00912BD7" w:rsidRDefault="00A36250" w:rsidP="006252D7">
            <w:r w:rsidRPr="00912BD7">
              <w:t>BP: 30 388, Yaoundé</w:t>
            </w:r>
          </w:p>
        </w:tc>
      </w:tr>
      <w:tr w:rsidR="00A36250" w:rsidRPr="00912BD7" w:rsidTr="006252D7">
        <w:trPr>
          <w:tblCellSpacing w:w="15" w:type="dxa"/>
        </w:trPr>
        <w:tc>
          <w:tcPr>
            <w:tcW w:w="0" w:type="auto"/>
            <w:vAlign w:val="center"/>
            <w:hideMark/>
          </w:tcPr>
          <w:p w:rsidR="00A36250" w:rsidRPr="00912BD7" w:rsidRDefault="00A36250" w:rsidP="006252D7">
            <w:r w:rsidRPr="00912BD7">
              <w:t>9</w:t>
            </w:r>
          </w:p>
        </w:tc>
        <w:tc>
          <w:tcPr>
            <w:tcW w:w="0" w:type="auto"/>
            <w:vAlign w:val="center"/>
            <w:hideMark/>
          </w:tcPr>
          <w:p w:rsidR="00A36250" w:rsidRPr="00912BD7" w:rsidRDefault="00A36250" w:rsidP="006252D7">
            <w:r w:rsidRPr="00912BD7">
              <w:t>Ecobank Cameroun</w:t>
            </w:r>
          </w:p>
        </w:tc>
        <w:tc>
          <w:tcPr>
            <w:tcW w:w="0" w:type="auto"/>
            <w:vAlign w:val="center"/>
            <w:hideMark/>
          </w:tcPr>
          <w:p w:rsidR="00A36250" w:rsidRPr="00912BD7" w:rsidRDefault="00A36250" w:rsidP="006252D7">
            <w:r w:rsidRPr="00912BD7">
              <w:t>ECOBANK</w:t>
            </w:r>
          </w:p>
        </w:tc>
        <w:tc>
          <w:tcPr>
            <w:tcW w:w="0" w:type="auto"/>
            <w:vAlign w:val="center"/>
            <w:hideMark/>
          </w:tcPr>
          <w:p w:rsidR="00A36250" w:rsidRPr="00912BD7" w:rsidRDefault="00A36250" w:rsidP="006252D7">
            <w:r w:rsidRPr="00912BD7">
              <w:t>BP: 582, Douala</w:t>
            </w:r>
          </w:p>
        </w:tc>
      </w:tr>
      <w:tr w:rsidR="00A36250" w:rsidRPr="00912BD7" w:rsidTr="006252D7">
        <w:trPr>
          <w:tblCellSpacing w:w="15" w:type="dxa"/>
        </w:trPr>
        <w:tc>
          <w:tcPr>
            <w:tcW w:w="0" w:type="auto"/>
            <w:vAlign w:val="center"/>
            <w:hideMark/>
          </w:tcPr>
          <w:p w:rsidR="00A36250" w:rsidRPr="00912BD7" w:rsidRDefault="00A36250" w:rsidP="006252D7">
            <w:r w:rsidRPr="00912BD7">
              <w:t>10</w:t>
            </w:r>
          </w:p>
        </w:tc>
        <w:tc>
          <w:tcPr>
            <w:tcW w:w="0" w:type="auto"/>
            <w:vAlign w:val="center"/>
            <w:hideMark/>
          </w:tcPr>
          <w:p w:rsidR="00A36250" w:rsidRPr="00912BD7" w:rsidRDefault="00A36250" w:rsidP="006252D7">
            <w:r w:rsidRPr="00912BD7">
              <w:t>National Financial Credit-Bank</w:t>
            </w:r>
          </w:p>
        </w:tc>
        <w:tc>
          <w:tcPr>
            <w:tcW w:w="0" w:type="auto"/>
            <w:vAlign w:val="center"/>
            <w:hideMark/>
          </w:tcPr>
          <w:p w:rsidR="00A36250" w:rsidRPr="00912BD7" w:rsidRDefault="00A36250" w:rsidP="006252D7">
            <w:r w:rsidRPr="00912BD7">
              <w:t>NFC-Bank</w:t>
            </w:r>
          </w:p>
        </w:tc>
        <w:tc>
          <w:tcPr>
            <w:tcW w:w="0" w:type="auto"/>
            <w:vAlign w:val="center"/>
            <w:hideMark/>
          </w:tcPr>
          <w:p w:rsidR="00A36250" w:rsidRPr="00912BD7" w:rsidRDefault="00A36250" w:rsidP="006252D7">
            <w:r w:rsidRPr="00912BD7">
              <w:t>BP: 6 578, Yaoundé</w:t>
            </w:r>
          </w:p>
        </w:tc>
      </w:tr>
      <w:tr w:rsidR="00A36250" w:rsidRPr="00912BD7" w:rsidTr="006252D7">
        <w:trPr>
          <w:tblCellSpacing w:w="15" w:type="dxa"/>
        </w:trPr>
        <w:tc>
          <w:tcPr>
            <w:tcW w:w="0" w:type="auto"/>
            <w:vAlign w:val="center"/>
            <w:hideMark/>
          </w:tcPr>
          <w:p w:rsidR="00A36250" w:rsidRPr="00912BD7" w:rsidRDefault="00A36250" w:rsidP="006252D7">
            <w:r w:rsidRPr="00912BD7">
              <w:t>11</w:t>
            </w:r>
          </w:p>
        </w:tc>
        <w:tc>
          <w:tcPr>
            <w:tcW w:w="0" w:type="auto"/>
            <w:vAlign w:val="center"/>
            <w:hideMark/>
          </w:tcPr>
          <w:p w:rsidR="00A36250" w:rsidRPr="00912BD7" w:rsidRDefault="00A36250" w:rsidP="006252D7">
            <w:r w:rsidRPr="00912BD7">
              <w:t>Société Commerciale de Banques-Cameroun</w:t>
            </w:r>
          </w:p>
        </w:tc>
        <w:tc>
          <w:tcPr>
            <w:tcW w:w="0" w:type="auto"/>
            <w:vAlign w:val="center"/>
            <w:hideMark/>
          </w:tcPr>
          <w:p w:rsidR="00A36250" w:rsidRPr="00912BD7" w:rsidRDefault="00A36250" w:rsidP="006252D7">
            <w:r w:rsidRPr="00912BD7">
              <w:t>SCB-Cameroun</w:t>
            </w:r>
          </w:p>
        </w:tc>
        <w:tc>
          <w:tcPr>
            <w:tcW w:w="0" w:type="auto"/>
            <w:vAlign w:val="center"/>
            <w:hideMark/>
          </w:tcPr>
          <w:p w:rsidR="00A36250" w:rsidRPr="00912BD7" w:rsidRDefault="00A36250" w:rsidP="006252D7">
            <w:r w:rsidRPr="00912BD7">
              <w:t>BP: 300, Douala</w:t>
            </w:r>
          </w:p>
        </w:tc>
      </w:tr>
      <w:tr w:rsidR="00A36250" w:rsidRPr="00912BD7" w:rsidTr="006252D7">
        <w:trPr>
          <w:tblCellSpacing w:w="15" w:type="dxa"/>
        </w:trPr>
        <w:tc>
          <w:tcPr>
            <w:tcW w:w="0" w:type="auto"/>
            <w:vAlign w:val="center"/>
            <w:hideMark/>
          </w:tcPr>
          <w:p w:rsidR="00A36250" w:rsidRPr="00912BD7" w:rsidRDefault="00A36250" w:rsidP="006252D7">
            <w:r w:rsidRPr="00912BD7">
              <w:t>12</w:t>
            </w:r>
          </w:p>
        </w:tc>
        <w:tc>
          <w:tcPr>
            <w:tcW w:w="0" w:type="auto"/>
            <w:vAlign w:val="center"/>
            <w:hideMark/>
          </w:tcPr>
          <w:p w:rsidR="00A36250" w:rsidRPr="00912BD7" w:rsidRDefault="00A36250" w:rsidP="006252D7">
            <w:r w:rsidRPr="00912BD7">
              <w:t>Société Générale Cameroun</w:t>
            </w:r>
          </w:p>
        </w:tc>
        <w:tc>
          <w:tcPr>
            <w:tcW w:w="0" w:type="auto"/>
            <w:vAlign w:val="center"/>
            <w:hideMark/>
          </w:tcPr>
          <w:p w:rsidR="00A36250" w:rsidRPr="00912BD7" w:rsidRDefault="00A36250" w:rsidP="006252D7">
            <w:r w:rsidRPr="00912BD7">
              <w:t>SGC</w:t>
            </w:r>
          </w:p>
        </w:tc>
        <w:tc>
          <w:tcPr>
            <w:tcW w:w="0" w:type="auto"/>
            <w:vAlign w:val="center"/>
            <w:hideMark/>
          </w:tcPr>
          <w:p w:rsidR="00A36250" w:rsidRPr="00912BD7" w:rsidRDefault="00A36250" w:rsidP="006252D7">
            <w:r w:rsidRPr="00912BD7">
              <w:t>BP: 4 042, Douala</w:t>
            </w:r>
          </w:p>
        </w:tc>
      </w:tr>
      <w:tr w:rsidR="00A36250" w:rsidRPr="00912BD7" w:rsidTr="006252D7">
        <w:trPr>
          <w:tblCellSpacing w:w="15" w:type="dxa"/>
        </w:trPr>
        <w:tc>
          <w:tcPr>
            <w:tcW w:w="0" w:type="auto"/>
            <w:vAlign w:val="center"/>
            <w:hideMark/>
          </w:tcPr>
          <w:p w:rsidR="00A36250" w:rsidRPr="00912BD7" w:rsidRDefault="00A36250" w:rsidP="006252D7">
            <w:r w:rsidRPr="00912BD7">
              <w:t>13</w:t>
            </w:r>
          </w:p>
        </w:tc>
        <w:tc>
          <w:tcPr>
            <w:tcW w:w="0" w:type="auto"/>
            <w:vAlign w:val="center"/>
            <w:hideMark/>
          </w:tcPr>
          <w:p w:rsidR="00A36250" w:rsidRPr="00912BD7" w:rsidRDefault="00A36250" w:rsidP="006252D7">
            <w:r w:rsidRPr="00912BD7">
              <w:t>Standard Chatered Bank Cameroon</w:t>
            </w:r>
          </w:p>
        </w:tc>
        <w:tc>
          <w:tcPr>
            <w:tcW w:w="0" w:type="auto"/>
            <w:vAlign w:val="center"/>
            <w:hideMark/>
          </w:tcPr>
          <w:p w:rsidR="00A36250" w:rsidRPr="00912BD7" w:rsidRDefault="00A36250" w:rsidP="006252D7">
            <w:r w:rsidRPr="00912BD7">
              <w:t>SCBC</w:t>
            </w:r>
          </w:p>
        </w:tc>
        <w:tc>
          <w:tcPr>
            <w:tcW w:w="0" w:type="auto"/>
            <w:vAlign w:val="center"/>
            <w:hideMark/>
          </w:tcPr>
          <w:p w:rsidR="00A36250" w:rsidRPr="00912BD7" w:rsidRDefault="00A36250" w:rsidP="006252D7">
            <w:r w:rsidRPr="00912BD7">
              <w:t>BP: 1 784, Douala</w:t>
            </w:r>
          </w:p>
        </w:tc>
      </w:tr>
      <w:tr w:rsidR="00A36250" w:rsidRPr="00912BD7" w:rsidTr="006252D7">
        <w:trPr>
          <w:tblCellSpacing w:w="15" w:type="dxa"/>
        </w:trPr>
        <w:tc>
          <w:tcPr>
            <w:tcW w:w="0" w:type="auto"/>
            <w:vAlign w:val="center"/>
            <w:hideMark/>
          </w:tcPr>
          <w:p w:rsidR="00A36250" w:rsidRPr="00912BD7" w:rsidRDefault="00A36250" w:rsidP="006252D7">
            <w:r w:rsidRPr="00912BD7">
              <w:t>14</w:t>
            </w:r>
          </w:p>
        </w:tc>
        <w:tc>
          <w:tcPr>
            <w:tcW w:w="0" w:type="auto"/>
            <w:vAlign w:val="center"/>
            <w:hideMark/>
          </w:tcPr>
          <w:p w:rsidR="00A36250" w:rsidRPr="00912BD7" w:rsidRDefault="00A36250" w:rsidP="006252D7">
            <w:r w:rsidRPr="00912BD7">
              <w:t>Union Bank of Cameroon</w:t>
            </w:r>
          </w:p>
        </w:tc>
        <w:tc>
          <w:tcPr>
            <w:tcW w:w="0" w:type="auto"/>
            <w:vAlign w:val="center"/>
            <w:hideMark/>
          </w:tcPr>
          <w:p w:rsidR="00A36250" w:rsidRPr="00912BD7" w:rsidRDefault="00A36250" w:rsidP="006252D7">
            <w:r w:rsidRPr="00912BD7">
              <w:t>UBC</w:t>
            </w:r>
          </w:p>
        </w:tc>
        <w:tc>
          <w:tcPr>
            <w:tcW w:w="0" w:type="auto"/>
            <w:vAlign w:val="center"/>
            <w:hideMark/>
          </w:tcPr>
          <w:p w:rsidR="00A36250" w:rsidRPr="00912BD7" w:rsidRDefault="00A36250" w:rsidP="006252D7">
            <w:r w:rsidRPr="00912BD7">
              <w:t>BP: 15 569, Douala</w:t>
            </w:r>
          </w:p>
        </w:tc>
      </w:tr>
      <w:tr w:rsidR="00A36250" w:rsidRPr="00912BD7" w:rsidTr="006252D7">
        <w:trPr>
          <w:tblCellSpacing w:w="15" w:type="dxa"/>
        </w:trPr>
        <w:tc>
          <w:tcPr>
            <w:tcW w:w="0" w:type="auto"/>
            <w:vAlign w:val="center"/>
            <w:hideMark/>
          </w:tcPr>
          <w:p w:rsidR="00A36250" w:rsidRPr="00912BD7" w:rsidRDefault="00A36250" w:rsidP="006252D7">
            <w:r w:rsidRPr="00912BD7">
              <w:t>15</w:t>
            </w:r>
          </w:p>
        </w:tc>
        <w:tc>
          <w:tcPr>
            <w:tcW w:w="0" w:type="auto"/>
            <w:vAlign w:val="center"/>
            <w:hideMark/>
          </w:tcPr>
          <w:p w:rsidR="00A36250" w:rsidRPr="00912BD7" w:rsidRDefault="00A36250" w:rsidP="006252D7">
            <w:r w:rsidRPr="00912BD7">
              <w:t>United Bank for Africa</w:t>
            </w:r>
          </w:p>
        </w:tc>
        <w:tc>
          <w:tcPr>
            <w:tcW w:w="0" w:type="auto"/>
            <w:vAlign w:val="center"/>
            <w:hideMark/>
          </w:tcPr>
          <w:p w:rsidR="00A36250" w:rsidRPr="00912BD7" w:rsidRDefault="00A36250" w:rsidP="006252D7">
            <w:r w:rsidRPr="00912BD7">
              <w:t>UBA</w:t>
            </w:r>
          </w:p>
        </w:tc>
        <w:tc>
          <w:tcPr>
            <w:tcW w:w="0" w:type="auto"/>
            <w:vAlign w:val="center"/>
            <w:hideMark/>
          </w:tcPr>
          <w:p w:rsidR="00A36250" w:rsidRPr="00912BD7" w:rsidRDefault="00A36250" w:rsidP="006252D7">
            <w:r w:rsidRPr="00912BD7">
              <w:t>BP: 2 088, Douala</w:t>
            </w:r>
          </w:p>
        </w:tc>
      </w:tr>
    </w:tbl>
    <w:p w:rsidR="00A36250" w:rsidRDefault="00A36250" w:rsidP="00A36250"/>
    <w:p w:rsidR="00A36250" w:rsidRPr="00912BD7" w:rsidRDefault="00A36250" w:rsidP="00A36250">
      <w:pPr>
        <w:rPr>
          <w:rFonts w:ascii="Arial" w:hAnsi="Arial" w:cs="Arial"/>
          <w:sz w:val="28"/>
          <w:szCs w:val="28"/>
          <w:u w:val="single"/>
        </w:rPr>
      </w:pPr>
      <w:r w:rsidRPr="00912BD7">
        <w:rPr>
          <w:rFonts w:ascii="Arial" w:hAnsi="Arial" w:cs="Arial"/>
          <w:sz w:val="28"/>
          <w:szCs w:val="28"/>
          <w:u w:val="single"/>
        </w:rPr>
        <w:t>ASSURANCES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26"/>
        <w:gridCol w:w="5297"/>
        <w:gridCol w:w="121"/>
        <w:gridCol w:w="3239"/>
      </w:tblGrid>
      <w:tr w:rsidR="00A36250" w:rsidRPr="00912BD7" w:rsidTr="006252D7">
        <w:trPr>
          <w:tblCellSpacing w:w="15" w:type="dxa"/>
        </w:trPr>
        <w:tc>
          <w:tcPr>
            <w:tcW w:w="0" w:type="auto"/>
            <w:vAlign w:val="center"/>
            <w:hideMark/>
          </w:tcPr>
          <w:p w:rsidR="00A36250" w:rsidRPr="00912BD7" w:rsidRDefault="00A36250" w:rsidP="006252D7">
            <w:r w:rsidRPr="00912BD7">
              <w:t>1</w:t>
            </w:r>
          </w:p>
        </w:tc>
        <w:tc>
          <w:tcPr>
            <w:tcW w:w="0" w:type="auto"/>
            <w:vAlign w:val="center"/>
            <w:hideMark/>
          </w:tcPr>
          <w:p w:rsidR="00A36250" w:rsidRPr="00912BD7" w:rsidRDefault="00A36250" w:rsidP="006252D7">
            <w:r w:rsidRPr="00912BD7">
              <w:t>Activa Assurances</w:t>
            </w:r>
          </w:p>
        </w:tc>
        <w:tc>
          <w:tcPr>
            <w:tcW w:w="0" w:type="auto"/>
            <w:vAlign w:val="center"/>
            <w:hideMark/>
          </w:tcPr>
          <w:p w:rsidR="00A36250" w:rsidRPr="00912BD7" w:rsidRDefault="00A36250" w:rsidP="006252D7"/>
        </w:tc>
        <w:tc>
          <w:tcPr>
            <w:tcW w:w="0" w:type="auto"/>
            <w:vAlign w:val="center"/>
            <w:hideMark/>
          </w:tcPr>
          <w:p w:rsidR="00A36250" w:rsidRPr="00912BD7" w:rsidRDefault="00A36250" w:rsidP="006252D7">
            <w:r w:rsidRPr="00912BD7">
              <w:t>BP: 12 970, Douala</w:t>
            </w:r>
          </w:p>
        </w:tc>
      </w:tr>
      <w:tr w:rsidR="00A36250" w:rsidRPr="00912BD7" w:rsidTr="006252D7">
        <w:trPr>
          <w:tblCellSpacing w:w="15" w:type="dxa"/>
        </w:trPr>
        <w:tc>
          <w:tcPr>
            <w:tcW w:w="0" w:type="auto"/>
            <w:vAlign w:val="center"/>
            <w:hideMark/>
          </w:tcPr>
          <w:p w:rsidR="00A36250" w:rsidRPr="00912BD7" w:rsidRDefault="00A36250" w:rsidP="006252D7">
            <w:r w:rsidRPr="00912BD7">
              <w:t>2</w:t>
            </w:r>
          </w:p>
        </w:tc>
        <w:tc>
          <w:tcPr>
            <w:tcW w:w="0" w:type="auto"/>
            <w:vAlign w:val="center"/>
            <w:hideMark/>
          </w:tcPr>
          <w:p w:rsidR="00A36250" w:rsidRPr="00912BD7" w:rsidRDefault="00A36250" w:rsidP="006252D7">
            <w:r w:rsidRPr="00912BD7">
              <w:t>Area Assurances S.A</w:t>
            </w:r>
          </w:p>
        </w:tc>
        <w:tc>
          <w:tcPr>
            <w:tcW w:w="0" w:type="auto"/>
            <w:vAlign w:val="center"/>
            <w:hideMark/>
          </w:tcPr>
          <w:p w:rsidR="00A36250" w:rsidRPr="00912BD7" w:rsidRDefault="00A36250" w:rsidP="006252D7"/>
        </w:tc>
        <w:tc>
          <w:tcPr>
            <w:tcW w:w="0" w:type="auto"/>
            <w:vAlign w:val="center"/>
            <w:hideMark/>
          </w:tcPr>
          <w:p w:rsidR="00A36250" w:rsidRPr="00912BD7" w:rsidRDefault="00A36250" w:rsidP="006252D7">
            <w:r w:rsidRPr="00912BD7">
              <w:t>BP: 1 531, Douala</w:t>
            </w:r>
          </w:p>
        </w:tc>
      </w:tr>
      <w:tr w:rsidR="00A36250" w:rsidRPr="00912BD7" w:rsidTr="006252D7">
        <w:trPr>
          <w:tblCellSpacing w:w="15" w:type="dxa"/>
        </w:trPr>
        <w:tc>
          <w:tcPr>
            <w:tcW w:w="0" w:type="auto"/>
            <w:vAlign w:val="center"/>
            <w:hideMark/>
          </w:tcPr>
          <w:p w:rsidR="00A36250" w:rsidRPr="00912BD7" w:rsidRDefault="00A36250" w:rsidP="006252D7">
            <w:r w:rsidRPr="00912BD7">
              <w:t>3</w:t>
            </w:r>
          </w:p>
        </w:tc>
        <w:tc>
          <w:tcPr>
            <w:tcW w:w="0" w:type="auto"/>
            <w:vAlign w:val="center"/>
            <w:hideMark/>
          </w:tcPr>
          <w:p w:rsidR="00A36250" w:rsidRPr="00912BD7" w:rsidRDefault="00A36250" w:rsidP="006252D7">
            <w:r w:rsidRPr="00912BD7">
              <w:t>Atlantique Assurances S.A</w:t>
            </w:r>
          </w:p>
        </w:tc>
        <w:tc>
          <w:tcPr>
            <w:tcW w:w="0" w:type="auto"/>
            <w:vAlign w:val="center"/>
            <w:hideMark/>
          </w:tcPr>
          <w:p w:rsidR="00A36250" w:rsidRPr="00912BD7" w:rsidRDefault="00A36250" w:rsidP="006252D7"/>
        </w:tc>
        <w:tc>
          <w:tcPr>
            <w:tcW w:w="0" w:type="auto"/>
            <w:vAlign w:val="center"/>
            <w:hideMark/>
          </w:tcPr>
          <w:p w:rsidR="00A36250" w:rsidRPr="00912BD7" w:rsidRDefault="00A36250" w:rsidP="006252D7">
            <w:r w:rsidRPr="00912BD7">
              <w:t>BP: 2 933, Douala</w:t>
            </w:r>
          </w:p>
        </w:tc>
      </w:tr>
      <w:tr w:rsidR="00A36250" w:rsidRPr="00912BD7" w:rsidTr="006252D7">
        <w:trPr>
          <w:tblCellSpacing w:w="15" w:type="dxa"/>
        </w:trPr>
        <w:tc>
          <w:tcPr>
            <w:tcW w:w="0" w:type="auto"/>
            <w:vAlign w:val="center"/>
            <w:hideMark/>
          </w:tcPr>
          <w:p w:rsidR="00A36250" w:rsidRPr="00912BD7" w:rsidRDefault="00A36250" w:rsidP="006252D7">
            <w:r w:rsidRPr="00912BD7">
              <w:t>4</w:t>
            </w:r>
          </w:p>
        </w:tc>
        <w:tc>
          <w:tcPr>
            <w:tcW w:w="0" w:type="auto"/>
            <w:vAlign w:val="center"/>
            <w:hideMark/>
          </w:tcPr>
          <w:p w:rsidR="00A36250" w:rsidRPr="00912BD7" w:rsidRDefault="00A36250" w:rsidP="006252D7">
            <w:r w:rsidRPr="00912BD7">
              <w:t>Beneficial General InsuranceS.A</w:t>
            </w:r>
          </w:p>
        </w:tc>
        <w:tc>
          <w:tcPr>
            <w:tcW w:w="0" w:type="auto"/>
            <w:vAlign w:val="center"/>
            <w:hideMark/>
          </w:tcPr>
          <w:p w:rsidR="00A36250" w:rsidRPr="00912BD7" w:rsidRDefault="00A36250" w:rsidP="006252D7"/>
        </w:tc>
        <w:tc>
          <w:tcPr>
            <w:tcW w:w="0" w:type="auto"/>
            <w:vAlign w:val="center"/>
            <w:hideMark/>
          </w:tcPr>
          <w:p w:rsidR="00A36250" w:rsidRPr="00912BD7" w:rsidRDefault="00A36250" w:rsidP="006252D7">
            <w:r w:rsidRPr="00912BD7">
              <w:t>BP: 2 328, Douala</w:t>
            </w:r>
          </w:p>
        </w:tc>
      </w:tr>
      <w:tr w:rsidR="00A36250" w:rsidRPr="00912BD7" w:rsidTr="006252D7">
        <w:trPr>
          <w:tblCellSpacing w:w="15" w:type="dxa"/>
        </w:trPr>
        <w:tc>
          <w:tcPr>
            <w:tcW w:w="0" w:type="auto"/>
            <w:vAlign w:val="center"/>
            <w:hideMark/>
          </w:tcPr>
          <w:p w:rsidR="00A36250" w:rsidRPr="00912BD7" w:rsidRDefault="00A36250" w:rsidP="006252D7">
            <w:r w:rsidRPr="00912BD7">
              <w:t>5</w:t>
            </w:r>
          </w:p>
        </w:tc>
        <w:tc>
          <w:tcPr>
            <w:tcW w:w="0" w:type="auto"/>
            <w:vAlign w:val="center"/>
            <w:hideMark/>
          </w:tcPr>
          <w:p w:rsidR="00A36250" w:rsidRPr="00912BD7" w:rsidRDefault="00A36250" w:rsidP="006252D7">
            <w:r w:rsidRPr="00912BD7">
              <w:t>Chanas Assurances S.A</w:t>
            </w:r>
          </w:p>
        </w:tc>
        <w:tc>
          <w:tcPr>
            <w:tcW w:w="0" w:type="auto"/>
            <w:vAlign w:val="center"/>
            <w:hideMark/>
          </w:tcPr>
          <w:p w:rsidR="00A36250" w:rsidRPr="00912BD7" w:rsidRDefault="00A36250" w:rsidP="006252D7"/>
        </w:tc>
        <w:tc>
          <w:tcPr>
            <w:tcW w:w="0" w:type="auto"/>
            <w:vAlign w:val="center"/>
            <w:hideMark/>
          </w:tcPr>
          <w:p w:rsidR="00A36250" w:rsidRPr="00912BD7" w:rsidRDefault="00A36250" w:rsidP="006252D7">
            <w:r w:rsidRPr="00912BD7">
              <w:t>BP: 109, Douala</w:t>
            </w:r>
          </w:p>
        </w:tc>
      </w:tr>
      <w:tr w:rsidR="00A36250" w:rsidRPr="00912BD7" w:rsidTr="006252D7">
        <w:trPr>
          <w:tblCellSpacing w:w="15" w:type="dxa"/>
        </w:trPr>
        <w:tc>
          <w:tcPr>
            <w:tcW w:w="0" w:type="auto"/>
            <w:vAlign w:val="center"/>
            <w:hideMark/>
          </w:tcPr>
          <w:p w:rsidR="00A36250" w:rsidRPr="00912BD7" w:rsidRDefault="00A36250" w:rsidP="006252D7">
            <w:r w:rsidRPr="00912BD7">
              <w:t>6</w:t>
            </w:r>
          </w:p>
        </w:tc>
        <w:tc>
          <w:tcPr>
            <w:tcW w:w="0" w:type="auto"/>
            <w:vAlign w:val="center"/>
            <w:hideMark/>
          </w:tcPr>
          <w:p w:rsidR="00A36250" w:rsidRPr="00912BD7" w:rsidRDefault="00A36250" w:rsidP="006252D7">
            <w:r w:rsidRPr="00912BD7">
              <w:t>CPAS.A</w:t>
            </w:r>
          </w:p>
        </w:tc>
        <w:tc>
          <w:tcPr>
            <w:tcW w:w="0" w:type="auto"/>
            <w:vAlign w:val="center"/>
            <w:hideMark/>
          </w:tcPr>
          <w:p w:rsidR="00A36250" w:rsidRPr="00912BD7" w:rsidRDefault="00A36250" w:rsidP="006252D7"/>
        </w:tc>
        <w:tc>
          <w:tcPr>
            <w:tcW w:w="0" w:type="auto"/>
            <w:vAlign w:val="center"/>
            <w:hideMark/>
          </w:tcPr>
          <w:p w:rsidR="00A36250" w:rsidRPr="00912BD7" w:rsidRDefault="00A36250" w:rsidP="006252D7">
            <w:r w:rsidRPr="00912BD7">
              <w:t>BP: 54, Douala</w:t>
            </w:r>
          </w:p>
        </w:tc>
      </w:tr>
      <w:tr w:rsidR="00A36250" w:rsidRPr="00912BD7" w:rsidTr="006252D7">
        <w:trPr>
          <w:tblCellSpacing w:w="15" w:type="dxa"/>
        </w:trPr>
        <w:tc>
          <w:tcPr>
            <w:tcW w:w="0" w:type="auto"/>
            <w:vAlign w:val="center"/>
            <w:hideMark/>
          </w:tcPr>
          <w:p w:rsidR="00A36250" w:rsidRPr="00912BD7" w:rsidRDefault="00A36250" w:rsidP="006252D7">
            <w:r w:rsidRPr="00912BD7">
              <w:t>7</w:t>
            </w:r>
          </w:p>
        </w:tc>
        <w:tc>
          <w:tcPr>
            <w:tcW w:w="0" w:type="auto"/>
            <w:vAlign w:val="center"/>
            <w:hideMark/>
          </w:tcPr>
          <w:p w:rsidR="00A36250" w:rsidRPr="00912BD7" w:rsidRDefault="00A36250" w:rsidP="006252D7">
            <w:r w:rsidRPr="00912BD7">
              <w:t>Nsia Assurances S.A</w:t>
            </w:r>
          </w:p>
        </w:tc>
        <w:tc>
          <w:tcPr>
            <w:tcW w:w="0" w:type="auto"/>
            <w:vAlign w:val="center"/>
            <w:hideMark/>
          </w:tcPr>
          <w:p w:rsidR="00A36250" w:rsidRPr="00912BD7" w:rsidRDefault="00A36250" w:rsidP="006252D7"/>
        </w:tc>
        <w:tc>
          <w:tcPr>
            <w:tcW w:w="0" w:type="auto"/>
            <w:vAlign w:val="center"/>
            <w:hideMark/>
          </w:tcPr>
          <w:p w:rsidR="00A36250" w:rsidRPr="00912BD7" w:rsidRDefault="00A36250" w:rsidP="006252D7">
            <w:r w:rsidRPr="00912BD7">
              <w:t>BP: 2 759, Douala</w:t>
            </w:r>
          </w:p>
        </w:tc>
      </w:tr>
      <w:tr w:rsidR="00A36250" w:rsidRPr="00912BD7" w:rsidTr="006252D7">
        <w:trPr>
          <w:tblCellSpacing w:w="15" w:type="dxa"/>
        </w:trPr>
        <w:tc>
          <w:tcPr>
            <w:tcW w:w="0" w:type="auto"/>
            <w:vAlign w:val="center"/>
            <w:hideMark/>
          </w:tcPr>
          <w:p w:rsidR="00A36250" w:rsidRPr="00912BD7" w:rsidRDefault="00A36250" w:rsidP="006252D7">
            <w:r w:rsidRPr="00912BD7">
              <w:t>8</w:t>
            </w:r>
          </w:p>
        </w:tc>
        <w:tc>
          <w:tcPr>
            <w:tcW w:w="0" w:type="auto"/>
            <w:vAlign w:val="center"/>
            <w:hideMark/>
          </w:tcPr>
          <w:p w:rsidR="00A36250" w:rsidRPr="00912BD7" w:rsidRDefault="00A36250" w:rsidP="006252D7">
            <w:r w:rsidRPr="00912BD7">
              <w:t>Pro Assur S.A</w:t>
            </w:r>
          </w:p>
        </w:tc>
        <w:tc>
          <w:tcPr>
            <w:tcW w:w="0" w:type="auto"/>
            <w:vAlign w:val="center"/>
            <w:hideMark/>
          </w:tcPr>
          <w:p w:rsidR="00A36250" w:rsidRPr="00912BD7" w:rsidRDefault="00A36250" w:rsidP="006252D7"/>
        </w:tc>
        <w:tc>
          <w:tcPr>
            <w:tcW w:w="0" w:type="auto"/>
            <w:vAlign w:val="center"/>
            <w:hideMark/>
          </w:tcPr>
          <w:p w:rsidR="00A36250" w:rsidRPr="00912BD7" w:rsidRDefault="00A36250" w:rsidP="006252D7">
            <w:r w:rsidRPr="00912BD7">
              <w:t>BP: 5 963, Douala</w:t>
            </w:r>
          </w:p>
        </w:tc>
      </w:tr>
      <w:tr w:rsidR="00A36250" w:rsidRPr="00912BD7" w:rsidTr="006252D7">
        <w:trPr>
          <w:tblCellSpacing w:w="15" w:type="dxa"/>
        </w:trPr>
        <w:tc>
          <w:tcPr>
            <w:tcW w:w="0" w:type="auto"/>
            <w:vAlign w:val="center"/>
            <w:hideMark/>
          </w:tcPr>
          <w:p w:rsidR="00A36250" w:rsidRPr="00912BD7" w:rsidRDefault="00A36250" w:rsidP="006252D7">
            <w:r w:rsidRPr="00912BD7">
              <w:t>9</w:t>
            </w:r>
          </w:p>
        </w:tc>
        <w:tc>
          <w:tcPr>
            <w:tcW w:w="0" w:type="auto"/>
            <w:vAlign w:val="center"/>
            <w:hideMark/>
          </w:tcPr>
          <w:p w:rsidR="00A36250" w:rsidRPr="00912BD7" w:rsidRDefault="00A36250" w:rsidP="006252D7">
            <w:r w:rsidRPr="00912BD7">
              <w:t>SAAR S.A</w:t>
            </w:r>
          </w:p>
        </w:tc>
        <w:tc>
          <w:tcPr>
            <w:tcW w:w="0" w:type="auto"/>
            <w:vAlign w:val="center"/>
            <w:hideMark/>
          </w:tcPr>
          <w:p w:rsidR="00A36250" w:rsidRPr="00912BD7" w:rsidRDefault="00A36250" w:rsidP="006252D7"/>
        </w:tc>
        <w:tc>
          <w:tcPr>
            <w:tcW w:w="0" w:type="auto"/>
            <w:vAlign w:val="center"/>
            <w:hideMark/>
          </w:tcPr>
          <w:p w:rsidR="00A36250" w:rsidRPr="00912BD7" w:rsidRDefault="00A36250" w:rsidP="006252D7">
            <w:r w:rsidRPr="00912BD7">
              <w:t>BP: 1 011, Douala</w:t>
            </w:r>
          </w:p>
        </w:tc>
      </w:tr>
      <w:tr w:rsidR="00A36250" w:rsidRPr="00912BD7" w:rsidTr="006252D7">
        <w:trPr>
          <w:tblCellSpacing w:w="15" w:type="dxa"/>
        </w:trPr>
        <w:tc>
          <w:tcPr>
            <w:tcW w:w="0" w:type="auto"/>
            <w:vAlign w:val="center"/>
            <w:hideMark/>
          </w:tcPr>
          <w:p w:rsidR="00A36250" w:rsidRPr="00912BD7" w:rsidRDefault="00A36250" w:rsidP="006252D7">
            <w:r w:rsidRPr="00912BD7">
              <w:t>10</w:t>
            </w:r>
          </w:p>
        </w:tc>
        <w:tc>
          <w:tcPr>
            <w:tcW w:w="0" w:type="auto"/>
            <w:vAlign w:val="center"/>
            <w:hideMark/>
          </w:tcPr>
          <w:p w:rsidR="00A36250" w:rsidRPr="00912BD7" w:rsidRDefault="00A36250" w:rsidP="006252D7">
            <w:r w:rsidRPr="00912BD7">
              <w:t>Saham Assurances S.A</w:t>
            </w:r>
          </w:p>
        </w:tc>
        <w:tc>
          <w:tcPr>
            <w:tcW w:w="0" w:type="auto"/>
            <w:vAlign w:val="center"/>
            <w:hideMark/>
          </w:tcPr>
          <w:p w:rsidR="00A36250" w:rsidRPr="00912BD7" w:rsidRDefault="00A36250" w:rsidP="006252D7"/>
        </w:tc>
        <w:tc>
          <w:tcPr>
            <w:tcW w:w="0" w:type="auto"/>
            <w:vAlign w:val="center"/>
            <w:hideMark/>
          </w:tcPr>
          <w:p w:rsidR="00A36250" w:rsidRPr="00912BD7" w:rsidRDefault="00A36250" w:rsidP="006252D7">
            <w:r w:rsidRPr="00912BD7">
              <w:t>BP: 11 315, Douala</w:t>
            </w:r>
          </w:p>
        </w:tc>
      </w:tr>
      <w:tr w:rsidR="00A36250" w:rsidRPr="00912BD7" w:rsidTr="006252D7">
        <w:trPr>
          <w:tblCellSpacing w:w="15" w:type="dxa"/>
        </w:trPr>
        <w:tc>
          <w:tcPr>
            <w:tcW w:w="0" w:type="auto"/>
            <w:vAlign w:val="center"/>
            <w:hideMark/>
          </w:tcPr>
          <w:p w:rsidR="00A36250" w:rsidRPr="00912BD7" w:rsidRDefault="00A36250" w:rsidP="006252D7">
            <w:r w:rsidRPr="00912BD7">
              <w:t>11</w:t>
            </w:r>
          </w:p>
        </w:tc>
        <w:tc>
          <w:tcPr>
            <w:tcW w:w="0" w:type="auto"/>
            <w:vAlign w:val="center"/>
            <w:hideMark/>
          </w:tcPr>
          <w:p w:rsidR="00A36250" w:rsidRPr="00912BD7" w:rsidRDefault="00A36250" w:rsidP="006252D7">
            <w:r w:rsidRPr="00912BD7">
              <w:t>ZenitheInsuranceS.A</w:t>
            </w:r>
          </w:p>
        </w:tc>
        <w:tc>
          <w:tcPr>
            <w:tcW w:w="0" w:type="auto"/>
            <w:vAlign w:val="center"/>
            <w:hideMark/>
          </w:tcPr>
          <w:p w:rsidR="00A36250" w:rsidRPr="00912BD7" w:rsidRDefault="00A36250" w:rsidP="006252D7"/>
        </w:tc>
        <w:tc>
          <w:tcPr>
            <w:tcW w:w="0" w:type="auto"/>
            <w:vAlign w:val="center"/>
            <w:hideMark/>
          </w:tcPr>
          <w:p w:rsidR="00A36250" w:rsidRPr="00912BD7" w:rsidRDefault="00A36250" w:rsidP="006252D7">
            <w:r w:rsidRPr="00912BD7">
              <w:t>BP: 1 540, Douala</w:t>
            </w:r>
          </w:p>
        </w:tc>
      </w:tr>
    </w:tbl>
    <w:p w:rsidR="007647B7" w:rsidRDefault="007647B7" w:rsidP="009A34B8">
      <w:pPr>
        <w:pStyle w:val="Corpsdetexte"/>
        <w:rPr>
          <w:rFonts w:ascii="Arial"/>
          <w:b/>
          <w:i/>
          <w:sz w:val="29"/>
        </w:rPr>
      </w:pPr>
    </w:p>
    <w:p w:rsidR="00A36250" w:rsidRDefault="00A36250" w:rsidP="009A34B8">
      <w:pPr>
        <w:pStyle w:val="Corpsdetexte"/>
        <w:rPr>
          <w:rFonts w:ascii="Arial"/>
          <w:b/>
          <w:i/>
          <w:sz w:val="29"/>
        </w:rPr>
      </w:pPr>
    </w:p>
    <w:p w:rsidR="00A36250" w:rsidRDefault="00A36250" w:rsidP="009A34B8">
      <w:pPr>
        <w:pStyle w:val="Corpsdetexte"/>
        <w:rPr>
          <w:rFonts w:ascii="Arial"/>
          <w:b/>
          <w:i/>
          <w:sz w:val="29"/>
        </w:rPr>
      </w:pPr>
    </w:p>
    <w:p w:rsidR="00A36250" w:rsidRDefault="00A36250" w:rsidP="009A34B8">
      <w:pPr>
        <w:pStyle w:val="Corpsdetexte"/>
        <w:rPr>
          <w:rFonts w:ascii="Arial"/>
          <w:b/>
          <w:i/>
          <w:sz w:val="29"/>
        </w:rPr>
      </w:pPr>
    </w:p>
    <w:p w:rsidR="007647B7" w:rsidRDefault="007647B7" w:rsidP="009A34B8">
      <w:pPr>
        <w:pStyle w:val="Corpsdetexte"/>
        <w:rPr>
          <w:rFonts w:ascii="Arial"/>
          <w:b/>
          <w:i/>
          <w:sz w:val="29"/>
        </w:rPr>
      </w:pPr>
    </w:p>
    <w:p w:rsidR="007647B7" w:rsidRDefault="007647B7" w:rsidP="009A34B8">
      <w:pPr>
        <w:pStyle w:val="Corpsdetexte"/>
        <w:rPr>
          <w:rFonts w:ascii="Arial"/>
          <w:b/>
          <w:i/>
          <w:sz w:val="29"/>
        </w:rPr>
      </w:pPr>
    </w:p>
    <w:p w:rsidR="007647B7" w:rsidRDefault="007647B7"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BB6522" w:rsidP="009A34B8">
      <w:pPr>
        <w:pStyle w:val="Corpsdetexte"/>
        <w:rPr>
          <w:rFonts w:ascii="Arial"/>
          <w:b/>
          <w:i/>
          <w:sz w:val="29"/>
        </w:rPr>
      </w:pPr>
      <w:r>
        <w:rPr>
          <w:rFonts w:ascii="Arial"/>
          <w:b/>
          <w:i/>
          <w:noProof/>
          <w:sz w:val="29"/>
          <w:lang w:eastAsia="fr-FR"/>
        </w:rPr>
        <w:pict>
          <v:rect id="Rectangle 106" o:spid="_x0000_s1047" style="position:absolute;margin-left:61.2pt;margin-top:5pt;width:351.85pt;height:58.25pt;z-index:487721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" fillcolor="white [3201]" strokecolor="black [3200]" strokeweight="2pt">
            <v:textbox>
              <w:txbxContent>
                <w:p w:rsidR="00346C2B" w:rsidRPr="003A04DE" w:rsidRDefault="00346C2B" w:rsidP="00E85487">
                  <w:pPr>
                    <w:jc w:val="center"/>
                    <w:rPr>
                      <w:b/>
                      <w:sz w:val="28"/>
                    </w:rPr>
                  </w:pPr>
                  <w:r w:rsidRPr="003A04DE">
                    <w:rPr>
                      <w:b/>
                      <w:sz w:val="28"/>
                    </w:rPr>
                    <w:t>PIECE N°13 : PIECES GRAPHIQUES ET PLANS</w:t>
                  </w:r>
                </w:p>
              </w:txbxContent>
            </v:textbox>
          </v:rect>
        </w:pict>
      </w: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3B65D9" w:rsidRDefault="003B65D9"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A36250" w:rsidRDefault="00A36250" w:rsidP="00A36250">
      <w:pPr>
        <w:ind w:right="2752"/>
        <w:rPr>
          <w:rFonts w:ascii="Times New Roman"/>
          <w:b/>
          <w:sz w:val="24"/>
          <w:lang w:val="en-US"/>
        </w:rPr>
      </w:pPr>
    </w:p>
    <w:p w:rsidR="00C517F0" w:rsidRDefault="00C517F0" w:rsidP="00A36250">
      <w:pPr>
        <w:ind w:right="2752"/>
        <w:rPr>
          <w:rFonts w:ascii="Times New Roman"/>
          <w:b/>
          <w:sz w:val="24"/>
          <w:lang w:val="en-US"/>
        </w:rPr>
      </w:pPr>
      <w:r w:rsidRPr="00C517F0">
        <w:rPr>
          <w:rFonts w:ascii="Times New Roman"/>
          <w:b/>
          <w:sz w:val="24"/>
          <w:lang w:val="en-US"/>
        </w:rPr>
        <w:t>PLAN TYPE URBAIN (EP D</w:t>
      </w:r>
      <w:r w:rsidRPr="00C517F0">
        <w:rPr>
          <w:rFonts w:ascii="Times New Roman"/>
          <w:b/>
          <w:sz w:val="24"/>
          <w:lang w:val="en-US"/>
        </w:rPr>
        <w:t>’</w:t>
      </w:r>
      <w:r w:rsidR="00A36250">
        <w:rPr>
          <w:rFonts w:ascii="Times New Roman"/>
          <w:b/>
          <w:sz w:val="24"/>
          <w:lang w:val="en-US"/>
        </w:rPr>
        <w:t>AKAK-ESSATOLO</w:t>
      </w:r>
      <w:r w:rsidRPr="00C517F0">
        <w:rPr>
          <w:rFonts w:ascii="Times New Roman"/>
          <w:b/>
          <w:sz w:val="24"/>
          <w:lang w:val="en-US"/>
        </w:rPr>
        <w:t>)</w:t>
      </w:r>
    </w:p>
    <w:p w:rsidR="00C517F0" w:rsidRDefault="00C517F0" w:rsidP="00A36250">
      <w:pPr>
        <w:ind w:right="2752"/>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C517F0" w:rsidRDefault="00C517F0" w:rsidP="009A34B8">
      <w:pPr>
        <w:ind w:right="2752"/>
        <w:jc w:val="center"/>
        <w:rPr>
          <w:rFonts w:ascii="Times New Roman"/>
          <w:b/>
          <w:sz w:val="24"/>
          <w:lang w:val="en-US"/>
        </w:rPr>
      </w:pPr>
    </w:p>
    <w:p w:rsidR="00A36250" w:rsidRDefault="00A36250" w:rsidP="009A34B8">
      <w:pPr>
        <w:ind w:right="2752"/>
        <w:jc w:val="center"/>
        <w:rPr>
          <w:rFonts w:ascii="Times New Roman"/>
          <w:b/>
          <w:sz w:val="24"/>
          <w:lang w:val="en-US"/>
        </w:rPr>
      </w:pPr>
    </w:p>
    <w:p w:rsidR="00A36250" w:rsidRDefault="00A36250" w:rsidP="009A34B8">
      <w:pPr>
        <w:ind w:right="2752"/>
        <w:jc w:val="center"/>
        <w:rPr>
          <w:rFonts w:ascii="Times New Roman"/>
          <w:b/>
          <w:sz w:val="24"/>
          <w:lang w:val="en-US"/>
        </w:rPr>
      </w:pPr>
    </w:p>
    <w:p w:rsidR="00A36250" w:rsidRDefault="00A36250" w:rsidP="009A34B8">
      <w:pPr>
        <w:ind w:right="2752"/>
        <w:jc w:val="center"/>
        <w:rPr>
          <w:rFonts w:ascii="Times New Roman"/>
          <w:b/>
          <w:sz w:val="24"/>
          <w:lang w:val="en-US"/>
        </w:rPr>
      </w:pPr>
    </w:p>
    <w:p w:rsidR="00A36250" w:rsidRDefault="00A36250" w:rsidP="009A34B8">
      <w:pPr>
        <w:ind w:right="2752"/>
        <w:jc w:val="center"/>
        <w:rPr>
          <w:rFonts w:ascii="Times New Roman"/>
          <w:b/>
          <w:sz w:val="24"/>
          <w:lang w:val="en-US"/>
        </w:rPr>
      </w:pPr>
    </w:p>
    <w:p w:rsidR="00A36250" w:rsidRDefault="00A36250" w:rsidP="009A34B8">
      <w:pPr>
        <w:ind w:right="2752"/>
        <w:jc w:val="center"/>
        <w:rPr>
          <w:rFonts w:ascii="Times New Roman"/>
          <w:b/>
          <w:sz w:val="24"/>
          <w:lang w:val="en-US"/>
        </w:rPr>
      </w:pPr>
    </w:p>
    <w:p w:rsidR="00A36250" w:rsidRDefault="00A36250" w:rsidP="009A34B8">
      <w:pPr>
        <w:ind w:right="2752"/>
        <w:jc w:val="center"/>
        <w:rPr>
          <w:rFonts w:ascii="Times New Roman"/>
          <w:b/>
          <w:sz w:val="24"/>
          <w:lang w:val="en-US"/>
        </w:rPr>
      </w:pPr>
    </w:p>
    <w:p w:rsidR="00A36250" w:rsidRDefault="00A36250" w:rsidP="009A34B8">
      <w:pPr>
        <w:ind w:right="2752"/>
        <w:jc w:val="center"/>
        <w:rPr>
          <w:rFonts w:ascii="Times New Roman"/>
          <w:b/>
          <w:sz w:val="24"/>
          <w:lang w:val="en-US"/>
        </w:rPr>
      </w:pPr>
    </w:p>
    <w:p w:rsidR="00A36250" w:rsidRDefault="00A36250" w:rsidP="009A34B8">
      <w:pPr>
        <w:ind w:right="2752"/>
        <w:jc w:val="center"/>
        <w:rPr>
          <w:rFonts w:ascii="Times New Roman"/>
          <w:b/>
          <w:sz w:val="24"/>
          <w:lang w:val="en-US"/>
        </w:rPr>
      </w:pPr>
    </w:p>
    <w:p w:rsidR="00A36250" w:rsidRDefault="00A36250" w:rsidP="009A34B8">
      <w:pPr>
        <w:ind w:right="2752"/>
        <w:jc w:val="center"/>
        <w:rPr>
          <w:rFonts w:ascii="Times New Roman"/>
          <w:b/>
          <w:sz w:val="24"/>
          <w:lang w:val="en-US"/>
        </w:rPr>
      </w:pPr>
    </w:p>
    <w:p w:rsidR="00A36250" w:rsidRDefault="00A36250" w:rsidP="009A34B8">
      <w:pPr>
        <w:ind w:right="2752"/>
        <w:jc w:val="center"/>
        <w:rPr>
          <w:rFonts w:ascii="Times New Roman"/>
          <w:b/>
          <w:sz w:val="24"/>
          <w:lang w:val="en-US"/>
        </w:rPr>
      </w:pPr>
    </w:p>
    <w:p w:rsidR="00A36250" w:rsidRDefault="00A36250" w:rsidP="009A34B8">
      <w:pPr>
        <w:ind w:right="2752"/>
        <w:jc w:val="center"/>
        <w:rPr>
          <w:rFonts w:ascii="Times New Roman"/>
          <w:b/>
          <w:sz w:val="24"/>
          <w:lang w:val="en-US"/>
        </w:rPr>
      </w:pPr>
    </w:p>
    <w:p w:rsidR="00C517F0" w:rsidRPr="00C517F0" w:rsidRDefault="00C517F0" w:rsidP="009A34B8">
      <w:pPr>
        <w:ind w:right="2752"/>
        <w:jc w:val="center"/>
        <w:rPr>
          <w:rFonts w:ascii="Times New Roman"/>
          <w:b/>
          <w:sz w:val="24"/>
          <w:lang w:val="en-US"/>
        </w:rPr>
      </w:pPr>
      <w:r>
        <w:rPr>
          <w:rFonts w:ascii="Times New Roman"/>
          <w:b/>
          <w:sz w:val="24"/>
          <w:lang w:val="en-US"/>
        </w:rPr>
        <w:t xml:space="preserve">     PLAN TYPE RURAL (EP </w:t>
      </w:r>
      <w:r w:rsidR="00A36250">
        <w:rPr>
          <w:rFonts w:ascii="Times New Roman"/>
          <w:b/>
          <w:sz w:val="24"/>
          <w:lang w:val="en-US"/>
        </w:rPr>
        <w:t>FOULASSI</w:t>
      </w:r>
      <w:r>
        <w:rPr>
          <w:rFonts w:ascii="Times New Roman"/>
          <w:b/>
          <w:sz w:val="24"/>
          <w:lang w:val="en-US"/>
        </w:rPr>
        <w:t>)</w:t>
      </w:r>
    </w:p>
    <w:sectPr w:rsidR="00C517F0" w:rsidRPr="00C517F0" w:rsidSect="009A34B8">
      <w:pgSz w:w="11910" w:h="16840"/>
      <w:pgMar w:top="1417" w:right="1420"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8CE" w:rsidRDefault="00DA38CE" w:rsidP="003866B8">
      <w:r>
        <w:separator/>
      </w:r>
    </w:p>
  </w:endnote>
  <w:endnote w:type="continuationSeparator" w:id="1">
    <w:p w:rsidR="00DA38CE" w:rsidRDefault="00DA38CE" w:rsidP="00386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C2B" w:rsidRDefault="00346C2B">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sidRPr="00BB6522">
      <w:rPr>
        <w:rFonts w:asciiTheme="minorHAnsi" w:eastAsiaTheme="minorEastAsia" w:hAnsiTheme="minorHAnsi" w:cstheme="minorBidi"/>
      </w:rPr>
      <w:fldChar w:fldCharType="begin"/>
    </w:r>
    <w:r>
      <w:instrText>PAGE   \* MERGEFORMAT</w:instrText>
    </w:r>
    <w:r w:rsidRPr="00BB6522">
      <w:rPr>
        <w:rFonts w:asciiTheme="minorHAnsi" w:eastAsiaTheme="minorEastAsia" w:hAnsiTheme="minorHAnsi" w:cstheme="minorBidi"/>
      </w:rPr>
      <w:fldChar w:fldCharType="separate"/>
    </w:r>
    <w:r w:rsidR="00D0540F" w:rsidRPr="00D0540F">
      <w:rPr>
        <w:rFonts w:asciiTheme="majorHAnsi" w:eastAsiaTheme="majorEastAsia" w:hAnsiTheme="majorHAnsi" w:cstheme="majorBidi"/>
        <w:noProof/>
      </w:rPr>
      <w:t>7</w:t>
    </w:r>
    <w:r>
      <w:rPr>
        <w:rFonts w:asciiTheme="majorHAnsi" w:eastAsiaTheme="majorEastAsia" w:hAnsiTheme="majorHAnsi" w:cstheme="majorBidi"/>
      </w:rPr>
      <w:fldChar w:fldCharType="end"/>
    </w:r>
  </w:p>
  <w:p w:rsidR="00346C2B" w:rsidRDefault="00346C2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8CE" w:rsidRDefault="00DA38CE" w:rsidP="003866B8">
      <w:r>
        <w:separator/>
      </w:r>
    </w:p>
  </w:footnote>
  <w:footnote w:type="continuationSeparator" w:id="1">
    <w:p w:rsidR="00DA38CE" w:rsidRDefault="00DA38CE" w:rsidP="00386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F20"/>
    <w:multiLevelType w:val="multilevel"/>
    <w:tmpl w:val="C040E458"/>
    <w:lvl w:ilvl="0">
      <w:start w:val="5"/>
      <w:numFmt w:val="decimal"/>
      <w:lvlText w:val="%1"/>
      <w:lvlJc w:val="left"/>
      <w:pPr>
        <w:ind w:left="3737" w:hanging="886"/>
      </w:pPr>
      <w:rPr>
        <w:rFonts w:hint="default"/>
        <w:lang w:val="fr-FR" w:eastAsia="en-US" w:bidi="ar-SA"/>
      </w:rPr>
    </w:lvl>
    <w:lvl w:ilvl="1">
      <w:start w:val="1"/>
      <w:numFmt w:val="decimal"/>
      <w:lvlText w:val="%1.%2"/>
      <w:lvlJc w:val="left"/>
      <w:pPr>
        <w:ind w:left="3737" w:hanging="886"/>
      </w:pPr>
      <w:rPr>
        <w:rFonts w:hint="default"/>
        <w:lang w:val="fr-FR" w:eastAsia="en-US" w:bidi="ar-SA"/>
      </w:rPr>
    </w:lvl>
    <w:lvl w:ilvl="2">
      <w:start w:val="1"/>
      <w:numFmt w:val="decimal"/>
      <w:lvlText w:val="%1.%2.%3"/>
      <w:lvlJc w:val="left"/>
      <w:pPr>
        <w:ind w:left="3737" w:hanging="886"/>
      </w:pPr>
      <w:rPr>
        <w:rFonts w:hint="default"/>
        <w:lang w:val="fr-FR" w:eastAsia="en-US" w:bidi="ar-SA"/>
      </w:rPr>
    </w:lvl>
    <w:lvl w:ilvl="3">
      <w:start w:val="1"/>
      <w:numFmt w:val="decimal"/>
      <w:lvlText w:val="%1.%2.%3.%4"/>
      <w:lvlJc w:val="left"/>
      <w:pPr>
        <w:ind w:left="3737" w:hanging="886"/>
      </w:pPr>
      <w:rPr>
        <w:rFonts w:hint="default"/>
        <w:lang w:val="fr-FR" w:eastAsia="en-US" w:bidi="ar-SA"/>
      </w:rPr>
    </w:lvl>
    <w:lvl w:ilvl="4">
      <w:start w:val="1"/>
      <w:numFmt w:val="decimal"/>
      <w:lvlText w:val="%1.%2.%3.%4.%5"/>
      <w:lvlJc w:val="left"/>
      <w:pPr>
        <w:ind w:left="3737" w:hanging="886"/>
      </w:pPr>
      <w:rPr>
        <w:rFonts w:ascii="Arial" w:eastAsia="Arial" w:hAnsi="Arial" w:cs="Arial" w:hint="default"/>
        <w:b/>
        <w:bCs/>
        <w:spacing w:val="-4"/>
        <w:w w:val="103"/>
        <w:sz w:val="19"/>
        <w:szCs w:val="19"/>
        <w:lang w:val="fr-FR" w:eastAsia="en-US" w:bidi="ar-SA"/>
      </w:rPr>
    </w:lvl>
    <w:lvl w:ilvl="5">
      <w:numFmt w:val="bullet"/>
      <w:lvlText w:val="•"/>
      <w:lvlJc w:val="left"/>
      <w:pPr>
        <w:ind w:left="7823" w:hanging="886"/>
      </w:pPr>
      <w:rPr>
        <w:rFonts w:hint="default"/>
        <w:lang w:val="fr-FR" w:eastAsia="en-US" w:bidi="ar-SA"/>
      </w:rPr>
    </w:lvl>
    <w:lvl w:ilvl="6">
      <w:numFmt w:val="bullet"/>
      <w:lvlText w:val="•"/>
      <w:lvlJc w:val="left"/>
      <w:pPr>
        <w:ind w:left="8639" w:hanging="886"/>
      </w:pPr>
      <w:rPr>
        <w:rFonts w:hint="default"/>
        <w:lang w:val="fr-FR" w:eastAsia="en-US" w:bidi="ar-SA"/>
      </w:rPr>
    </w:lvl>
    <w:lvl w:ilvl="7">
      <w:numFmt w:val="bullet"/>
      <w:lvlText w:val="•"/>
      <w:lvlJc w:val="left"/>
      <w:pPr>
        <w:ind w:left="9456" w:hanging="886"/>
      </w:pPr>
      <w:rPr>
        <w:rFonts w:hint="default"/>
        <w:lang w:val="fr-FR" w:eastAsia="en-US" w:bidi="ar-SA"/>
      </w:rPr>
    </w:lvl>
    <w:lvl w:ilvl="8">
      <w:numFmt w:val="bullet"/>
      <w:lvlText w:val="•"/>
      <w:lvlJc w:val="left"/>
      <w:pPr>
        <w:ind w:left="10273" w:hanging="886"/>
      </w:pPr>
      <w:rPr>
        <w:rFonts w:hint="default"/>
        <w:lang w:val="fr-FR" w:eastAsia="en-US" w:bidi="ar-SA"/>
      </w:rPr>
    </w:lvl>
  </w:abstractNum>
  <w:abstractNum w:abstractNumId="1">
    <w:nsid w:val="05DD2A39"/>
    <w:multiLevelType w:val="hybridMultilevel"/>
    <w:tmpl w:val="08B68302"/>
    <w:lvl w:ilvl="0" w:tplc="85E07170">
      <w:numFmt w:val="bullet"/>
      <w:lvlText w:val=""/>
      <w:lvlJc w:val="left"/>
      <w:pPr>
        <w:ind w:left="1474" w:hanging="296"/>
      </w:pPr>
      <w:rPr>
        <w:rFonts w:ascii="Symbol" w:eastAsia="Symbol" w:hAnsi="Symbol" w:cs="Symbol" w:hint="default"/>
        <w:w w:val="101"/>
        <w:sz w:val="13"/>
        <w:szCs w:val="13"/>
        <w:lang w:val="fr-FR" w:eastAsia="en-US" w:bidi="ar-SA"/>
      </w:rPr>
    </w:lvl>
    <w:lvl w:ilvl="1" w:tplc="73120FFA">
      <w:numFmt w:val="bullet"/>
      <w:lvlText w:val="•"/>
      <w:lvlJc w:val="left"/>
      <w:pPr>
        <w:ind w:left="2522" w:hanging="296"/>
      </w:pPr>
      <w:rPr>
        <w:rFonts w:hint="default"/>
        <w:lang w:val="fr-FR" w:eastAsia="en-US" w:bidi="ar-SA"/>
      </w:rPr>
    </w:lvl>
    <w:lvl w:ilvl="2" w:tplc="5C58026E">
      <w:numFmt w:val="bullet"/>
      <w:lvlText w:val="•"/>
      <w:lvlJc w:val="left"/>
      <w:pPr>
        <w:ind w:left="3565" w:hanging="296"/>
      </w:pPr>
      <w:rPr>
        <w:rFonts w:hint="default"/>
        <w:lang w:val="fr-FR" w:eastAsia="en-US" w:bidi="ar-SA"/>
      </w:rPr>
    </w:lvl>
    <w:lvl w:ilvl="3" w:tplc="8CD43DE4">
      <w:numFmt w:val="bullet"/>
      <w:lvlText w:val="•"/>
      <w:lvlJc w:val="left"/>
      <w:pPr>
        <w:ind w:left="4607" w:hanging="296"/>
      </w:pPr>
      <w:rPr>
        <w:rFonts w:hint="default"/>
        <w:lang w:val="fr-FR" w:eastAsia="en-US" w:bidi="ar-SA"/>
      </w:rPr>
    </w:lvl>
    <w:lvl w:ilvl="4" w:tplc="D4D6C8D2">
      <w:numFmt w:val="bullet"/>
      <w:lvlText w:val="•"/>
      <w:lvlJc w:val="left"/>
      <w:pPr>
        <w:ind w:left="5650" w:hanging="296"/>
      </w:pPr>
      <w:rPr>
        <w:rFonts w:hint="default"/>
        <w:lang w:val="fr-FR" w:eastAsia="en-US" w:bidi="ar-SA"/>
      </w:rPr>
    </w:lvl>
    <w:lvl w:ilvl="5" w:tplc="A97EDC7C">
      <w:numFmt w:val="bullet"/>
      <w:lvlText w:val="•"/>
      <w:lvlJc w:val="left"/>
      <w:pPr>
        <w:ind w:left="6693" w:hanging="296"/>
      </w:pPr>
      <w:rPr>
        <w:rFonts w:hint="default"/>
        <w:lang w:val="fr-FR" w:eastAsia="en-US" w:bidi="ar-SA"/>
      </w:rPr>
    </w:lvl>
    <w:lvl w:ilvl="6" w:tplc="FE18777C">
      <w:numFmt w:val="bullet"/>
      <w:lvlText w:val="•"/>
      <w:lvlJc w:val="left"/>
      <w:pPr>
        <w:ind w:left="7735" w:hanging="296"/>
      </w:pPr>
      <w:rPr>
        <w:rFonts w:hint="default"/>
        <w:lang w:val="fr-FR" w:eastAsia="en-US" w:bidi="ar-SA"/>
      </w:rPr>
    </w:lvl>
    <w:lvl w:ilvl="7" w:tplc="66740DF2">
      <w:numFmt w:val="bullet"/>
      <w:lvlText w:val="•"/>
      <w:lvlJc w:val="left"/>
      <w:pPr>
        <w:ind w:left="8778" w:hanging="296"/>
      </w:pPr>
      <w:rPr>
        <w:rFonts w:hint="default"/>
        <w:lang w:val="fr-FR" w:eastAsia="en-US" w:bidi="ar-SA"/>
      </w:rPr>
    </w:lvl>
    <w:lvl w:ilvl="8" w:tplc="7ACC549C">
      <w:numFmt w:val="bullet"/>
      <w:lvlText w:val="•"/>
      <w:lvlJc w:val="left"/>
      <w:pPr>
        <w:ind w:left="9821" w:hanging="296"/>
      </w:pPr>
      <w:rPr>
        <w:rFonts w:hint="default"/>
        <w:lang w:val="fr-FR" w:eastAsia="en-US" w:bidi="ar-SA"/>
      </w:rPr>
    </w:lvl>
  </w:abstractNum>
  <w:abstractNum w:abstractNumId="2">
    <w:nsid w:val="07021602"/>
    <w:multiLevelType w:val="hybridMultilevel"/>
    <w:tmpl w:val="DE3C2214"/>
    <w:lvl w:ilvl="0" w:tplc="A3429990">
      <w:start w:val="9"/>
      <w:numFmt w:val="decimal"/>
      <w:lvlText w:val="%1."/>
      <w:lvlJc w:val="left"/>
      <w:pPr>
        <w:ind w:left="883" w:hanging="296"/>
      </w:pPr>
      <w:rPr>
        <w:rFonts w:ascii="Arial" w:eastAsia="Arial" w:hAnsi="Arial" w:cs="Arial" w:hint="default"/>
        <w:b/>
        <w:bCs/>
        <w:w w:val="103"/>
        <w:sz w:val="19"/>
        <w:szCs w:val="19"/>
        <w:lang w:val="fr-FR" w:eastAsia="en-US" w:bidi="ar-SA"/>
      </w:rPr>
    </w:lvl>
    <w:lvl w:ilvl="1" w:tplc="C6D6791A">
      <w:numFmt w:val="bullet"/>
      <w:lvlText w:val="•"/>
      <w:lvlJc w:val="left"/>
      <w:pPr>
        <w:ind w:left="1982" w:hanging="296"/>
      </w:pPr>
      <w:rPr>
        <w:rFonts w:hint="default"/>
        <w:lang w:val="fr-FR" w:eastAsia="en-US" w:bidi="ar-SA"/>
      </w:rPr>
    </w:lvl>
    <w:lvl w:ilvl="2" w:tplc="5394E206">
      <w:numFmt w:val="bullet"/>
      <w:lvlText w:val="•"/>
      <w:lvlJc w:val="left"/>
      <w:pPr>
        <w:ind w:left="3085" w:hanging="296"/>
      </w:pPr>
      <w:rPr>
        <w:rFonts w:hint="default"/>
        <w:lang w:val="fr-FR" w:eastAsia="en-US" w:bidi="ar-SA"/>
      </w:rPr>
    </w:lvl>
    <w:lvl w:ilvl="3" w:tplc="C526CB00">
      <w:numFmt w:val="bullet"/>
      <w:lvlText w:val="•"/>
      <w:lvlJc w:val="left"/>
      <w:pPr>
        <w:ind w:left="4187" w:hanging="296"/>
      </w:pPr>
      <w:rPr>
        <w:rFonts w:hint="default"/>
        <w:lang w:val="fr-FR" w:eastAsia="en-US" w:bidi="ar-SA"/>
      </w:rPr>
    </w:lvl>
    <w:lvl w:ilvl="4" w:tplc="676872EC">
      <w:numFmt w:val="bullet"/>
      <w:lvlText w:val="•"/>
      <w:lvlJc w:val="left"/>
      <w:pPr>
        <w:ind w:left="5290" w:hanging="296"/>
      </w:pPr>
      <w:rPr>
        <w:rFonts w:hint="default"/>
        <w:lang w:val="fr-FR" w:eastAsia="en-US" w:bidi="ar-SA"/>
      </w:rPr>
    </w:lvl>
    <w:lvl w:ilvl="5" w:tplc="6560AA9C">
      <w:numFmt w:val="bullet"/>
      <w:lvlText w:val="•"/>
      <w:lvlJc w:val="left"/>
      <w:pPr>
        <w:ind w:left="6393" w:hanging="296"/>
      </w:pPr>
      <w:rPr>
        <w:rFonts w:hint="default"/>
        <w:lang w:val="fr-FR" w:eastAsia="en-US" w:bidi="ar-SA"/>
      </w:rPr>
    </w:lvl>
    <w:lvl w:ilvl="6" w:tplc="8E548E7E">
      <w:numFmt w:val="bullet"/>
      <w:lvlText w:val="•"/>
      <w:lvlJc w:val="left"/>
      <w:pPr>
        <w:ind w:left="7495" w:hanging="296"/>
      </w:pPr>
      <w:rPr>
        <w:rFonts w:hint="default"/>
        <w:lang w:val="fr-FR" w:eastAsia="en-US" w:bidi="ar-SA"/>
      </w:rPr>
    </w:lvl>
    <w:lvl w:ilvl="7" w:tplc="250219AA">
      <w:numFmt w:val="bullet"/>
      <w:lvlText w:val="•"/>
      <w:lvlJc w:val="left"/>
      <w:pPr>
        <w:ind w:left="8598" w:hanging="296"/>
      </w:pPr>
      <w:rPr>
        <w:rFonts w:hint="default"/>
        <w:lang w:val="fr-FR" w:eastAsia="en-US" w:bidi="ar-SA"/>
      </w:rPr>
    </w:lvl>
    <w:lvl w:ilvl="8" w:tplc="E6282B9E">
      <w:numFmt w:val="bullet"/>
      <w:lvlText w:val="•"/>
      <w:lvlJc w:val="left"/>
      <w:pPr>
        <w:ind w:left="9701" w:hanging="296"/>
      </w:pPr>
      <w:rPr>
        <w:rFonts w:hint="default"/>
        <w:lang w:val="fr-FR" w:eastAsia="en-US" w:bidi="ar-SA"/>
      </w:rPr>
    </w:lvl>
  </w:abstractNum>
  <w:abstractNum w:abstractNumId="3">
    <w:nsid w:val="088034C0"/>
    <w:multiLevelType w:val="multilevel"/>
    <w:tmpl w:val="81B20FD6"/>
    <w:lvl w:ilvl="0">
      <w:start w:val="5"/>
      <w:numFmt w:val="decimal"/>
      <w:lvlText w:val="%1"/>
      <w:lvlJc w:val="left"/>
      <w:pPr>
        <w:ind w:left="802" w:hanging="338"/>
      </w:pPr>
      <w:rPr>
        <w:rFonts w:hint="default"/>
        <w:lang w:val="fr-FR" w:eastAsia="en-US" w:bidi="ar-SA"/>
      </w:rPr>
    </w:lvl>
    <w:lvl w:ilvl="1">
      <w:start w:val="1"/>
      <w:numFmt w:val="decimal"/>
      <w:lvlText w:val="%1-%2"/>
      <w:lvlJc w:val="left"/>
      <w:pPr>
        <w:ind w:left="802" w:hanging="338"/>
      </w:pPr>
      <w:rPr>
        <w:rFonts w:ascii="Arial" w:eastAsia="Arial" w:hAnsi="Arial" w:cs="Arial" w:hint="default"/>
        <w:b/>
        <w:bCs/>
        <w:spacing w:val="0"/>
        <w:w w:val="98"/>
        <w:sz w:val="19"/>
        <w:szCs w:val="19"/>
        <w:lang w:val="fr-FR" w:eastAsia="en-US" w:bidi="ar-SA"/>
      </w:rPr>
    </w:lvl>
    <w:lvl w:ilvl="2">
      <w:numFmt w:val="bullet"/>
      <w:lvlText w:val="-"/>
      <w:lvlJc w:val="left"/>
      <w:pPr>
        <w:ind w:left="1379" w:hanging="289"/>
      </w:pPr>
      <w:rPr>
        <w:rFonts w:ascii="Arial MT" w:eastAsia="Arial MT" w:hAnsi="Arial MT" w:cs="Arial MT" w:hint="default"/>
        <w:w w:val="98"/>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4">
    <w:nsid w:val="0A255F07"/>
    <w:multiLevelType w:val="hybridMultilevel"/>
    <w:tmpl w:val="9A3EAF6A"/>
    <w:lvl w:ilvl="0" w:tplc="E8CEAAEC">
      <w:start w:val="1"/>
      <w:numFmt w:val="decimal"/>
      <w:lvlText w:val="%1)"/>
      <w:lvlJc w:val="left"/>
      <w:pPr>
        <w:ind w:left="1875" w:hanging="296"/>
      </w:pPr>
      <w:rPr>
        <w:rFonts w:ascii="Arial MT" w:eastAsia="Arial MT" w:hAnsi="Arial MT" w:cs="Arial MT" w:hint="default"/>
        <w:spacing w:val="-1"/>
        <w:w w:val="100"/>
        <w:sz w:val="18"/>
        <w:szCs w:val="18"/>
        <w:lang w:val="fr-FR" w:eastAsia="en-US" w:bidi="ar-SA"/>
      </w:rPr>
    </w:lvl>
    <w:lvl w:ilvl="1" w:tplc="C9D6C8FE">
      <w:numFmt w:val="bullet"/>
      <w:lvlText w:val="•"/>
      <w:lvlJc w:val="left"/>
      <w:pPr>
        <w:ind w:left="2882" w:hanging="296"/>
      </w:pPr>
      <w:rPr>
        <w:rFonts w:hint="default"/>
        <w:lang w:val="fr-FR" w:eastAsia="en-US" w:bidi="ar-SA"/>
      </w:rPr>
    </w:lvl>
    <w:lvl w:ilvl="2" w:tplc="4DA04084">
      <w:numFmt w:val="bullet"/>
      <w:lvlText w:val="•"/>
      <w:lvlJc w:val="left"/>
      <w:pPr>
        <w:ind w:left="3885" w:hanging="296"/>
      </w:pPr>
      <w:rPr>
        <w:rFonts w:hint="default"/>
        <w:lang w:val="fr-FR" w:eastAsia="en-US" w:bidi="ar-SA"/>
      </w:rPr>
    </w:lvl>
    <w:lvl w:ilvl="3" w:tplc="64B863FC">
      <w:numFmt w:val="bullet"/>
      <w:lvlText w:val="•"/>
      <w:lvlJc w:val="left"/>
      <w:pPr>
        <w:ind w:left="4887" w:hanging="296"/>
      </w:pPr>
      <w:rPr>
        <w:rFonts w:hint="default"/>
        <w:lang w:val="fr-FR" w:eastAsia="en-US" w:bidi="ar-SA"/>
      </w:rPr>
    </w:lvl>
    <w:lvl w:ilvl="4" w:tplc="1BEA2C4A">
      <w:numFmt w:val="bullet"/>
      <w:lvlText w:val="•"/>
      <w:lvlJc w:val="left"/>
      <w:pPr>
        <w:ind w:left="5890" w:hanging="296"/>
      </w:pPr>
      <w:rPr>
        <w:rFonts w:hint="default"/>
        <w:lang w:val="fr-FR" w:eastAsia="en-US" w:bidi="ar-SA"/>
      </w:rPr>
    </w:lvl>
    <w:lvl w:ilvl="5" w:tplc="867E12DC">
      <w:numFmt w:val="bullet"/>
      <w:lvlText w:val="•"/>
      <w:lvlJc w:val="left"/>
      <w:pPr>
        <w:ind w:left="6893" w:hanging="296"/>
      </w:pPr>
      <w:rPr>
        <w:rFonts w:hint="default"/>
        <w:lang w:val="fr-FR" w:eastAsia="en-US" w:bidi="ar-SA"/>
      </w:rPr>
    </w:lvl>
    <w:lvl w:ilvl="6" w:tplc="C13809C4">
      <w:numFmt w:val="bullet"/>
      <w:lvlText w:val="•"/>
      <w:lvlJc w:val="left"/>
      <w:pPr>
        <w:ind w:left="7895" w:hanging="296"/>
      </w:pPr>
      <w:rPr>
        <w:rFonts w:hint="default"/>
        <w:lang w:val="fr-FR" w:eastAsia="en-US" w:bidi="ar-SA"/>
      </w:rPr>
    </w:lvl>
    <w:lvl w:ilvl="7" w:tplc="2822F702">
      <w:numFmt w:val="bullet"/>
      <w:lvlText w:val="•"/>
      <w:lvlJc w:val="left"/>
      <w:pPr>
        <w:ind w:left="8898" w:hanging="296"/>
      </w:pPr>
      <w:rPr>
        <w:rFonts w:hint="default"/>
        <w:lang w:val="fr-FR" w:eastAsia="en-US" w:bidi="ar-SA"/>
      </w:rPr>
    </w:lvl>
    <w:lvl w:ilvl="8" w:tplc="8BB4E90E">
      <w:numFmt w:val="bullet"/>
      <w:lvlText w:val="•"/>
      <w:lvlJc w:val="left"/>
      <w:pPr>
        <w:ind w:left="9901" w:hanging="296"/>
      </w:pPr>
      <w:rPr>
        <w:rFonts w:hint="default"/>
        <w:lang w:val="fr-FR" w:eastAsia="en-US" w:bidi="ar-SA"/>
      </w:rPr>
    </w:lvl>
  </w:abstractNum>
  <w:abstractNum w:abstractNumId="5">
    <w:nsid w:val="0AB31F75"/>
    <w:multiLevelType w:val="multilevel"/>
    <w:tmpl w:val="E214D5F0"/>
    <w:lvl w:ilvl="0">
      <w:start w:val="18"/>
      <w:numFmt w:val="decimal"/>
      <w:lvlText w:val="%1"/>
      <w:lvlJc w:val="left"/>
      <w:pPr>
        <w:ind w:left="1235" w:hanging="526"/>
      </w:pPr>
      <w:rPr>
        <w:rFonts w:hint="default"/>
        <w:lang w:val="fr-FR" w:eastAsia="en-US" w:bidi="ar-SA"/>
      </w:rPr>
    </w:lvl>
    <w:lvl w:ilvl="1">
      <w:start w:val="1"/>
      <w:numFmt w:val="decimal"/>
      <w:lvlText w:val="%1.%2."/>
      <w:lvlJc w:val="left"/>
      <w:pPr>
        <w:ind w:left="1235" w:hanging="526"/>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26"/>
      </w:pPr>
      <w:rPr>
        <w:rFonts w:hint="default"/>
        <w:lang w:val="fr-FR" w:eastAsia="en-US" w:bidi="ar-SA"/>
      </w:rPr>
    </w:lvl>
    <w:lvl w:ilvl="3">
      <w:numFmt w:val="bullet"/>
      <w:lvlText w:val="•"/>
      <w:lvlJc w:val="left"/>
      <w:pPr>
        <w:ind w:left="4439" w:hanging="526"/>
      </w:pPr>
      <w:rPr>
        <w:rFonts w:hint="default"/>
        <w:lang w:val="fr-FR" w:eastAsia="en-US" w:bidi="ar-SA"/>
      </w:rPr>
    </w:lvl>
    <w:lvl w:ilvl="4">
      <w:numFmt w:val="bullet"/>
      <w:lvlText w:val="•"/>
      <w:lvlJc w:val="left"/>
      <w:pPr>
        <w:ind w:left="5506" w:hanging="526"/>
      </w:pPr>
      <w:rPr>
        <w:rFonts w:hint="default"/>
        <w:lang w:val="fr-FR" w:eastAsia="en-US" w:bidi="ar-SA"/>
      </w:rPr>
    </w:lvl>
    <w:lvl w:ilvl="5">
      <w:numFmt w:val="bullet"/>
      <w:lvlText w:val="•"/>
      <w:lvlJc w:val="left"/>
      <w:pPr>
        <w:ind w:left="6573" w:hanging="526"/>
      </w:pPr>
      <w:rPr>
        <w:rFonts w:hint="default"/>
        <w:lang w:val="fr-FR" w:eastAsia="en-US" w:bidi="ar-SA"/>
      </w:rPr>
    </w:lvl>
    <w:lvl w:ilvl="6">
      <w:numFmt w:val="bullet"/>
      <w:lvlText w:val="•"/>
      <w:lvlJc w:val="left"/>
      <w:pPr>
        <w:ind w:left="7639" w:hanging="526"/>
      </w:pPr>
      <w:rPr>
        <w:rFonts w:hint="default"/>
        <w:lang w:val="fr-FR" w:eastAsia="en-US" w:bidi="ar-SA"/>
      </w:rPr>
    </w:lvl>
    <w:lvl w:ilvl="7">
      <w:numFmt w:val="bullet"/>
      <w:lvlText w:val="•"/>
      <w:lvlJc w:val="left"/>
      <w:pPr>
        <w:ind w:left="8706" w:hanging="526"/>
      </w:pPr>
      <w:rPr>
        <w:rFonts w:hint="default"/>
        <w:lang w:val="fr-FR" w:eastAsia="en-US" w:bidi="ar-SA"/>
      </w:rPr>
    </w:lvl>
    <w:lvl w:ilvl="8">
      <w:numFmt w:val="bullet"/>
      <w:lvlText w:val="•"/>
      <w:lvlJc w:val="left"/>
      <w:pPr>
        <w:ind w:left="9773" w:hanging="526"/>
      </w:pPr>
      <w:rPr>
        <w:rFonts w:hint="default"/>
        <w:lang w:val="fr-FR" w:eastAsia="en-US" w:bidi="ar-SA"/>
      </w:rPr>
    </w:lvl>
  </w:abstractNum>
  <w:abstractNum w:abstractNumId="6">
    <w:nsid w:val="0B102680"/>
    <w:multiLevelType w:val="hybridMultilevel"/>
    <w:tmpl w:val="49C45914"/>
    <w:lvl w:ilvl="0" w:tplc="E0F259F6">
      <w:numFmt w:val="bullet"/>
      <w:lvlText w:val="-"/>
      <w:lvlJc w:val="left"/>
      <w:pPr>
        <w:ind w:left="452" w:hanging="378"/>
      </w:pPr>
      <w:rPr>
        <w:rFonts w:hint="default"/>
        <w:w w:val="100"/>
        <w:lang w:val="fr-FR" w:eastAsia="en-US" w:bidi="ar-SA"/>
      </w:rPr>
    </w:lvl>
    <w:lvl w:ilvl="1" w:tplc="A25ACB02">
      <w:numFmt w:val="bullet"/>
      <w:lvlText w:val="•"/>
      <w:lvlJc w:val="left"/>
      <w:pPr>
        <w:ind w:left="1008" w:hanging="378"/>
      </w:pPr>
      <w:rPr>
        <w:rFonts w:hint="default"/>
        <w:lang w:val="fr-FR" w:eastAsia="en-US" w:bidi="ar-SA"/>
      </w:rPr>
    </w:lvl>
    <w:lvl w:ilvl="2" w:tplc="A6A20DA8">
      <w:numFmt w:val="bullet"/>
      <w:lvlText w:val="•"/>
      <w:lvlJc w:val="left"/>
      <w:pPr>
        <w:ind w:left="1556" w:hanging="378"/>
      </w:pPr>
      <w:rPr>
        <w:rFonts w:hint="default"/>
        <w:lang w:val="fr-FR" w:eastAsia="en-US" w:bidi="ar-SA"/>
      </w:rPr>
    </w:lvl>
    <w:lvl w:ilvl="3" w:tplc="369442AE">
      <w:numFmt w:val="bullet"/>
      <w:lvlText w:val="•"/>
      <w:lvlJc w:val="left"/>
      <w:pPr>
        <w:ind w:left="2105" w:hanging="378"/>
      </w:pPr>
      <w:rPr>
        <w:rFonts w:hint="default"/>
        <w:lang w:val="fr-FR" w:eastAsia="en-US" w:bidi="ar-SA"/>
      </w:rPr>
    </w:lvl>
    <w:lvl w:ilvl="4" w:tplc="9C5AA220">
      <w:numFmt w:val="bullet"/>
      <w:lvlText w:val="•"/>
      <w:lvlJc w:val="left"/>
      <w:pPr>
        <w:ind w:left="2653" w:hanging="378"/>
      </w:pPr>
      <w:rPr>
        <w:rFonts w:hint="default"/>
        <w:lang w:val="fr-FR" w:eastAsia="en-US" w:bidi="ar-SA"/>
      </w:rPr>
    </w:lvl>
    <w:lvl w:ilvl="5" w:tplc="363877B2">
      <w:numFmt w:val="bullet"/>
      <w:lvlText w:val="•"/>
      <w:lvlJc w:val="left"/>
      <w:pPr>
        <w:ind w:left="3202" w:hanging="378"/>
      </w:pPr>
      <w:rPr>
        <w:rFonts w:hint="default"/>
        <w:lang w:val="fr-FR" w:eastAsia="en-US" w:bidi="ar-SA"/>
      </w:rPr>
    </w:lvl>
    <w:lvl w:ilvl="6" w:tplc="696CCDAC">
      <w:numFmt w:val="bullet"/>
      <w:lvlText w:val="•"/>
      <w:lvlJc w:val="left"/>
      <w:pPr>
        <w:ind w:left="3750" w:hanging="378"/>
      </w:pPr>
      <w:rPr>
        <w:rFonts w:hint="default"/>
        <w:lang w:val="fr-FR" w:eastAsia="en-US" w:bidi="ar-SA"/>
      </w:rPr>
    </w:lvl>
    <w:lvl w:ilvl="7" w:tplc="DA080476">
      <w:numFmt w:val="bullet"/>
      <w:lvlText w:val="•"/>
      <w:lvlJc w:val="left"/>
      <w:pPr>
        <w:ind w:left="4298" w:hanging="378"/>
      </w:pPr>
      <w:rPr>
        <w:rFonts w:hint="default"/>
        <w:lang w:val="fr-FR" w:eastAsia="en-US" w:bidi="ar-SA"/>
      </w:rPr>
    </w:lvl>
    <w:lvl w:ilvl="8" w:tplc="8870C1C0">
      <w:numFmt w:val="bullet"/>
      <w:lvlText w:val="•"/>
      <w:lvlJc w:val="left"/>
      <w:pPr>
        <w:ind w:left="4847" w:hanging="378"/>
      </w:pPr>
      <w:rPr>
        <w:rFonts w:hint="default"/>
        <w:lang w:val="fr-FR" w:eastAsia="en-US" w:bidi="ar-SA"/>
      </w:rPr>
    </w:lvl>
  </w:abstractNum>
  <w:abstractNum w:abstractNumId="7">
    <w:nsid w:val="0BF31003"/>
    <w:multiLevelType w:val="hybridMultilevel"/>
    <w:tmpl w:val="06FE9936"/>
    <w:lvl w:ilvl="0" w:tplc="19A42FF4">
      <w:numFmt w:val="bullet"/>
      <w:lvlText w:val="-"/>
      <w:lvlJc w:val="left"/>
      <w:pPr>
        <w:ind w:left="501" w:hanging="430"/>
      </w:pPr>
      <w:rPr>
        <w:rFonts w:hint="default"/>
        <w:w w:val="100"/>
        <w:lang w:val="fr-FR" w:eastAsia="en-US" w:bidi="ar-SA"/>
      </w:rPr>
    </w:lvl>
    <w:lvl w:ilvl="1" w:tplc="F9609D94">
      <w:numFmt w:val="bullet"/>
      <w:lvlText w:val="•"/>
      <w:lvlJc w:val="left"/>
      <w:pPr>
        <w:ind w:left="1044" w:hanging="430"/>
      </w:pPr>
      <w:rPr>
        <w:rFonts w:hint="default"/>
        <w:lang w:val="fr-FR" w:eastAsia="en-US" w:bidi="ar-SA"/>
      </w:rPr>
    </w:lvl>
    <w:lvl w:ilvl="2" w:tplc="B5ECD73A">
      <w:numFmt w:val="bullet"/>
      <w:lvlText w:val="•"/>
      <w:lvlJc w:val="left"/>
      <w:pPr>
        <w:ind w:left="1588" w:hanging="430"/>
      </w:pPr>
      <w:rPr>
        <w:rFonts w:hint="default"/>
        <w:lang w:val="fr-FR" w:eastAsia="en-US" w:bidi="ar-SA"/>
      </w:rPr>
    </w:lvl>
    <w:lvl w:ilvl="3" w:tplc="808C1366">
      <w:numFmt w:val="bullet"/>
      <w:lvlText w:val="•"/>
      <w:lvlJc w:val="left"/>
      <w:pPr>
        <w:ind w:left="2133" w:hanging="430"/>
      </w:pPr>
      <w:rPr>
        <w:rFonts w:hint="default"/>
        <w:lang w:val="fr-FR" w:eastAsia="en-US" w:bidi="ar-SA"/>
      </w:rPr>
    </w:lvl>
    <w:lvl w:ilvl="4" w:tplc="75629EA6">
      <w:numFmt w:val="bullet"/>
      <w:lvlText w:val="•"/>
      <w:lvlJc w:val="left"/>
      <w:pPr>
        <w:ind w:left="2677" w:hanging="430"/>
      </w:pPr>
      <w:rPr>
        <w:rFonts w:hint="default"/>
        <w:lang w:val="fr-FR" w:eastAsia="en-US" w:bidi="ar-SA"/>
      </w:rPr>
    </w:lvl>
    <w:lvl w:ilvl="5" w:tplc="CA388374">
      <w:numFmt w:val="bullet"/>
      <w:lvlText w:val="•"/>
      <w:lvlJc w:val="left"/>
      <w:pPr>
        <w:ind w:left="3222" w:hanging="430"/>
      </w:pPr>
      <w:rPr>
        <w:rFonts w:hint="default"/>
        <w:lang w:val="fr-FR" w:eastAsia="en-US" w:bidi="ar-SA"/>
      </w:rPr>
    </w:lvl>
    <w:lvl w:ilvl="6" w:tplc="7ED2DF9A">
      <w:numFmt w:val="bullet"/>
      <w:lvlText w:val="•"/>
      <w:lvlJc w:val="left"/>
      <w:pPr>
        <w:ind w:left="3766" w:hanging="430"/>
      </w:pPr>
      <w:rPr>
        <w:rFonts w:hint="default"/>
        <w:lang w:val="fr-FR" w:eastAsia="en-US" w:bidi="ar-SA"/>
      </w:rPr>
    </w:lvl>
    <w:lvl w:ilvl="7" w:tplc="B3AC3ADC">
      <w:numFmt w:val="bullet"/>
      <w:lvlText w:val="•"/>
      <w:lvlJc w:val="left"/>
      <w:pPr>
        <w:ind w:left="4310" w:hanging="430"/>
      </w:pPr>
      <w:rPr>
        <w:rFonts w:hint="default"/>
        <w:lang w:val="fr-FR" w:eastAsia="en-US" w:bidi="ar-SA"/>
      </w:rPr>
    </w:lvl>
    <w:lvl w:ilvl="8" w:tplc="6BBEEB22">
      <w:numFmt w:val="bullet"/>
      <w:lvlText w:val="•"/>
      <w:lvlJc w:val="left"/>
      <w:pPr>
        <w:ind w:left="4855" w:hanging="430"/>
      </w:pPr>
      <w:rPr>
        <w:rFonts w:hint="default"/>
        <w:lang w:val="fr-FR" w:eastAsia="en-US" w:bidi="ar-SA"/>
      </w:rPr>
    </w:lvl>
  </w:abstractNum>
  <w:abstractNum w:abstractNumId="8">
    <w:nsid w:val="0F556B38"/>
    <w:multiLevelType w:val="hybridMultilevel"/>
    <w:tmpl w:val="1402192E"/>
    <w:lvl w:ilvl="0" w:tplc="72DE4F36">
      <w:numFmt w:val="bullet"/>
      <w:lvlText w:val="-"/>
      <w:lvlJc w:val="left"/>
      <w:pPr>
        <w:ind w:left="501" w:hanging="430"/>
      </w:pPr>
      <w:rPr>
        <w:rFonts w:hint="default"/>
        <w:w w:val="100"/>
        <w:lang w:val="fr-FR" w:eastAsia="en-US" w:bidi="ar-SA"/>
      </w:rPr>
    </w:lvl>
    <w:lvl w:ilvl="1" w:tplc="30ACC47E">
      <w:numFmt w:val="bullet"/>
      <w:lvlText w:val="•"/>
      <w:lvlJc w:val="left"/>
      <w:pPr>
        <w:ind w:left="1044" w:hanging="430"/>
      </w:pPr>
      <w:rPr>
        <w:rFonts w:hint="default"/>
        <w:lang w:val="fr-FR" w:eastAsia="en-US" w:bidi="ar-SA"/>
      </w:rPr>
    </w:lvl>
    <w:lvl w:ilvl="2" w:tplc="8D2AF37E">
      <w:numFmt w:val="bullet"/>
      <w:lvlText w:val="•"/>
      <w:lvlJc w:val="left"/>
      <w:pPr>
        <w:ind w:left="1588" w:hanging="430"/>
      </w:pPr>
      <w:rPr>
        <w:rFonts w:hint="default"/>
        <w:lang w:val="fr-FR" w:eastAsia="en-US" w:bidi="ar-SA"/>
      </w:rPr>
    </w:lvl>
    <w:lvl w:ilvl="3" w:tplc="C358A864">
      <w:numFmt w:val="bullet"/>
      <w:lvlText w:val="•"/>
      <w:lvlJc w:val="left"/>
      <w:pPr>
        <w:ind w:left="2133" w:hanging="430"/>
      </w:pPr>
      <w:rPr>
        <w:rFonts w:hint="default"/>
        <w:lang w:val="fr-FR" w:eastAsia="en-US" w:bidi="ar-SA"/>
      </w:rPr>
    </w:lvl>
    <w:lvl w:ilvl="4" w:tplc="75CA5EAA">
      <w:numFmt w:val="bullet"/>
      <w:lvlText w:val="•"/>
      <w:lvlJc w:val="left"/>
      <w:pPr>
        <w:ind w:left="2677" w:hanging="430"/>
      </w:pPr>
      <w:rPr>
        <w:rFonts w:hint="default"/>
        <w:lang w:val="fr-FR" w:eastAsia="en-US" w:bidi="ar-SA"/>
      </w:rPr>
    </w:lvl>
    <w:lvl w:ilvl="5" w:tplc="1C32EF68">
      <w:numFmt w:val="bullet"/>
      <w:lvlText w:val="•"/>
      <w:lvlJc w:val="left"/>
      <w:pPr>
        <w:ind w:left="3222" w:hanging="430"/>
      </w:pPr>
      <w:rPr>
        <w:rFonts w:hint="default"/>
        <w:lang w:val="fr-FR" w:eastAsia="en-US" w:bidi="ar-SA"/>
      </w:rPr>
    </w:lvl>
    <w:lvl w:ilvl="6" w:tplc="12D4AD70">
      <w:numFmt w:val="bullet"/>
      <w:lvlText w:val="•"/>
      <w:lvlJc w:val="left"/>
      <w:pPr>
        <w:ind w:left="3766" w:hanging="430"/>
      </w:pPr>
      <w:rPr>
        <w:rFonts w:hint="default"/>
        <w:lang w:val="fr-FR" w:eastAsia="en-US" w:bidi="ar-SA"/>
      </w:rPr>
    </w:lvl>
    <w:lvl w:ilvl="7" w:tplc="3E325C94">
      <w:numFmt w:val="bullet"/>
      <w:lvlText w:val="•"/>
      <w:lvlJc w:val="left"/>
      <w:pPr>
        <w:ind w:left="4310" w:hanging="430"/>
      </w:pPr>
      <w:rPr>
        <w:rFonts w:hint="default"/>
        <w:lang w:val="fr-FR" w:eastAsia="en-US" w:bidi="ar-SA"/>
      </w:rPr>
    </w:lvl>
    <w:lvl w:ilvl="8" w:tplc="25BC155C">
      <w:numFmt w:val="bullet"/>
      <w:lvlText w:val="•"/>
      <w:lvlJc w:val="left"/>
      <w:pPr>
        <w:ind w:left="4855" w:hanging="430"/>
      </w:pPr>
      <w:rPr>
        <w:rFonts w:hint="default"/>
        <w:lang w:val="fr-FR" w:eastAsia="en-US" w:bidi="ar-SA"/>
      </w:rPr>
    </w:lvl>
  </w:abstractNum>
  <w:abstractNum w:abstractNumId="9">
    <w:nsid w:val="0F8649A7"/>
    <w:multiLevelType w:val="multilevel"/>
    <w:tmpl w:val="DBEEC3BC"/>
    <w:lvl w:ilvl="0">
      <w:start w:val="18"/>
      <w:numFmt w:val="decimal"/>
      <w:lvlText w:val="%1"/>
      <w:lvlJc w:val="left"/>
      <w:pPr>
        <w:ind w:left="1314" w:hanging="432"/>
      </w:pPr>
      <w:rPr>
        <w:rFonts w:hint="default"/>
        <w:lang w:val="fr-FR" w:eastAsia="en-US" w:bidi="ar-SA"/>
      </w:rPr>
    </w:lvl>
    <w:lvl w:ilvl="1">
      <w:start w:val="1"/>
      <w:numFmt w:val="decimal"/>
      <w:lvlText w:val="%1.%2"/>
      <w:lvlJc w:val="left"/>
      <w:pPr>
        <w:ind w:left="1314" w:hanging="432"/>
      </w:pPr>
      <w:rPr>
        <w:rFonts w:ascii="Arial" w:eastAsia="Arial" w:hAnsi="Arial" w:cs="Arial" w:hint="default"/>
        <w:b/>
        <w:bCs/>
        <w:spacing w:val="0"/>
        <w:w w:val="101"/>
        <w:sz w:val="19"/>
        <w:szCs w:val="19"/>
        <w:lang w:val="fr-FR" w:eastAsia="en-US" w:bidi="ar-SA"/>
      </w:rPr>
    </w:lvl>
    <w:lvl w:ilvl="2">
      <w:numFmt w:val="bullet"/>
      <w:lvlText w:val="•"/>
      <w:lvlJc w:val="left"/>
      <w:pPr>
        <w:ind w:left="2674" w:hanging="432"/>
      </w:pPr>
      <w:rPr>
        <w:rFonts w:hint="default"/>
        <w:lang w:val="fr-FR" w:eastAsia="en-US" w:bidi="ar-SA"/>
      </w:rPr>
    </w:lvl>
    <w:lvl w:ilvl="3">
      <w:numFmt w:val="bullet"/>
      <w:lvlText w:val="•"/>
      <w:lvlJc w:val="left"/>
      <w:pPr>
        <w:ind w:left="3828" w:hanging="432"/>
      </w:pPr>
      <w:rPr>
        <w:rFonts w:hint="default"/>
        <w:lang w:val="fr-FR" w:eastAsia="en-US" w:bidi="ar-SA"/>
      </w:rPr>
    </w:lvl>
    <w:lvl w:ilvl="4">
      <w:numFmt w:val="bullet"/>
      <w:lvlText w:val="•"/>
      <w:lvlJc w:val="left"/>
      <w:pPr>
        <w:ind w:left="4982" w:hanging="432"/>
      </w:pPr>
      <w:rPr>
        <w:rFonts w:hint="default"/>
        <w:lang w:val="fr-FR" w:eastAsia="en-US" w:bidi="ar-SA"/>
      </w:rPr>
    </w:lvl>
    <w:lvl w:ilvl="5">
      <w:numFmt w:val="bullet"/>
      <w:lvlText w:val="•"/>
      <w:lvlJc w:val="left"/>
      <w:pPr>
        <w:ind w:left="6136" w:hanging="432"/>
      </w:pPr>
      <w:rPr>
        <w:rFonts w:hint="default"/>
        <w:lang w:val="fr-FR" w:eastAsia="en-US" w:bidi="ar-SA"/>
      </w:rPr>
    </w:lvl>
    <w:lvl w:ilvl="6">
      <w:numFmt w:val="bullet"/>
      <w:lvlText w:val="•"/>
      <w:lvlJc w:val="left"/>
      <w:pPr>
        <w:ind w:left="7290" w:hanging="432"/>
      </w:pPr>
      <w:rPr>
        <w:rFonts w:hint="default"/>
        <w:lang w:val="fr-FR" w:eastAsia="en-US" w:bidi="ar-SA"/>
      </w:rPr>
    </w:lvl>
    <w:lvl w:ilvl="7">
      <w:numFmt w:val="bullet"/>
      <w:lvlText w:val="•"/>
      <w:lvlJc w:val="left"/>
      <w:pPr>
        <w:ind w:left="8444" w:hanging="432"/>
      </w:pPr>
      <w:rPr>
        <w:rFonts w:hint="default"/>
        <w:lang w:val="fr-FR" w:eastAsia="en-US" w:bidi="ar-SA"/>
      </w:rPr>
    </w:lvl>
    <w:lvl w:ilvl="8">
      <w:numFmt w:val="bullet"/>
      <w:lvlText w:val="•"/>
      <w:lvlJc w:val="left"/>
      <w:pPr>
        <w:ind w:left="9598" w:hanging="432"/>
      </w:pPr>
      <w:rPr>
        <w:rFonts w:hint="default"/>
        <w:lang w:val="fr-FR" w:eastAsia="en-US" w:bidi="ar-SA"/>
      </w:rPr>
    </w:lvl>
  </w:abstractNum>
  <w:abstractNum w:abstractNumId="10">
    <w:nsid w:val="10886ACB"/>
    <w:multiLevelType w:val="multilevel"/>
    <w:tmpl w:val="95CC440E"/>
    <w:lvl w:ilvl="0">
      <w:start w:val="5"/>
      <w:numFmt w:val="decimal"/>
      <w:lvlText w:val="%1"/>
      <w:lvlJc w:val="left"/>
      <w:pPr>
        <w:ind w:left="360" w:hanging="360"/>
      </w:pPr>
      <w:rPr>
        <w:rFonts w:hint="default"/>
      </w:rPr>
    </w:lvl>
    <w:lvl w:ilvl="1">
      <w:start w:val="8"/>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1">
    <w:nsid w:val="124F168C"/>
    <w:multiLevelType w:val="multilevel"/>
    <w:tmpl w:val="7518949C"/>
    <w:lvl w:ilvl="0">
      <w:start w:val="11"/>
      <w:numFmt w:val="decimal"/>
      <w:lvlText w:val="%1"/>
      <w:lvlJc w:val="left"/>
      <w:pPr>
        <w:ind w:left="1226" w:hanging="424"/>
      </w:pPr>
      <w:rPr>
        <w:rFonts w:hint="default"/>
        <w:lang w:val="fr-FR" w:eastAsia="en-US" w:bidi="ar-SA"/>
      </w:rPr>
    </w:lvl>
    <w:lvl w:ilvl="1">
      <w:start w:val="1"/>
      <w:numFmt w:val="decimal"/>
      <w:lvlText w:val="%1.%2"/>
      <w:lvlJc w:val="left"/>
      <w:pPr>
        <w:ind w:left="1226" w:hanging="424"/>
      </w:pPr>
      <w:rPr>
        <w:rFonts w:ascii="Arial" w:eastAsia="Arial" w:hAnsi="Arial" w:cs="Arial" w:hint="default"/>
        <w:b/>
        <w:bCs/>
        <w:w w:val="98"/>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1"/>
        <w:w w:val="98"/>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12">
    <w:nsid w:val="12FA472C"/>
    <w:multiLevelType w:val="multilevel"/>
    <w:tmpl w:val="932C619C"/>
    <w:lvl w:ilvl="0">
      <w:start w:val="10"/>
      <w:numFmt w:val="decimal"/>
      <w:lvlText w:val="%1"/>
      <w:lvlJc w:val="left"/>
      <w:pPr>
        <w:ind w:left="1235" w:hanging="482"/>
      </w:pPr>
      <w:rPr>
        <w:rFonts w:hint="default"/>
        <w:lang w:val="fr-FR" w:eastAsia="en-US" w:bidi="ar-SA"/>
      </w:rPr>
    </w:lvl>
    <w:lvl w:ilvl="1">
      <w:start w:val="2"/>
      <w:numFmt w:val="decimal"/>
      <w:lvlText w:val="%1.%2."/>
      <w:lvlJc w:val="left"/>
      <w:pPr>
        <w:ind w:left="1235" w:hanging="48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82"/>
      </w:pPr>
      <w:rPr>
        <w:rFonts w:hint="default"/>
        <w:lang w:val="fr-FR" w:eastAsia="en-US" w:bidi="ar-SA"/>
      </w:rPr>
    </w:lvl>
    <w:lvl w:ilvl="3">
      <w:numFmt w:val="bullet"/>
      <w:lvlText w:val="•"/>
      <w:lvlJc w:val="left"/>
      <w:pPr>
        <w:ind w:left="4439" w:hanging="482"/>
      </w:pPr>
      <w:rPr>
        <w:rFonts w:hint="default"/>
        <w:lang w:val="fr-FR" w:eastAsia="en-US" w:bidi="ar-SA"/>
      </w:rPr>
    </w:lvl>
    <w:lvl w:ilvl="4">
      <w:numFmt w:val="bullet"/>
      <w:lvlText w:val="•"/>
      <w:lvlJc w:val="left"/>
      <w:pPr>
        <w:ind w:left="5506" w:hanging="482"/>
      </w:pPr>
      <w:rPr>
        <w:rFonts w:hint="default"/>
        <w:lang w:val="fr-FR" w:eastAsia="en-US" w:bidi="ar-SA"/>
      </w:rPr>
    </w:lvl>
    <w:lvl w:ilvl="5">
      <w:numFmt w:val="bullet"/>
      <w:lvlText w:val="•"/>
      <w:lvlJc w:val="left"/>
      <w:pPr>
        <w:ind w:left="6573" w:hanging="482"/>
      </w:pPr>
      <w:rPr>
        <w:rFonts w:hint="default"/>
        <w:lang w:val="fr-FR" w:eastAsia="en-US" w:bidi="ar-SA"/>
      </w:rPr>
    </w:lvl>
    <w:lvl w:ilvl="6">
      <w:numFmt w:val="bullet"/>
      <w:lvlText w:val="•"/>
      <w:lvlJc w:val="left"/>
      <w:pPr>
        <w:ind w:left="7639" w:hanging="482"/>
      </w:pPr>
      <w:rPr>
        <w:rFonts w:hint="default"/>
        <w:lang w:val="fr-FR" w:eastAsia="en-US" w:bidi="ar-SA"/>
      </w:rPr>
    </w:lvl>
    <w:lvl w:ilvl="7">
      <w:numFmt w:val="bullet"/>
      <w:lvlText w:val="•"/>
      <w:lvlJc w:val="left"/>
      <w:pPr>
        <w:ind w:left="8706" w:hanging="482"/>
      </w:pPr>
      <w:rPr>
        <w:rFonts w:hint="default"/>
        <w:lang w:val="fr-FR" w:eastAsia="en-US" w:bidi="ar-SA"/>
      </w:rPr>
    </w:lvl>
    <w:lvl w:ilvl="8">
      <w:numFmt w:val="bullet"/>
      <w:lvlText w:val="•"/>
      <w:lvlJc w:val="left"/>
      <w:pPr>
        <w:ind w:left="9773" w:hanging="482"/>
      </w:pPr>
      <w:rPr>
        <w:rFonts w:hint="default"/>
        <w:lang w:val="fr-FR" w:eastAsia="en-US" w:bidi="ar-SA"/>
      </w:rPr>
    </w:lvl>
  </w:abstractNum>
  <w:abstractNum w:abstractNumId="13">
    <w:nsid w:val="13293A1C"/>
    <w:multiLevelType w:val="hybridMultilevel"/>
    <w:tmpl w:val="EF4E4BA0"/>
    <w:lvl w:ilvl="0" w:tplc="CB3EB9DE">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1" w:tplc="0360E648">
      <w:numFmt w:val="bullet"/>
      <w:lvlText w:val="•"/>
      <w:lvlJc w:val="left"/>
      <w:pPr>
        <w:ind w:left="2558" w:hanging="296"/>
      </w:pPr>
      <w:rPr>
        <w:rFonts w:hint="default"/>
        <w:lang w:val="fr-FR" w:eastAsia="en-US" w:bidi="ar-SA"/>
      </w:rPr>
    </w:lvl>
    <w:lvl w:ilvl="2" w:tplc="E1AAF0A8">
      <w:numFmt w:val="bullet"/>
      <w:lvlText w:val="•"/>
      <w:lvlJc w:val="left"/>
      <w:pPr>
        <w:ind w:left="3597" w:hanging="296"/>
      </w:pPr>
      <w:rPr>
        <w:rFonts w:hint="default"/>
        <w:lang w:val="fr-FR" w:eastAsia="en-US" w:bidi="ar-SA"/>
      </w:rPr>
    </w:lvl>
    <w:lvl w:ilvl="3" w:tplc="071E5058">
      <w:numFmt w:val="bullet"/>
      <w:lvlText w:val="•"/>
      <w:lvlJc w:val="left"/>
      <w:pPr>
        <w:ind w:left="4635" w:hanging="296"/>
      </w:pPr>
      <w:rPr>
        <w:rFonts w:hint="default"/>
        <w:lang w:val="fr-FR" w:eastAsia="en-US" w:bidi="ar-SA"/>
      </w:rPr>
    </w:lvl>
    <w:lvl w:ilvl="4" w:tplc="9260EB62">
      <w:numFmt w:val="bullet"/>
      <w:lvlText w:val="•"/>
      <w:lvlJc w:val="left"/>
      <w:pPr>
        <w:ind w:left="5674" w:hanging="296"/>
      </w:pPr>
      <w:rPr>
        <w:rFonts w:hint="default"/>
        <w:lang w:val="fr-FR" w:eastAsia="en-US" w:bidi="ar-SA"/>
      </w:rPr>
    </w:lvl>
    <w:lvl w:ilvl="5" w:tplc="97669200">
      <w:numFmt w:val="bullet"/>
      <w:lvlText w:val="•"/>
      <w:lvlJc w:val="left"/>
      <w:pPr>
        <w:ind w:left="6713" w:hanging="296"/>
      </w:pPr>
      <w:rPr>
        <w:rFonts w:hint="default"/>
        <w:lang w:val="fr-FR" w:eastAsia="en-US" w:bidi="ar-SA"/>
      </w:rPr>
    </w:lvl>
    <w:lvl w:ilvl="6" w:tplc="7F24FA06">
      <w:numFmt w:val="bullet"/>
      <w:lvlText w:val="•"/>
      <w:lvlJc w:val="left"/>
      <w:pPr>
        <w:ind w:left="7751" w:hanging="296"/>
      </w:pPr>
      <w:rPr>
        <w:rFonts w:hint="default"/>
        <w:lang w:val="fr-FR" w:eastAsia="en-US" w:bidi="ar-SA"/>
      </w:rPr>
    </w:lvl>
    <w:lvl w:ilvl="7" w:tplc="7B143690">
      <w:numFmt w:val="bullet"/>
      <w:lvlText w:val="•"/>
      <w:lvlJc w:val="left"/>
      <w:pPr>
        <w:ind w:left="8790" w:hanging="296"/>
      </w:pPr>
      <w:rPr>
        <w:rFonts w:hint="default"/>
        <w:lang w:val="fr-FR" w:eastAsia="en-US" w:bidi="ar-SA"/>
      </w:rPr>
    </w:lvl>
    <w:lvl w:ilvl="8" w:tplc="7BAE6A0E">
      <w:numFmt w:val="bullet"/>
      <w:lvlText w:val="•"/>
      <w:lvlJc w:val="left"/>
      <w:pPr>
        <w:ind w:left="9829" w:hanging="296"/>
      </w:pPr>
      <w:rPr>
        <w:rFonts w:hint="default"/>
        <w:lang w:val="fr-FR" w:eastAsia="en-US" w:bidi="ar-SA"/>
      </w:rPr>
    </w:lvl>
  </w:abstractNum>
  <w:abstractNum w:abstractNumId="14">
    <w:nsid w:val="136D7D3E"/>
    <w:multiLevelType w:val="multilevel"/>
    <w:tmpl w:val="F2880F52"/>
    <w:lvl w:ilvl="0">
      <w:start w:val="24"/>
      <w:numFmt w:val="decimal"/>
      <w:lvlText w:val="%1"/>
      <w:lvlJc w:val="left"/>
      <w:pPr>
        <w:ind w:left="1256" w:hanging="482"/>
      </w:pPr>
      <w:rPr>
        <w:rFonts w:hint="default"/>
        <w:lang w:val="fr-FR" w:eastAsia="en-US" w:bidi="ar-SA"/>
      </w:rPr>
    </w:lvl>
    <w:lvl w:ilvl="1">
      <w:start w:val="1"/>
      <w:numFmt w:val="decimal"/>
      <w:lvlText w:val="%1.%2."/>
      <w:lvlJc w:val="left"/>
      <w:pPr>
        <w:ind w:left="1256" w:hanging="482"/>
      </w:pPr>
      <w:rPr>
        <w:rFonts w:ascii="Arial MT" w:eastAsia="Arial MT" w:hAnsi="Arial MT" w:cs="Arial MT" w:hint="default"/>
        <w:spacing w:val="-2"/>
        <w:w w:val="101"/>
        <w:sz w:val="19"/>
        <w:szCs w:val="19"/>
        <w:lang w:val="fr-FR" w:eastAsia="en-US" w:bidi="ar-SA"/>
      </w:rPr>
    </w:lvl>
    <w:lvl w:ilvl="2">
      <w:numFmt w:val="bullet"/>
      <w:lvlText w:val="•"/>
      <w:lvlJc w:val="left"/>
      <w:pPr>
        <w:ind w:left="3389" w:hanging="482"/>
      </w:pPr>
      <w:rPr>
        <w:rFonts w:hint="default"/>
        <w:lang w:val="fr-FR" w:eastAsia="en-US" w:bidi="ar-SA"/>
      </w:rPr>
    </w:lvl>
    <w:lvl w:ilvl="3">
      <w:numFmt w:val="bullet"/>
      <w:lvlText w:val="•"/>
      <w:lvlJc w:val="left"/>
      <w:pPr>
        <w:ind w:left="4453" w:hanging="482"/>
      </w:pPr>
      <w:rPr>
        <w:rFonts w:hint="default"/>
        <w:lang w:val="fr-FR" w:eastAsia="en-US" w:bidi="ar-SA"/>
      </w:rPr>
    </w:lvl>
    <w:lvl w:ilvl="4">
      <w:numFmt w:val="bullet"/>
      <w:lvlText w:val="•"/>
      <w:lvlJc w:val="left"/>
      <w:pPr>
        <w:ind w:left="5518" w:hanging="482"/>
      </w:pPr>
      <w:rPr>
        <w:rFonts w:hint="default"/>
        <w:lang w:val="fr-FR" w:eastAsia="en-US" w:bidi="ar-SA"/>
      </w:rPr>
    </w:lvl>
    <w:lvl w:ilvl="5">
      <w:numFmt w:val="bullet"/>
      <w:lvlText w:val="•"/>
      <w:lvlJc w:val="left"/>
      <w:pPr>
        <w:ind w:left="6583" w:hanging="482"/>
      </w:pPr>
      <w:rPr>
        <w:rFonts w:hint="default"/>
        <w:lang w:val="fr-FR" w:eastAsia="en-US" w:bidi="ar-SA"/>
      </w:rPr>
    </w:lvl>
    <w:lvl w:ilvl="6">
      <w:numFmt w:val="bullet"/>
      <w:lvlText w:val="•"/>
      <w:lvlJc w:val="left"/>
      <w:pPr>
        <w:ind w:left="7647" w:hanging="482"/>
      </w:pPr>
      <w:rPr>
        <w:rFonts w:hint="default"/>
        <w:lang w:val="fr-FR" w:eastAsia="en-US" w:bidi="ar-SA"/>
      </w:rPr>
    </w:lvl>
    <w:lvl w:ilvl="7">
      <w:numFmt w:val="bullet"/>
      <w:lvlText w:val="•"/>
      <w:lvlJc w:val="left"/>
      <w:pPr>
        <w:ind w:left="8712" w:hanging="482"/>
      </w:pPr>
      <w:rPr>
        <w:rFonts w:hint="default"/>
        <w:lang w:val="fr-FR" w:eastAsia="en-US" w:bidi="ar-SA"/>
      </w:rPr>
    </w:lvl>
    <w:lvl w:ilvl="8">
      <w:numFmt w:val="bullet"/>
      <w:lvlText w:val="•"/>
      <w:lvlJc w:val="left"/>
      <w:pPr>
        <w:ind w:left="9777" w:hanging="482"/>
      </w:pPr>
      <w:rPr>
        <w:rFonts w:hint="default"/>
        <w:lang w:val="fr-FR" w:eastAsia="en-US" w:bidi="ar-SA"/>
      </w:rPr>
    </w:lvl>
  </w:abstractNum>
  <w:abstractNum w:abstractNumId="15">
    <w:nsid w:val="16C81B93"/>
    <w:multiLevelType w:val="hybridMultilevel"/>
    <w:tmpl w:val="332A50B8"/>
    <w:lvl w:ilvl="0" w:tplc="FC3E780A">
      <w:start w:val="1"/>
      <w:numFmt w:val="lowerRoman"/>
      <w:lvlText w:val="%1."/>
      <w:lvlJc w:val="left"/>
      <w:pPr>
        <w:ind w:left="1523" w:hanging="288"/>
      </w:pPr>
      <w:rPr>
        <w:rFonts w:ascii="Arial MT" w:eastAsia="Arial MT" w:hAnsi="Arial MT" w:cs="Arial MT" w:hint="default"/>
        <w:spacing w:val="0"/>
        <w:w w:val="101"/>
        <w:sz w:val="19"/>
        <w:szCs w:val="19"/>
        <w:lang w:val="fr-FR" w:eastAsia="en-US" w:bidi="ar-SA"/>
      </w:rPr>
    </w:lvl>
    <w:lvl w:ilvl="1" w:tplc="75FCA0DA">
      <w:numFmt w:val="bullet"/>
      <w:lvlText w:val="•"/>
      <w:lvlJc w:val="left"/>
      <w:pPr>
        <w:ind w:left="2558" w:hanging="288"/>
      </w:pPr>
      <w:rPr>
        <w:rFonts w:hint="default"/>
        <w:lang w:val="fr-FR" w:eastAsia="en-US" w:bidi="ar-SA"/>
      </w:rPr>
    </w:lvl>
    <w:lvl w:ilvl="2" w:tplc="6EA88BD0">
      <w:numFmt w:val="bullet"/>
      <w:lvlText w:val="•"/>
      <w:lvlJc w:val="left"/>
      <w:pPr>
        <w:ind w:left="3597" w:hanging="288"/>
      </w:pPr>
      <w:rPr>
        <w:rFonts w:hint="default"/>
        <w:lang w:val="fr-FR" w:eastAsia="en-US" w:bidi="ar-SA"/>
      </w:rPr>
    </w:lvl>
    <w:lvl w:ilvl="3" w:tplc="197607AA">
      <w:numFmt w:val="bullet"/>
      <w:lvlText w:val="•"/>
      <w:lvlJc w:val="left"/>
      <w:pPr>
        <w:ind w:left="4635" w:hanging="288"/>
      </w:pPr>
      <w:rPr>
        <w:rFonts w:hint="default"/>
        <w:lang w:val="fr-FR" w:eastAsia="en-US" w:bidi="ar-SA"/>
      </w:rPr>
    </w:lvl>
    <w:lvl w:ilvl="4" w:tplc="79AC23D6">
      <w:numFmt w:val="bullet"/>
      <w:lvlText w:val="•"/>
      <w:lvlJc w:val="left"/>
      <w:pPr>
        <w:ind w:left="5674" w:hanging="288"/>
      </w:pPr>
      <w:rPr>
        <w:rFonts w:hint="default"/>
        <w:lang w:val="fr-FR" w:eastAsia="en-US" w:bidi="ar-SA"/>
      </w:rPr>
    </w:lvl>
    <w:lvl w:ilvl="5" w:tplc="36DAAF52">
      <w:numFmt w:val="bullet"/>
      <w:lvlText w:val="•"/>
      <w:lvlJc w:val="left"/>
      <w:pPr>
        <w:ind w:left="6713" w:hanging="288"/>
      </w:pPr>
      <w:rPr>
        <w:rFonts w:hint="default"/>
        <w:lang w:val="fr-FR" w:eastAsia="en-US" w:bidi="ar-SA"/>
      </w:rPr>
    </w:lvl>
    <w:lvl w:ilvl="6" w:tplc="55CAAC3E">
      <w:numFmt w:val="bullet"/>
      <w:lvlText w:val="•"/>
      <w:lvlJc w:val="left"/>
      <w:pPr>
        <w:ind w:left="7751" w:hanging="288"/>
      </w:pPr>
      <w:rPr>
        <w:rFonts w:hint="default"/>
        <w:lang w:val="fr-FR" w:eastAsia="en-US" w:bidi="ar-SA"/>
      </w:rPr>
    </w:lvl>
    <w:lvl w:ilvl="7" w:tplc="3F6C85A0">
      <w:numFmt w:val="bullet"/>
      <w:lvlText w:val="•"/>
      <w:lvlJc w:val="left"/>
      <w:pPr>
        <w:ind w:left="8790" w:hanging="288"/>
      </w:pPr>
      <w:rPr>
        <w:rFonts w:hint="default"/>
        <w:lang w:val="fr-FR" w:eastAsia="en-US" w:bidi="ar-SA"/>
      </w:rPr>
    </w:lvl>
    <w:lvl w:ilvl="8" w:tplc="F24E5784">
      <w:numFmt w:val="bullet"/>
      <w:lvlText w:val="•"/>
      <w:lvlJc w:val="left"/>
      <w:pPr>
        <w:ind w:left="9829" w:hanging="288"/>
      </w:pPr>
      <w:rPr>
        <w:rFonts w:hint="default"/>
        <w:lang w:val="fr-FR" w:eastAsia="en-US" w:bidi="ar-SA"/>
      </w:rPr>
    </w:lvl>
  </w:abstractNum>
  <w:abstractNum w:abstractNumId="16">
    <w:nsid w:val="16E16ACD"/>
    <w:multiLevelType w:val="multilevel"/>
    <w:tmpl w:val="26FE2B4C"/>
    <w:lvl w:ilvl="0">
      <w:start w:val="1"/>
      <w:numFmt w:val="decimal"/>
      <w:lvlText w:val="%1-"/>
      <w:lvlJc w:val="left"/>
      <w:pPr>
        <w:ind w:left="802" w:hanging="231"/>
        <w:jc w:val="right"/>
      </w:pPr>
      <w:rPr>
        <w:rFonts w:hint="default"/>
        <w:b/>
        <w:bCs/>
        <w:spacing w:val="-2"/>
        <w:w w:val="101"/>
        <w:lang w:val="fr-FR" w:eastAsia="en-US" w:bidi="ar-SA"/>
      </w:rPr>
    </w:lvl>
    <w:lvl w:ilvl="1">
      <w:start w:val="1"/>
      <w:numFmt w:val="decimal"/>
      <w:lvlText w:val="%1.%2."/>
      <w:lvlJc w:val="left"/>
      <w:pPr>
        <w:ind w:left="1235" w:hanging="417"/>
      </w:pPr>
      <w:rPr>
        <w:rFonts w:ascii="Arial MT" w:eastAsia="Arial MT" w:hAnsi="Arial MT" w:cs="Arial MT" w:hint="default"/>
        <w:spacing w:val="-2"/>
        <w:w w:val="101"/>
        <w:sz w:val="19"/>
        <w:szCs w:val="19"/>
        <w:lang w:val="fr-FR" w:eastAsia="en-US" w:bidi="ar-SA"/>
      </w:rPr>
    </w:lvl>
    <w:lvl w:ilvl="2">
      <w:numFmt w:val="bullet"/>
      <w:lvlText w:val="•"/>
      <w:lvlJc w:val="left"/>
      <w:pPr>
        <w:ind w:left="2425" w:hanging="417"/>
      </w:pPr>
      <w:rPr>
        <w:rFonts w:hint="default"/>
        <w:lang w:val="fr-FR" w:eastAsia="en-US" w:bidi="ar-SA"/>
      </w:rPr>
    </w:lvl>
    <w:lvl w:ilvl="3">
      <w:numFmt w:val="bullet"/>
      <w:lvlText w:val="•"/>
      <w:lvlJc w:val="left"/>
      <w:pPr>
        <w:ind w:left="3610" w:hanging="417"/>
      </w:pPr>
      <w:rPr>
        <w:rFonts w:hint="default"/>
        <w:lang w:val="fr-FR" w:eastAsia="en-US" w:bidi="ar-SA"/>
      </w:rPr>
    </w:lvl>
    <w:lvl w:ilvl="4">
      <w:numFmt w:val="bullet"/>
      <w:lvlText w:val="•"/>
      <w:lvlJc w:val="left"/>
      <w:pPr>
        <w:ind w:left="4795" w:hanging="417"/>
      </w:pPr>
      <w:rPr>
        <w:rFonts w:hint="default"/>
        <w:lang w:val="fr-FR" w:eastAsia="en-US" w:bidi="ar-SA"/>
      </w:rPr>
    </w:lvl>
    <w:lvl w:ilvl="5">
      <w:numFmt w:val="bullet"/>
      <w:lvlText w:val="•"/>
      <w:lvlJc w:val="left"/>
      <w:pPr>
        <w:ind w:left="5980" w:hanging="417"/>
      </w:pPr>
      <w:rPr>
        <w:rFonts w:hint="default"/>
        <w:lang w:val="fr-FR" w:eastAsia="en-US" w:bidi="ar-SA"/>
      </w:rPr>
    </w:lvl>
    <w:lvl w:ilvl="6">
      <w:numFmt w:val="bullet"/>
      <w:lvlText w:val="•"/>
      <w:lvlJc w:val="left"/>
      <w:pPr>
        <w:ind w:left="7165" w:hanging="417"/>
      </w:pPr>
      <w:rPr>
        <w:rFonts w:hint="default"/>
        <w:lang w:val="fr-FR" w:eastAsia="en-US" w:bidi="ar-SA"/>
      </w:rPr>
    </w:lvl>
    <w:lvl w:ilvl="7">
      <w:numFmt w:val="bullet"/>
      <w:lvlText w:val="•"/>
      <w:lvlJc w:val="left"/>
      <w:pPr>
        <w:ind w:left="8350" w:hanging="417"/>
      </w:pPr>
      <w:rPr>
        <w:rFonts w:hint="default"/>
        <w:lang w:val="fr-FR" w:eastAsia="en-US" w:bidi="ar-SA"/>
      </w:rPr>
    </w:lvl>
    <w:lvl w:ilvl="8">
      <w:numFmt w:val="bullet"/>
      <w:lvlText w:val="•"/>
      <w:lvlJc w:val="left"/>
      <w:pPr>
        <w:ind w:left="9536" w:hanging="417"/>
      </w:pPr>
      <w:rPr>
        <w:rFonts w:hint="default"/>
        <w:lang w:val="fr-FR" w:eastAsia="en-US" w:bidi="ar-SA"/>
      </w:rPr>
    </w:lvl>
  </w:abstractNum>
  <w:abstractNum w:abstractNumId="17">
    <w:nsid w:val="16F56F93"/>
    <w:multiLevelType w:val="hybridMultilevel"/>
    <w:tmpl w:val="4DD08748"/>
    <w:lvl w:ilvl="0" w:tplc="7562B87E">
      <w:numFmt w:val="bullet"/>
      <w:lvlText w:val=""/>
      <w:lvlJc w:val="left"/>
      <w:pPr>
        <w:ind w:left="663" w:hanging="288"/>
      </w:pPr>
      <w:rPr>
        <w:rFonts w:ascii="Symbol" w:eastAsia="Symbol" w:hAnsi="Symbol" w:cs="Symbol" w:hint="default"/>
        <w:w w:val="101"/>
        <w:sz w:val="19"/>
        <w:szCs w:val="19"/>
        <w:lang w:val="fr-FR" w:eastAsia="en-US" w:bidi="ar-SA"/>
      </w:rPr>
    </w:lvl>
    <w:lvl w:ilvl="1" w:tplc="61384066">
      <w:numFmt w:val="bullet"/>
      <w:lvlText w:val="•"/>
      <w:lvlJc w:val="left"/>
      <w:pPr>
        <w:ind w:left="1325" w:hanging="288"/>
      </w:pPr>
      <w:rPr>
        <w:rFonts w:hint="default"/>
        <w:lang w:val="fr-FR" w:eastAsia="en-US" w:bidi="ar-SA"/>
      </w:rPr>
    </w:lvl>
    <w:lvl w:ilvl="2" w:tplc="0330A99A">
      <w:numFmt w:val="bullet"/>
      <w:lvlText w:val="•"/>
      <w:lvlJc w:val="left"/>
      <w:pPr>
        <w:ind w:left="1991" w:hanging="288"/>
      </w:pPr>
      <w:rPr>
        <w:rFonts w:hint="default"/>
        <w:lang w:val="fr-FR" w:eastAsia="en-US" w:bidi="ar-SA"/>
      </w:rPr>
    </w:lvl>
    <w:lvl w:ilvl="3" w:tplc="EC8EC33A">
      <w:numFmt w:val="bullet"/>
      <w:lvlText w:val="•"/>
      <w:lvlJc w:val="left"/>
      <w:pPr>
        <w:ind w:left="2656" w:hanging="288"/>
      </w:pPr>
      <w:rPr>
        <w:rFonts w:hint="default"/>
        <w:lang w:val="fr-FR" w:eastAsia="en-US" w:bidi="ar-SA"/>
      </w:rPr>
    </w:lvl>
    <w:lvl w:ilvl="4" w:tplc="3EDCD630">
      <w:numFmt w:val="bullet"/>
      <w:lvlText w:val="•"/>
      <w:lvlJc w:val="left"/>
      <w:pPr>
        <w:ind w:left="3322" w:hanging="288"/>
      </w:pPr>
      <w:rPr>
        <w:rFonts w:hint="default"/>
        <w:lang w:val="fr-FR" w:eastAsia="en-US" w:bidi="ar-SA"/>
      </w:rPr>
    </w:lvl>
    <w:lvl w:ilvl="5" w:tplc="85629AC0">
      <w:numFmt w:val="bullet"/>
      <w:lvlText w:val="•"/>
      <w:lvlJc w:val="left"/>
      <w:pPr>
        <w:ind w:left="3988" w:hanging="288"/>
      </w:pPr>
      <w:rPr>
        <w:rFonts w:hint="default"/>
        <w:lang w:val="fr-FR" w:eastAsia="en-US" w:bidi="ar-SA"/>
      </w:rPr>
    </w:lvl>
    <w:lvl w:ilvl="6" w:tplc="68BEC404">
      <w:numFmt w:val="bullet"/>
      <w:lvlText w:val="•"/>
      <w:lvlJc w:val="left"/>
      <w:pPr>
        <w:ind w:left="4653" w:hanging="288"/>
      </w:pPr>
      <w:rPr>
        <w:rFonts w:hint="default"/>
        <w:lang w:val="fr-FR" w:eastAsia="en-US" w:bidi="ar-SA"/>
      </w:rPr>
    </w:lvl>
    <w:lvl w:ilvl="7" w:tplc="44E6A676">
      <w:numFmt w:val="bullet"/>
      <w:lvlText w:val="•"/>
      <w:lvlJc w:val="left"/>
      <w:pPr>
        <w:ind w:left="5319" w:hanging="288"/>
      </w:pPr>
      <w:rPr>
        <w:rFonts w:hint="default"/>
        <w:lang w:val="fr-FR" w:eastAsia="en-US" w:bidi="ar-SA"/>
      </w:rPr>
    </w:lvl>
    <w:lvl w:ilvl="8" w:tplc="A35ECF78">
      <w:numFmt w:val="bullet"/>
      <w:lvlText w:val="•"/>
      <w:lvlJc w:val="left"/>
      <w:pPr>
        <w:ind w:left="5984" w:hanging="288"/>
      </w:pPr>
      <w:rPr>
        <w:rFonts w:hint="default"/>
        <w:lang w:val="fr-FR" w:eastAsia="en-US" w:bidi="ar-SA"/>
      </w:rPr>
    </w:lvl>
  </w:abstractNum>
  <w:abstractNum w:abstractNumId="18">
    <w:nsid w:val="17F0179D"/>
    <w:multiLevelType w:val="multilevel"/>
    <w:tmpl w:val="6D364594"/>
    <w:lvl w:ilvl="0">
      <w:start w:val="3"/>
      <w:numFmt w:val="decimal"/>
      <w:lvlText w:val="%1"/>
      <w:lvlJc w:val="left"/>
      <w:pPr>
        <w:ind w:left="1207" w:hanging="324"/>
      </w:pPr>
      <w:rPr>
        <w:rFonts w:hint="default"/>
        <w:lang w:val="fr-FR" w:eastAsia="en-US" w:bidi="ar-SA"/>
      </w:rPr>
    </w:lvl>
    <w:lvl w:ilvl="1">
      <w:start w:val="1"/>
      <w:numFmt w:val="decimal"/>
      <w:lvlText w:val="%1.%2"/>
      <w:lvlJc w:val="left"/>
      <w:pPr>
        <w:ind w:left="1207" w:hanging="324"/>
      </w:pPr>
      <w:rPr>
        <w:rFonts w:ascii="Arial" w:eastAsia="Arial" w:hAnsi="Arial" w:cs="Arial" w:hint="default"/>
        <w:b/>
        <w:bCs/>
        <w:spacing w:val="0"/>
        <w:w w:val="101"/>
        <w:sz w:val="19"/>
        <w:szCs w:val="19"/>
        <w:lang w:val="fr-FR" w:eastAsia="en-US" w:bidi="ar-SA"/>
      </w:rPr>
    </w:lvl>
    <w:lvl w:ilvl="2">
      <w:start w:val="1"/>
      <w:numFmt w:val="decimal"/>
      <w:lvlText w:val="%3)"/>
      <w:lvlJc w:val="left"/>
      <w:pPr>
        <w:ind w:left="1474" w:hanging="296"/>
        <w:jc w:val="right"/>
      </w:pPr>
      <w:rPr>
        <w:rFonts w:ascii="Arial" w:eastAsia="Arial" w:hAnsi="Arial" w:cs="Arial" w:hint="default"/>
        <w:b/>
        <w:bCs/>
        <w:spacing w:val="0"/>
        <w:w w:val="101"/>
        <w:sz w:val="19"/>
        <w:szCs w:val="19"/>
        <w:lang w:val="fr-FR" w:eastAsia="en-US" w:bidi="ar-SA"/>
      </w:rPr>
    </w:lvl>
    <w:lvl w:ilvl="3">
      <w:start w:val="1"/>
      <w:numFmt w:val="lowerLetter"/>
      <w:lvlText w:val="%4)"/>
      <w:lvlJc w:val="left"/>
      <w:pPr>
        <w:ind w:left="1474" w:hanging="296"/>
      </w:pPr>
      <w:rPr>
        <w:rFonts w:ascii="Arial MT" w:eastAsia="Arial MT" w:hAnsi="Arial MT" w:cs="Arial MT" w:hint="default"/>
        <w:spacing w:val="-1"/>
        <w:w w:val="101"/>
        <w:sz w:val="19"/>
        <w:szCs w:val="19"/>
        <w:lang w:val="fr-FR" w:eastAsia="en-US" w:bidi="ar-SA"/>
      </w:rPr>
    </w:lvl>
    <w:lvl w:ilvl="4">
      <w:numFmt w:val="bullet"/>
      <w:lvlText w:val="•"/>
      <w:lvlJc w:val="left"/>
      <w:pPr>
        <w:ind w:left="4955" w:hanging="296"/>
      </w:pPr>
      <w:rPr>
        <w:rFonts w:hint="default"/>
        <w:lang w:val="fr-FR" w:eastAsia="en-US" w:bidi="ar-SA"/>
      </w:rPr>
    </w:lvl>
    <w:lvl w:ilvl="5">
      <w:numFmt w:val="bullet"/>
      <w:lvlText w:val="•"/>
      <w:lvlJc w:val="left"/>
      <w:pPr>
        <w:ind w:left="6113" w:hanging="296"/>
      </w:pPr>
      <w:rPr>
        <w:rFonts w:hint="default"/>
        <w:lang w:val="fr-FR" w:eastAsia="en-US" w:bidi="ar-SA"/>
      </w:rPr>
    </w:lvl>
    <w:lvl w:ilvl="6">
      <w:numFmt w:val="bullet"/>
      <w:lvlText w:val="•"/>
      <w:lvlJc w:val="left"/>
      <w:pPr>
        <w:ind w:left="7272" w:hanging="296"/>
      </w:pPr>
      <w:rPr>
        <w:rFonts w:hint="default"/>
        <w:lang w:val="fr-FR" w:eastAsia="en-US" w:bidi="ar-SA"/>
      </w:rPr>
    </w:lvl>
    <w:lvl w:ilvl="7">
      <w:numFmt w:val="bullet"/>
      <w:lvlText w:val="•"/>
      <w:lvlJc w:val="left"/>
      <w:pPr>
        <w:ind w:left="8430" w:hanging="296"/>
      </w:pPr>
      <w:rPr>
        <w:rFonts w:hint="default"/>
        <w:lang w:val="fr-FR" w:eastAsia="en-US" w:bidi="ar-SA"/>
      </w:rPr>
    </w:lvl>
    <w:lvl w:ilvl="8">
      <w:numFmt w:val="bullet"/>
      <w:lvlText w:val="•"/>
      <w:lvlJc w:val="left"/>
      <w:pPr>
        <w:ind w:left="9589" w:hanging="296"/>
      </w:pPr>
      <w:rPr>
        <w:rFonts w:hint="default"/>
        <w:lang w:val="fr-FR" w:eastAsia="en-US" w:bidi="ar-SA"/>
      </w:rPr>
    </w:lvl>
  </w:abstractNum>
  <w:abstractNum w:abstractNumId="19">
    <w:nsid w:val="187D1A36"/>
    <w:multiLevelType w:val="multilevel"/>
    <w:tmpl w:val="B180F1F0"/>
    <w:lvl w:ilvl="0">
      <w:start w:val="9"/>
      <w:numFmt w:val="decimal"/>
      <w:lvlText w:val="%1"/>
      <w:lvlJc w:val="left"/>
      <w:pPr>
        <w:ind w:left="1235" w:hanging="390"/>
      </w:pPr>
      <w:rPr>
        <w:rFonts w:hint="default"/>
        <w:lang w:val="fr-FR" w:eastAsia="en-US" w:bidi="ar-SA"/>
      </w:rPr>
    </w:lvl>
    <w:lvl w:ilvl="1">
      <w:start w:val="2"/>
      <w:numFmt w:val="decimal"/>
      <w:lvlText w:val="%1.%2."/>
      <w:lvlJc w:val="left"/>
      <w:pPr>
        <w:ind w:left="1235" w:hanging="390"/>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390"/>
      </w:pPr>
      <w:rPr>
        <w:rFonts w:hint="default"/>
        <w:lang w:val="fr-FR" w:eastAsia="en-US" w:bidi="ar-SA"/>
      </w:rPr>
    </w:lvl>
    <w:lvl w:ilvl="3">
      <w:numFmt w:val="bullet"/>
      <w:lvlText w:val="•"/>
      <w:lvlJc w:val="left"/>
      <w:pPr>
        <w:ind w:left="4439" w:hanging="390"/>
      </w:pPr>
      <w:rPr>
        <w:rFonts w:hint="default"/>
        <w:lang w:val="fr-FR" w:eastAsia="en-US" w:bidi="ar-SA"/>
      </w:rPr>
    </w:lvl>
    <w:lvl w:ilvl="4">
      <w:numFmt w:val="bullet"/>
      <w:lvlText w:val="•"/>
      <w:lvlJc w:val="left"/>
      <w:pPr>
        <w:ind w:left="5506" w:hanging="390"/>
      </w:pPr>
      <w:rPr>
        <w:rFonts w:hint="default"/>
        <w:lang w:val="fr-FR" w:eastAsia="en-US" w:bidi="ar-SA"/>
      </w:rPr>
    </w:lvl>
    <w:lvl w:ilvl="5">
      <w:numFmt w:val="bullet"/>
      <w:lvlText w:val="•"/>
      <w:lvlJc w:val="left"/>
      <w:pPr>
        <w:ind w:left="6573" w:hanging="390"/>
      </w:pPr>
      <w:rPr>
        <w:rFonts w:hint="default"/>
        <w:lang w:val="fr-FR" w:eastAsia="en-US" w:bidi="ar-SA"/>
      </w:rPr>
    </w:lvl>
    <w:lvl w:ilvl="6">
      <w:numFmt w:val="bullet"/>
      <w:lvlText w:val="•"/>
      <w:lvlJc w:val="left"/>
      <w:pPr>
        <w:ind w:left="7639" w:hanging="390"/>
      </w:pPr>
      <w:rPr>
        <w:rFonts w:hint="default"/>
        <w:lang w:val="fr-FR" w:eastAsia="en-US" w:bidi="ar-SA"/>
      </w:rPr>
    </w:lvl>
    <w:lvl w:ilvl="7">
      <w:numFmt w:val="bullet"/>
      <w:lvlText w:val="•"/>
      <w:lvlJc w:val="left"/>
      <w:pPr>
        <w:ind w:left="8706" w:hanging="390"/>
      </w:pPr>
      <w:rPr>
        <w:rFonts w:hint="default"/>
        <w:lang w:val="fr-FR" w:eastAsia="en-US" w:bidi="ar-SA"/>
      </w:rPr>
    </w:lvl>
    <w:lvl w:ilvl="8">
      <w:numFmt w:val="bullet"/>
      <w:lvlText w:val="•"/>
      <w:lvlJc w:val="left"/>
      <w:pPr>
        <w:ind w:left="9773" w:hanging="390"/>
      </w:pPr>
      <w:rPr>
        <w:rFonts w:hint="default"/>
        <w:lang w:val="fr-FR" w:eastAsia="en-US" w:bidi="ar-SA"/>
      </w:rPr>
    </w:lvl>
  </w:abstractNum>
  <w:abstractNum w:abstractNumId="20">
    <w:nsid w:val="18FD5741"/>
    <w:multiLevelType w:val="hybridMultilevel"/>
    <w:tmpl w:val="3DF43BAA"/>
    <w:lvl w:ilvl="0" w:tplc="54164E6E">
      <w:numFmt w:val="bullet"/>
      <w:lvlText w:val=""/>
      <w:lvlJc w:val="left"/>
      <w:pPr>
        <w:ind w:left="1474" w:hanging="591"/>
      </w:pPr>
      <w:rPr>
        <w:rFonts w:ascii="Symbol" w:eastAsia="Symbol" w:hAnsi="Symbol" w:cs="Symbol" w:hint="default"/>
        <w:w w:val="103"/>
        <w:sz w:val="19"/>
        <w:szCs w:val="19"/>
        <w:lang w:val="fr-FR" w:eastAsia="en-US" w:bidi="ar-SA"/>
      </w:rPr>
    </w:lvl>
    <w:lvl w:ilvl="1" w:tplc="60A066E8">
      <w:numFmt w:val="bullet"/>
      <w:lvlText w:val="•"/>
      <w:lvlJc w:val="left"/>
      <w:pPr>
        <w:ind w:left="2522" w:hanging="591"/>
      </w:pPr>
      <w:rPr>
        <w:rFonts w:hint="default"/>
        <w:lang w:val="fr-FR" w:eastAsia="en-US" w:bidi="ar-SA"/>
      </w:rPr>
    </w:lvl>
    <w:lvl w:ilvl="2" w:tplc="4DD0780A">
      <w:numFmt w:val="bullet"/>
      <w:lvlText w:val="•"/>
      <w:lvlJc w:val="left"/>
      <w:pPr>
        <w:ind w:left="3565" w:hanging="591"/>
      </w:pPr>
      <w:rPr>
        <w:rFonts w:hint="default"/>
        <w:lang w:val="fr-FR" w:eastAsia="en-US" w:bidi="ar-SA"/>
      </w:rPr>
    </w:lvl>
    <w:lvl w:ilvl="3" w:tplc="9348CB70">
      <w:numFmt w:val="bullet"/>
      <w:lvlText w:val="•"/>
      <w:lvlJc w:val="left"/>
      <w:pPr>
        <w:ind w:left="4607" w:hanging="591"/>
      </w:pPr>
      <w:rPr>
        <w:rFonts w:hint="default"/>
        <w:lang w:val="fr-FR" w:eastAsia="en-US" w:bidi="ar-SA"/>
      </w:rPr>
    </w:lvl>
    <w:lvl w:ilvl="4" w:tplc="17D8348A">
      <w:numFmt w:val="bullet"/>
      <w:lvlText w:val="•"/>
      <w:lvlJc w:val="left"/>
      <w:pPr>
        <w:ind w:left="5650" w:hanging="591"/>
      </w:pPr>
      <w:rPr>
        <w:rFonts w:hint="default"/>
        <w:lang w:val="fr-FR" w:eastAsia="en-US" w:bidi="ar-SA"/>
      </w:rPr>
    </w:lvl>
    <w:lvl w:ilvl="5" w:tplc="0C626788">
      <w:numFmt w:val="bullet"/>
      <w:lvlText w:val="•"/>
      <w:lvlJc w:val="left"/>
      <w:pPr>
        <w:ind w:left="6693" w:hanging="591"/>
      </w:pPr>
      <w:rPr>
        <w:rFonts w:hint="default"/>
        <w:lang w:val="fr-FR" w:eastAsia="en-US" w:bidi="ar-SA"/>
      </w:rPr>
    </w:lvl>
    <w:lvl w:ilvl="6" w:tplc="5180103E">
      <w:numFmt w:val="bullet"/>
      <w:lvlText w:val="•"/>
      <w:lvlJc w:val="left"/>
      <w:pPr>
        <w:ind w:left="7735" w:hanging="591"/>
      </w:pPr>
      <w:rPr>
        <w:rFonts w:hint="default"/>
        <w:lang w:val="fr-FR" w:eastAsia="en-US" w:bidi="ar-SA"/>
      </w:rPr>
    </w:lvl>
    <w:lvl w:ilvl="7" w:tplc="7A0ED314">
      <w:numFmt w:val="bullet"/>
      <w:lvlText w:val="•"/>
      <w:lvlJc w:val="left"/>
      <w:pPr>
        <w:ind w:left="8778" w:hanging="591"/>
      </w:pPr>
      <w:rPr>
        <w:rFonts w:hint="default"/>
        <w:lang w:val="fr-FR" w:eastAsia="en-US" w:bidi="ar-SA"/>
      </w:rPr>
    </w:lvl>
    <w:lvl w:ilvl="8" w:tplc="358830CE">
      <w:numFmt w:val="bullet"/>
      <w:lvlText w:val="•"/>
      <w:lvlJc w:val="left"/>
      <w:pPr>
        <w:ind w:left="9821" w:hanging="591"/>
      </w:pPr>
      <w:rPr>
        <w:rFonts w:hint="default"/>
        <w:lang w:val="fr-FR" w:eastAsia="en-US" w:bidi="ar-SA"/>
      </w:rPr>
    </w:lvl>
  </w:abstractNum>
  <w:abstractNum w:abstractNumId="21">
    <w:nsid w:val="194A5DAF"/>
    <w:multiLevelType w:val="hybridMultilevel"/>
    <w:tmpl w:val="B3CC186C"/>
    <w:lvl w:ilvl="0" w:tplc="55949512">
      <w:numFmt w:val="bullet"/>
      <w:lvlText w:val="-"/>
      <w:lvlJc w:val="left"/>
      <w:pPr>
        <w:ind w:left="1178" w:hanging="296"/>
      </w:pPr>
      <w:rPr>
        <w:rFonts w:ascii="Times New Roman" w:eastAsia="Times New Roman" w:hAnsi="Times New Roman" w:cs="Times New Roman" w:hint="default"/>
        <w:w w:val="103"/>
        <w:sz w:val="19"/>
        <w:szCs w:val="19"/>
        <w:lang w:val="fr-FR" w:eastAsia="en-US" w:bidi="ar-SA"/>
      </w:rPr>
    </w:lvl>
    <w:lvl w:ilvl="1" w:tplc="55D8A21C">
      <w:numFmt w:val="bullet"/>
      <w:lvlText w:val="•"/>
      <w:lvlJc w:val="left"/>
      <w:pPr>
        <w:ind w:left="2252" w:hanging="296"/>
      </w:pPr>
      <w:rPr>
        <w:rFonts w:hint="default"/>
        <w:lang w:val="fr-FR" w:eastAsia="en-US" w:bidi="ar-SA"/>
      </w:rPr>
    </w:lvl>
    <w:lvl w:ilvl="2" w:tplc="BF20D080">
      <w:numFmt w:val="bullet"/>
      <w:lvlText w:val="•"/>
      <w:lvlJc w:val="left"/>
      <w:pPr>
        <w:ind w:left="3325" w:hanging="296"/>
      </w:pPr>
      <w:rPr>
        <w:rFonts w:hint="default"/>
        <w:lang w:val="fr-FR" w:eastAsia="en-US" w:bidi="ar-SA"/>
      </w:rPr>
    </w:lvl>
    <w:lvl w:ilvl="3" w:tplc="4F4C83BA">
      <w:numFmt w:val="bullet"/>
      <w:lvlText w:val="•"/>
      <w:lvlJc w:val="left"/>
      <w:pPr>
        <w:ind w:left="4397" w:hanging="296"/>
      </w:pPr>
      <w:rPr>
        <w:rFonts w:hint="default"/>
        <w:lang w:val="fr-FR" w:eastAsia="en-US" w:bidi="ar-SA"/>
      </w:rPr>
    </w:lvl>
    <w:lvl w:ilvl="4" w:tplc="067AB6AA">
      <w:numFmt w:val="bullet"/>
      <w:lvlText w:val="•"/>
      <w:lvlJc w:val="left"/>
      <w:pPr>
        <w:ind w:left="5470" w:hanging="296"/>
      </w:pPr>
      <w:rPr>
        <w:rFonts w:hint="default"/>
        <w:lang w:val="fr-FR" w:eastAsia="en-US" w:bidi="ar-SA"/>
      </w:rPr>
    </w:lvl>
    <w:lvl w:ilvl="5" w:tplc="4F9A3004">
      <w:numFmt w:val="bullet"/>
      <w:lvlText w:val="•"/>
      <w:lvlJc w:val="left"/>
      <w:pPr>
        <w:ind w:left="6543" w:hanging="296"/>
      </w:pPr>
      <w:rPr>
        <w:rFonts w:hint="default"/>
        <w:lang w:val="fr-FR" w:eastAsia="en-US" w:bidi="ar-SA"/>
      </w:rPr>
    </w:lvl>
    <w:lvl w:ilvl="6" w:tplc="58A2B0CE">
      <w:numFmt w:val="bullet"/>
      <w:lvlText w:val="•"/>
      <w:lvlJc w:val="left"/>
      <w:pPr>
        <w:ind w:left="7615" w:hanging="296"/>
      </w:pPr>
      <w:rPr>
        <w:rFonts w:hint="default"/>
        <w:lang w:val="fr-FR" w:eastAsia="en-US" w:bidi="ar-SA"/>
      </w:rPr>
    </w:lvl>
    <w:lvl w:ilvl="7" w:tplc="572225F4">
      <w:numFmt w:val="bullet"/>
      <w:lvlText w:val="•"/>
      <w:lvlJc w:val="left"/>
      <w:pPr>
        <w:ind w:left="8688" w:hanging="296"/>
      </w:pPr>
      <w:rPr>
        <w:rFonts w:hint="default"/>
        <w:lang w:val="fr-FR" w:eastAsia="en-US" w:bidi="ar-SA"/>
      </w:rPr>
    </w:lvl>
    <w:lvl w:ilvl="8" w:tplc="88AE15C2">
      <w:numFmt w:val="bullet"/>
      <w:lvlText w:val="•"/>
      <w:lvlJc w:val="left"/>
      <w:pPr>
        <w:ind w:left="9761" w:hanging="296"/>
      </w:pPr>
      <w:rPr>
        <w:rFonts w:hint="default"/>
        <w:lang w:val="fr-FR" w:eastAsia="en-US" w:bidi="ar-SA"/>
      </w:rPr>
    </w:lvl>
  </w:abstractNum>
  <w:abstractNum w:abstractNumId="22">
    <w:nsid w:val="1A81079F"/>
    <w:multiLevelType w:val="hybridMultilevel"/>
    <w:tmpl w:val="2DE2B1D2"/>
    <w:lvl w:ilvl="0" w:tplc="4DA4F9F6">
      <w:numFmt w:val="bullet"/>
      <w:lvlText w:val="-"/>
      <w:lvlJc w:val="left"/>
      <w:pPr>
        <w:ind w:left="452" w:hanging="378"/>
      </w:pPr>
      <w:rPr>
        <w:rFonts w:hint="default"/>
        <w:w w:val="100"/>
        <w:lang w:val="fr-FR" w:eastAsia="en-US" w:bidi="ar-SA"/>
      </w:rPr>
    </w:lvl>
    <w:lvl w:ilvl="1" w:tplc="027CC65E">
      <w:numFmt w:val="bullet"/>
      <w:lvlText w:val="•"/>
      <w:lvlJc w:val="left"/>
      <w:pPr>
        <w:ind w:left="1008" w:hanging="378"/>
      </w:pPr>
      <w:rPr>
        <w:rFonts w:hint="default"/>
        <w:lang w:val="fr-FR" w:eastAsia="en-US" w:bidi="ar-SA"/>
      </w:rPr>
    </w:lvl>
    <w:lvl w:ilvl="2" w:tplc="77B4D3B4">
      <w:numFmt w:val="bullet"/>
      <w:lvlText w:val="•"/>
      <w:lvlJc w:val="left"/>
      <w:pPr>
        <w:ind w:left="1556" w:hanging="378"/>
      </w:pPr>
      <w:rPr>
        <w:rFonts w:hint="default"/>
        <w:lang w:val="fr-FR" w:eastAsia="en-US" w:bidi="ar-SA"/>
      </w:rPr>
    </w:lvl>
    <w:lvl w:ilvl="3" w:tplc="2230D904">
      <w:numFmt w:val="bullet"/>
      <w:lvlText w:val="•"/>
      <w:lvlJc w:val="left"/>
      <w:pPr>
        <w:ind w:left="2105" w:hanging="378"/>
      </w:pPr>
      <w:rPr>
        <w:rFonts w:hint="default"/>
        <w:lang w:val="fr-FR" w:eastAsia="en-US" w:bidi="ar-SA"/>
      </w:rPr>
    </w:lvl>
    <w:lvl w:ilvl="4" w:tplc="1130C88E">
      <w:numFmt w:val="bullet"/>
      <w:lvlText w:val="•"/>
      <w:lvlJc w:val="left"/>
      <w:pPr>
        <w:ind w:left="2653" w:hanging="378"/>
      </w:pPr>
      <w:rPr>
        <w:rFonts w:hint="default"/>
        <w:lang w:val="fr-FR" w:eastAsia="en-US" w:bidi="ar-SA"/>
      </w:rPr>
    </w:lvl>
    <w:lvl w:ilvl="5" w:tplc="AA421212">
      <w:numFmt w:val="bullet"/>
      <w:lvlText w:val="•"/>
      <w:lvlJc w:val="left"/>
      <w:pPr>
        <w:ind w:left="3202" w:hanging="378"/>
      </w:pPr>
      <w:rPr>
        <w:rFonts w:hint="default"/>
        <w:lang w:val="fr-FR" w:eastAsia="en-US" w:bidi="ar-SA"/>
      </w:rPr>
    </w:lvl>
    <w:lvl w:ilvl="6" w:tplc="8E28221A">
      <w:numFmt w:val="bullet"/>
      <w:lvlText w:val="•"/>
      <w:lvlJc w:val="left"/>
      <w:pPr>
        <w:ind w:left="3750" w:hanging="378"/>
      </w:pPr>
      <w:rPr>
        <w:rFonts w:hint="default"/>
        <w:lang w:val="fr-FR" w:eastAsia="en-US" w:bidi="ar-SA"/>
      </w:rPr>
    </w:lvl>
    <w:lvl w:ilvl="7" w:tplc="B40A76D2">
      <w:numFmt w:val="bullet"/>
      <w:lvlText w:val="•"/>
      <w:lvlJc w:val="left"/>
      <w:pPr>
        <w:ind w:left="4298" w:hanging="378"/>
      </w:pPr>
      <w:rPr>
        <w:rFonts w:hint="default"/>
        <w:lang w:val="fr-FR" w:eastAsia="en-US" w:bidi="ar-SA"/>
      </w:rPr>
    </w:lvl>
    <w:lvl w:ilvl="8" w:tplc="E52A1C5A">
      <w:numFmt w:val="bullet"/>
      <w:lvlText w:val="•"/>
      <w:lvlJc w:val="left"/>
      <w:pPr>
        <w:ind w:left="4847" w:hanging="378"/>
      </w:pPr>
      <w:rPr>
        <w:rFonts w:hint="default"/>
        <w:lang w:val="fr-FR" w:eastAsia="en-US" w:bidi="ar-SA"/>
      </w:rPr>
    </w:lvl>
  </w:abstractNum>
  <w:abstractNum w:abstractNumId="23">
    <w:nsid w:val="1BC348B3"/>
    <w:multiLevelType w:val="hybridMultilevel"/>
    <w:tmpl w:val="A1B05132"/>
    <w:lvl w:ilvl="0" w:tplc="5832EE1C">
      <w:numFmt w:val="bullet"/>
      <w:lvlText w:val="-"/>
      <w:lvlJc w:val="left"/>
      <w:pPr>
        <w:ind w:left="452" w:hanging="378"/>
      </w:pPr>
      <w:rPr>
        <w:rFonts w:hint="default"/>
        <w:w w:val="100"/>
        <w:lang w:val="fr-FR" w:eastAsia="en-US" w:bidi="ar-SA"/>
      </w:rPr>
    </w:lvl>
    <w:lvl w:ilvl="1" w:tplc="67188DEE">
      <w:numFmt w:val="bullet"/>
      <w:lvlText w:val="•"/>
      <w:lvlJc w:val="left"/>
      <w:pPr>
        <w:ind w:left="1008" w:hanging="378"/>
      </w:pPr>
      <w:rPr>
        <w:rFonts w:hint="default"/>
        <w:lang w:val="fr-FR" w:eastAsia="en-US" w:bidi="ar-SA"/>
      </w:rPr>
    </w:lvl>
    <w:lvl w:ilvl="2" w:tplc="78AAB3DC">
      <w:numFmt w:val="bullet"/>
      <w:lvlText w:val="•"/>
      <w:lvlJc w:val="left"/>
      <w:pPr>
        <w:ind w:left="1556" w:hanging="378"/>
      </w:pPr>
      <w:rPr>
        <w:rFonts w:hint="default"/>
        <w:lang w:val="fr-FR" w:eastAsia="en-US" w:bidi="ar-SA"/>
      </w:rPr>
    </w:lvl>
    <w:lvl w:ilvl="3" w:tplc="963E4C9C">
      <w:numFmt w:val="bullet"/>
      <w:lvlText w:val="•"/>
      <w:lvlJc w:val="left"/>
      <w:pPr>
        <w:ind w:left="2105" w:hanging="378"/>
      </w:pPr>
      <w:rPr>
        <w:rFonts w:hint="default"/>
        <w:lang w:val="fr-FR" w:eastAsia="en-US" w:bidi="ar-SA"/>
      </w:rPr>
    </w:lvl>
    <w:lvl w:ilvl="4" w:tplc="7B7CA78E">
      <w:numFmt w:val="bullet"/>
      <w:lvlText w:val="•"/>
      <w:lvlJc w:val="left"/>
      <w:pPr>
        <w:ind w:left="2653" w:hanging="378"/>
      </w:pPr>
      <w:rPr>
        <w:rFonts w:hint="default"/>
        <w:lang w:val="fr-FR" w:eastAsia="en-US" w:bidi="ar-SA"/>
      </w:rPr>
    </w:lvl>
    <w:lvl w:ilvl="5" w:tplc="6C0A33EE">
      <w:numFmt w:val="bullet"/>
      <w:lvlText w:val="•"/>
      <w:lvlJc w:val="left"/>
      <w:pPr>
        <w:ind w:left="3202" w:hanging="378"/>
      </w:pPr>
      <w:rPr>
        <w:rFonts w:hint="default"/>
        <w:lang w:val="fr-FR" w:eastAsia="en-US" w:bidi="ar-SA"/>
      </w:rPr>
    </w:lvl>
    <w:lvl w:ilvl="6" w:tplc="C316B4D0">
      <w:numFmt w:val="bullet"/>
      <w:lvlText w:val="•"/>
      <w:lvlJc w:val="left"/>
      <w:pPr>
        <w:ind w:left="3750" w:hanging="378"/>
      </w:pPr>
      <w:rPr>
        <w:rFonts w:hint="default"/>
        <w:lang w:val="fr-FR" w:eastAsia="en-US" w:bidi="ar-SA"/>
      </w:rPr>
    </w:lvl>
    <w:lvl w:ilvl="7" w:tplc="1D14CE94">
      <w:numFmt w:val="bullet"/>
      <w:lvlText w:val="•"/>
      <w:lvlJc w:val="left"/>
      <w:pPr>
        <w:ind w:left="4298" w:hanging="378"/>
      </w:pPr>
      <w:rPr>
        <w:rFonts w:hint="default"/>
        <w:lang w:val="fr-FR" w:eastAsia="en-US" w:bidi="ar-SA"/>
      </w:rPr>
    </w:lvl>
    <w:lvl w:ilvl="8" w:tplc="A9FCB6E6">
      <w:numFmt w:val="bullet"/>
      <w:lvlText w:val="•"/>
      <w:lvlJc w:val="left"/>
      <w:pPr>
        <w:ind w:left="4847" w:hanging="378"/>
      </w:pPr>
      <w:rPr>
        <w:rFonts w:hint="default"/>
        <w:lang w:val="fr-FR" w:eastAsia="en-US" w:bidi="ar-SA"/>
      </w:rPr>
    </w:lvl>
  </w:abstractNum>
  <w:abstractNum w:abstractNumId="24">
    <w:nsid w:val="1C006FE1"/>
    <w:multiLevelType w:val="hybridMultilevel"/>
    <w:tmpl w:val="C35ADB86"/>
    <w:lvl w:ilvl="0" w:tplc="4658FD00">
      <w:numFmt w:val="bullet"/>
      <w:lvlText w:val="-"/>
      <w:lvlJc w:val="left"/>
      <w:pPr>
        <w:ind w:left="1474" w:hanging="296"/>
      </w:pPr>
      <w:rPr>
        <w:rFonts w:ascii="Arial MT" w:eastAsia="Arial MT" w:hAnsi="Arial MT" w:cs="Arial MT" w:hint="default"/>
        <w:w w:val="103"/>
        <w:sz w:val="19"/>
        <w:szCs w:val="19"/>
        <w:lang w:val="fr-FR" w:eastAsia="en-US" w:bidi="ar-SA"/>
      </w:rPr>
    </w:lvl>
    <w:lvl w:ilvl="1" w:tplc="AFD643C0">
      <w:numFmt w:val="bullet"/>
      <w:lvlText w:val="•"/>
      <w:lvlJc w:val="left"/>
      <w:pPr>
        <w:ind w:left="2522" w:hanging="296"/>
      </w:pPr>
      <w:rPr>
        <w:rFonts w:hint="default"/>
        <w:lang w:val="fr-FR" w:eastAsia="en-US" w:bidi="ar-SA"/>
      </w:rPr>
    </w:lvl>
    <w:lvl w:ilvl="2" w:tplc="800E1698">
      <w:numFmt w:val="bullet"/>
      <w:lvlText w:val="•"/>
      <w:lvlJc w:val="left"/>
      <w:pPr>
        <w:ind w:left="3565" w:hanging="296"/>
      </w:pPr>
      <w:rPr>
        <w:rFonts w:hint="default"/>
        <w:lang w:val="fr-FR" w:eastAsia="en-US" w:bidi="ar-SA"/>
      </w:rPr>
    </w:lvl>
    <w:lvl w:ilvl="3" w:tplc="49C46718">
      <w:numFmt w:val="bullet"/>
      <w:lvlText w:val="•"/>
      <w:lvlJc w:val="left"/>
      <w:pPr>
        <w:ind w:left="4607" w:hanging="296"/>
      </w:pPr>
      <w:rPr>
        <w:rFonts w:hint="default"/>
        <w:lang w:val="fr-FR" w:eastAsia="en-US" w:bidi="ar-SA"/>
      </w:rPr>
    </w:lvl>
    <w:lvl w:ilvl="4" w:tplc="635A12F0">
      <w:numFmt w:val="bullet"/>
      <w:lvlText w:val="•"/>
      <w:lvlJc w:val="left"/>
      <w:pPr>
        <w:ind w:left="5650" w:hanging="296"/>
      </w:pPr>
      <w:rPr>
        <w:rFonts w:hint="default"/>
        <w:lang w:val="fr-FR" w:eastAsia="en-US" w:bidi="ar-SA"/>
      </w:rPr>
    </w:lvl>
    <w:lvl w:ilvl="5" w:tplc="0296A222">
      <w:numFmt w:val="bullet"/>
      <w:lvlText w:val="•"/>
      <w:lvlJc w:val="left"/>
      <w:pPr>
        <w:ind w:left="6693" w:hanging="296"/>
      </w:pPr>
      <w:rPr>
        <w:rFonts w:hint="default"/>
        <w:lang w:val="fr-FR" w:eastAsia="en-US" w:bidi="ar-SA"/>
      </w:rPr>
    </w:lvl>
    <w:lvl w:ilvl="6" w:tplc="7C80A046">
      <w:numFmt w:val="bullet"/>
      <w:lvlText w:val="•"/>
      <w:lvlJc w:val="left"/>
      <w:pPr>
        <w:ind w:left="7735" w:hanging="296"/>
      </w:pPr>
      <w:rPr>
        <w:rFonts w:hint="default"/>
        <w:lang w:val="fr-FR" w:eastAsia="en-US" w:bidi="ar-SA"/>
      </w:rPr>
    </w:lvl>
    <w:lvl w:ilvl="7" w:tplc="1C9CEE88">
      <w:numFmt w:val="bullet"/>
      <w:lvlText w:val="•"/>
      <w:lvlJc w:val="left"/>
      <w:pPr>
        <w:ind w:left="8778" w:hanging="296"/>
      </w:pPr>
      <w:rPr>
        <w:rFonts w:hint="default"/>
        <w:lang w:val="fr-FR" w:eastAsia="en-US" w:bidi="ar-SA"/>
      </w:rPr>
    </w:lvl>
    <w:lvl w:ilvl="8" w:tplc="7A4E979C">
      <w:numFmt w:val="bullet"/>
      <w:lvlText w:val="•"/>
      <w:lvlJc w:val="left"/>
      <w:pPr>
        <w:ind w:left="9821" w:hanging="296"/>
      </w:pPr>
      <w:rPr>
        <w:rFonts w:hint="default"/>
        <w:lang w:val="fr-FR" w:eastAsia="en-US" w:bidi="ar-SA"/>
      </w:rPr>
    </w:lvl>
  </w:abstractNum>
  <w:abstractNum w:abstractNumId="25">
    <w:nsid w:val="1EEE53C4"/>
    <w:multiLevelType w:val="hybridMultilevel"/>
    <w:tmpl w:val="7F068B98"/>
    <w:lvl w:ilvl="0" w:tplc="A94E9498">
      <w:numFmt w:val="bullet"/>
      <w:lvlText w:val="-"/>
      <w:lvlJc w:val="left"/>
      <w:pPr>
        <w:ind w:left="450" w:hanging="378"/>
      </w:pPr>
      <w:rPr>
        <w:rFonts w:hint="default"/>
        <w:w w:val="100"/>
        <w:lang w:val="fr-FR" w:eastAsia="en-US" w:bidi="ar-SA"/>
      </w:rPr>
    </w:lvl>
    <w:lvl w:ilvl="1" w:tplc="F5F207B2">
      <w:numFmt w:val="bullet"/>
      <w:lvlText w:val="•"/>
      <w:lvlJc w:val="left"/>
      <w:pPr>
        <w:ind w:left="1008" w:hanging="378"/>
      </w:pPr>
      <w:rPr>
        <w:rFonts w:hint="default"/>
        <w:lang w:val="fr-FR" w:eastAsia="en-US" w:bidi="ar-SA"/>
      </w:rPr>
    </w:lvl>
    <w:lvl w:ilvl="2" w:tplc="B25298F8">
      <w:numFmt w:val="bullet"/>
      <w:lvlText w:val="•"/>
      <w:lvlJc w:val="left"/>
      <w:pPr>
        <w:ind w:left="1556" w:hanging="378"/>
      </w:pPr>
      <w:rPr>
        <w:rFonts w:hint="default"/>
        <w:lang w:val="fr-FR" w:eastAsia="en-US" w:bidi="ar-SA"/>
      </w:rPr>
    </w:lvl>
    <w:lvl w:ilvl="3" w:tplc="E54C54F2">
      <w:numFmt w:val="bullet"/>
      <w:lvlText w:val="•"/>
      <w:lvlJc w:val="left"/>
      <w:pPr>
        <w:ind w:left="2105" w:hanging="378"/>
      </w:pPr>
      <w:rPr>
        <w:rFonts w:hint="default"/>
        <w:lang w:val="fr-FR" w:eastAsia="en-US" w:bidi="ar-SA"/>
      </w:rPr>
    </w:lvl>
    <w:lvl w:ilvl="4" w:tplc="4378E202">
      <w:numFmt w:val="bullet"/>
      <w:lvlText w:val="•"/>
      <w:lvlJc w:val="left"/>
      <w:pPr>
        <w:ind w:left="2653" w:hanging="378"/>
      </w:pPr>
      <w:rPr>
        <w:rFonts w:hint="default"/>
        <w:lang w:val="fr-FR" w:eastAsia="en-US" w:bidi="ar-SA"/>
      </w:rPr>
    </w:lvl>
    <w:lvl w:ilvl="5" w:tplc="104E07E2">
      <w:numFmt w:val="bullet"/>
      <w:lvlText w:val="•"/>
      <w:lvlJc w:val="left"/>
      <w:pPr>
        <w:ind w:left="3202" w:hanging="378"/>
      </w:pPr>
      <w:rPr>
        <w:rFonts w:hint="default"/>
        <w:lang w:val="fr-FR" w:eastAsia="en-US" w:bidi="ar-SA"/>
      </w:rPr>
    </w:lvl>
    <w:lvl w:ilvl="6" w:tplc="CCC8B146">
      <w:numFmt w:val="bullet"/>
      <w:lvlText w:val="•"/>
      <w:lvlJc w:val="left"/>
      <w:pPr>
        <w:ind w:left="3750" w:hanging="378"/>
      </w:pPr>
      <w:rPr>
        <w:rFonts w:hint="default"/>
        <w:lang w:val="fr-FR" w:eastAsia="en-US" w:bidi="ar-SA"/>
      </w:rPr>
    </w:lvl>
    <w:lvl w:ilvl="7" w:tplc="38268132">
      <w:numFmt w:val="bullet"/>
      <w:lvlText w:val="•"/>
      <w:lvlJc w:val="left"/>
      <w:pPr>
        <w:ind w:left="4298" w:hanging="378"/>
      </w:pPr>
      <w:rPr>
        <w:rFonts w:hint="default"/>
        <w:lang w:val="fr-FR" w:eastAsia="en-US" w:bidi="ar-SA"/>
      </w:rPr>
    </w:lvl>
    <w:lvl w:ilvl="8" w:tplc="FD4E58B8">
      <w:numFmt w:val="bullet"/>
      <w:lvlText w:val="•"/>
      <w:lvlJc w:val="left"/>
      <w:pPr>
        <w:ind w:left="4847" w:hanging="378"/>
      </w:pPr>
      <w:rPr>
        <w:rFonts w:hint="default"/>
        <w:lang w:val="fr-FR" w:eastAsia="en-US" w:bidi="ar-SA"/>
      </w:rPr>
    </w:lvl>
  </w:abstractNum>
  <w:abstractNum w:abstractNumId="26">
    <w:nsid w:val="1EF017DE"/>
    <w:multiLevelType w:val="hybridMultilevel"/>
    <w:tmpl w:val="8902AE0C"/>
    <w:lvl w:ilvl="0" w:tplc="ABBAA0D2">
      <w:numFmt w:val="bullet"/>
      <w:lvlText w:val="-"/>
      <w:lvlJc w:val="left"/>
      <w:pPr>
        <w:ind w:left="663" w:hanging="288"/>
      </w:pPr>
      <w:rPr>
        <w:rFonts w:ascii="Arial MT" w:eastAsia="Arial MT" w:hAnsi="Arial MT" w:cs="Arial MT" w:hint="default"/>
        <w:w w:val="101"/>
        <w:sz w:val="19"/>
        <w:szCs w:val="19"/>
        <w:lang w:val="fr-FR" w:eastAsia="en-US" w:bidi="ar-SA"/>
      </w:rPr>
    </w:lvl>
    <w:lvl w:ilvl="1" w:tplc="18D02BBC">
      <w:numFmt w:val="bullet"/>
      <w:lvlText w:val="•"/>
      <w:lvlJc w:val="left"/>
      <w:pPr>
        <w:ind w:left="1325" w:hanging="288"/>
      </w:pPr>
      <w:rPr>
        <w:rFonts w:hint="default"/>
        <w:lang w:val="fr-FR" w:eastAsia="en-US" w:bidi="ar-SA"/>
      </w:rPr>
    </w:lvl>
    <w:lvl w:ilvl="2" w:tplc="1492A45A">
      <w:numFmt w:val="bullet"/>
      <w:lvlText w:val="•"/>
      <w:lvlJc w:val="left"/>
      <w:pPr>
        <w:ind w:left="1991" w:hanging="288"/>
      </w:pPr>
      <w:rPr>
        <w:rFonts w:hint="default"/>
        <w:lang w:val="fr-FR" w:eastAsia="en-US" w:bidi="ar-SA"/>
      </w:rPr>
    </w:lvl>
    <w:lvl w:ilvl="3" w:tplc="9362B356">
      <w:numFmt w:val="bullet"/>
      <w:lvlText w:val="•"/>
      <w:lvlJc w:val="left"/>
      <w:pPr>
        <w:ind w:left="2656" w:hanging="288"/>
      </w:pPr>
      <w:rPr>
        <w:rFonts w:hint="default"/>
        <w:lang w:val="fr-FR" w:eastAsia="en-US" w:bidi="ar-SA"/>
      </w:rPr>
    </w:lvl>
    <w:lvl w:ilvl="4" w:tplc="59A68BE0">
      <w:numFmt w:val="bullet"/>
      <w:lvlText w:val="•"/>
      <w:lvlJc w:val="left"/>
      <w:pPr>
        <w:ind w:left="3322" w:hanging="288"/>
      </w:pPr>
      <w:rPr>
        <w:rFonts w:hint="default"/>
        <w:lang w:val="fr-FR" w:eastAsia="en-US" w:bidi="ar-SA"/>
      </w:rPr>
    </w:lvl>
    <w:lvl w:ilvl="5" w:tplc="864809A0">
      <w:numFmt w:val="bullet"/>
      <w:lvlText w:val="•"/>
      <w:lvlJc w:val="left"/>
      <w:pPr>
        <w:ind w:left="3988" w:hanging="288"/>
      </w:pPr>
      <w:rPr>
        <w:rFonts w:hint="default"/>
        <w:lang w:val="fr-FR" w:eastAsia="en-US" w:bidi="ar-SA"/>
      </w:rPr>
    </w:lvl>
    <w:lvl w:ilvl="6" w:tplc="86C6C5F2">
      <w:numFmt w:val="bullet"/>
      <w:lvlText w:val="•"/>
      <w:lvlJc w:val="left"/>
      <w:pPr>
        <w:ind w:left="4653" w:hanging="288"/>
      </w:pPr>
      <w:rPr>
        <w:rFonts w:hint="default"/>
        <w:lang w:val="fr-FR" w:eastAsia="en-US" w:bidi="ar-SA"/>
      </w:rPr>
    </w:lvl>
    <w:lvl w:ilvl="7" w:tplc="79727CBC">
      <w:numFmt w:val="bullet"/>
      <w:lvlText w:val="•"/>
      <w:lvlJc w:val="left"/>
      <w:pPr>
        <w:ind w:left="5319" w:hanging="288"/>
      </w:pPr>
      <w:rPr>
        <w:rFonts w:hint="default"/>
        <w:lang w:val="fr-FR" w:eastAsia="en-US" w:bidi="ar-SA"/>
      </w:rPr>
    </w:lvl>
    <w:lvl w:ilvl="8" w:tplc="A348803C">
      <w:numFmt w:val="bullet"/>
      <w:lvlText w:val="•"/>
      <w:lvlJc w:val="left"/>
      <w:pPr>
        <w:ind w:left="5984" w:hanging="288"/>
      </w:pPr>
      <w:rPr>
        <w:rFonts w:hint="default"/>
        <w:lang w:val="fr-FR" w:eastAsia="en-US" w:bidi="ar-SA"/>
      </w:rPr>
    </w:lvl>
  </w:abstractNum>
  <w:abstractNum w:abstractNumId="27">
    <w:nsid w:val="1F3C6670"/>
    <w:multiLevelType w:val="multilevel"/>
    <w:tmpl w:val="2ABE3526"/>
    <w:lvl w:ilvl="0">
      <w:start w:val="25"/>
      <w:numFmt w:val="decimal"/>
      <w:lvlText w:val="%1"/>
      <w:lvlJc w:val="left"/>
      <w:pPr>
        <w:ind w:left="1235" w:hanging="515"/>
      </w:pPr>
      <w:rPr>
        <w:rFonts w:hint="default"/>
        <w:lang w:val="fr-FR" w:eastAsia="en-US" w:bidi="ar-SA"/>
      </w:rPr>
    </w:lvl>
    <w:lvl w:ilvl="1">
      <w:start w:val="1"/>
      <w:numFmt w:val="decimal"/>
      <w:lvlText w:val="%1.%2."/>
      <w:lvlJc w:val="left"/>
      <w:pPr>
        <w:ind w:left="1235" w:hanging="515"/>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15"/>
      </w:pPr>
      <w:rPr>
        <w:rFonts w:hint="default"/>
        <w:lang w:val="fr-FR" w:eastAsia="en-US" w:bidi="ar-SA"/>
      </w:rPr>
    </w:lvl>
    <w:lvl w:ilvl="3">
      <w:numFmt w:val="bullet"/>
      <w:lvlText w:val="•"/>
      <w:lvlJc w:val="left"/>
      <w:pPr>
        <w:ind w:left="4439" w:hanging="515"/>
      </w:pPr>
      <w:rPr>
        <w:rFonts w:hint="default"/>
        <w:lang w:val="fr-FR" w:eastAsia="en-US" w:bidi="ar-SA"/>
      </w:rPr>
    </w:lvl>
    <w:lvl w:ilvl="4">
      <w:numFmt w:val="bullet"/>
      <w:lvlText w:val="•"/>
      <w:lvlJc w:val="left"/>
      <w:pPr>
        <w:ind w:left="5506" w:hanging="515"/>
      </w:pPr>
      <w:rPr>
        <w:rFonts w:hint="default"/>
        <w:lang w:val="fr-FR" w:eastAsia="en-US" w:bidi="ar-SA"/>
      </w:rPr>
    </w:lvl>
    <w:lvl w:ilvl="5">
      <w:numFmt w:val="bullet"/>
      <w:lvlText w:val="•"/>
      <w:lvlJc w:val="left"/>
      <w:pPr>
        <w:ind w:left="6573" w:hanging="515"/>
      </w:pPr>
      <w:rPr>
        <w:rFonts w:hint="default"/>
        <w:lang w:val="fr-FR" w:eastAsia="en-US" w:bidi="ar-SA"/>
      </w:rPr>
    </w:lvl>
    <w:lvl w:ilvl="6">
      <w:numFmt w:val="bullet"/>
      <w:lvlText w:val="•"/>
      <w:lvlJc w:val="left"/>
      <w:pPr>
        <w:ind w:left="7639" w:hanging="515"/>
      </w:pPr>
      <w:rPr>
        <w:rFonts w:hint="default"/>
        <w:lang w:val="fr-FR" w:eastAsia="en-US" w:bidi="ar-SA"/>
      </w:rPr>
    </w:lvl>
    <w:lvl w:ilvl="7">
      <w:numFmt w:val="bullet"/>
      <w:lvlText w:val="•"/>
      <w:lvlJc w:val="left"/>
      <w:pPr>
        <w:ind w:left="8706" w:hanging="515"/>
      </w:pPr>
      <w:rPr>
        <w:rFonts w:hint="default"/>
        <w:lang w:val="fr-FR" w:eastAsia="en-US" w:bidi="ar-SA"/>
      </w:rPr>
    </w:lvl>
    <w:lvl w:ilvl="8">
      <w:numFmt w:val="bullet"/>
      <w:lvlText w:val="•"/>
      <w:lvlJc w:val="left"/>
      <w:pPr>
        <w:ind w:left="9773" w:hanging="515"/>
      </w:pPr>
      <w:rPr>
        <w:rFonts w:hint="default"/>
        <w:lang w:val="fr-FR" w:eastAsia="en-US" w:bidi="ar-SA"/>
      </w:rPr>
    </w:lvl>
  </w:abstractNum>
  <w:abstractNum w:abstractNumId="28">
    <w:nsid w:val="211F4EA8"/>
    <w:multiLevelType w:val="hybridMultilevel"/>
    <w:tmpl w:val="A6BE309C"/>
    <w:lvl w:ilvl="0" w:tplc="27809E5E">
      <w:numFmt w:val="bullet"/>
      <w:lvlText w:val="-"/>
      <w:lvlJc w:val="left"/>
      <w:pPr>
        <w:ind w:left="231" w:hanging="134"/>
      </w:pPr>
      <w:rPr>
        <w:rFonts w:hint="default"/>
        <w:w w:val="100"/>
        <w:lang w:val="fr-FR" w:eastAsia="en-US" w:bidi="ar-SA"/>
      </w:rPr>
    </w:lvl>
    <w:lvl w:ilvl="1" w:tplc="F266D598">
      <w:numFmt w:val="bullet"/>
      <w:lvlText w:val="•"/>
      <w:lvlJc w:val="left"/>
      <w:pPr>
        <w:ind w:left="810" w:hanging="134"/>
      </w:pPr>
      <w:rPr>
        <w:rFonts w:hint="default"/>
        <w:lang w:val="fr-FR" w:eastAsia="en-US" w:bidi="ar-SA"/>
      </w:rPr>
    </w:lvl>
    <w:lvl w:ilvl="2" w:tplc="D360A2F4">
      <w:numFmt w:val="bullet"/>
      <w:lvlText w:val="•"/>
      <w:lvlJc w:val="left"/>
      <w:pPr>
        <w:ind w:left="1380" w:hanging="134"/>
      </w:pPr>
      <w:rPr>
        <w:rFonts w:hint="default"/>
        <w:lang w:val="fr-FR" w:eastAsia="en-US" w:bidi="ar-SA"/>
      </w:rPr>
    </w:lvl>
    <w:lvl w:ilvl="3" w:tplc="DE04C9EC">
      <w:numFmt w:val="bullet"/>
      <w:lvlText w:val="•"/>
      <w:lvlJc w:val="left"/>
      <w:pPr>
        <w:ind w:left="1951" w:hanging="134"/>
      </w:pPr>
      <w:rPr>
        <w:rFonts w:hint="default"/>
        <w:lang w:val="fr-FR" w:eastAsia="en-US" w:bidi="ar-SA"/>
      </w:rPr>
    </w:lvl>
    <w:lvl w:ilvl="4" w:tplc="DAB4C9AA">
      <w:numFmt w:val="bullet"/>
      <w:lvlText w:val="•"/>
      <w:lvlJc w:val="left"/>
      <w:pPr>
        <w:ind w:left="2521" w:hanging="134"/>
      </w:pPr>
      <w:rPr>
        <w:rFonts w:hint="default"/>
        <w:lang w:val="fr-FR" w:eastAsia="en-US" w:bidi="ar-SA"/>
      </w:rPr>
    </w:lvl>
    <w:lvl w:ilvl="5" w:tplc="0D4ECBAC">
      <w:numFmt w:val="bullet"/>
      <w:lvlText w:val="•"/>
      <w:lvlJc w:val="left"/>
      <w:pPr>
        <w:ind w:left="3092" w:hanging="134"/>
      </w:pPr>
      <w:rPr>
        <w:rFonts w:hint="default"/>
        <w:lang w:val="fr-FR" w:eastAsia="en-US" w:bidi="ar-SA"/>
      </w:rPr>
    </w:lvl>
    <w:lvl w:ilvl="6" w:tplc="11E004AE">
      <w:numFmt w:val="bullet"/>
      <w:lvlText w:val="•"/>
      <w:lvlJc w:val="left"/>
      <w:pPr>
        <w:ind w:left="3662" w:hanging="134"/>
      </w:pPr>
      <w:rPr>
        <w:rFonts w:hint="default"/>
        <w:lang w:val="fr-FR" w:eastAsia="en-US" w:bidi="ar-SA"/>
      </w:rPr>
    </w:lvl>
    <w:lvl w:ilvl="7" w:tplc="00D40EAA">
      <w:numFmt w:val="bullet"/>
      <w:lvlText w:val="•"/>
      <w:lvlJc w:val="left"/>
      <w:pPr>
        <w:ind w:left="4232" w:hanging="134"/>
      </w:pPr>
      <w:rPr>
        <w:rFonts w:hint="default"/>
        <w:lang w:val="fr-FR" w:eastAsia="en-US" w:bidi="ar-SA"/>
      </w:rPr>
    </w:lvl>
    <w:lvl w:ilvl="8" w:tplc="CF2ECE82">
      <w:numFmt w:val="bullet"/>
      <w:lvlText w:val="•"/>
      <w:lvlJc w:val="left"/>
      <w:pPr>
        <w:ind w:left="4803" w:hanging="134"/>
      </w:pPr>
      <w:rPr>
        <w:rFonts w:hint="default"/>
        <w:lang w:val="fr-FR" w:eastAsia="en-US" w:bidi="ar-SA"/>
      </w:rPr>
    </w:lvl>
  </w:abstractNum>
  <w:abstractNum w:abstractNumId="29">
    <w:nsid w:val="21AA3C24"/>
    <w:multiLevelType w:val="multilevel"/>
    <w:tmpl w:val="576A194A"/>
    <w:lvl w:ilvl="0">
      <w:start w:val="37"/>
      <w:numFmt w:val="decimal"/>
      <w:lvlText w:val="%1"/>
      <w:lvlJc w:val="left"/>
      <w:pPr>
        <w:ind w:left="1235" w:hanging="486"/>
      </w:pPr>
      <w:rPr>
        <w:rFonts w:hint="default"/>
        <w:lang w:val="fr-FR" w:eastAsia="en-US" w:bidi="ar-SA"/>
      </w:rPr>
    </w:lvl>
    <w:lvl w:ilvl="1">
      <w:start w:val="1"/>
      <w:numFmt w:val="decimal"/>
      <w:lvlText w:val="%1.%2."/>
      <w:lvlJc w:val="left"/>
      <w:pPr>
        <w:ind w:left="1235" w:hanging="486"/>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86"/>
      </w:pPr>
      <w:rPr>
        <w:rFonts w:hint="default"/>
        <w:lang w:val="fr-FR" w:eastAsia="en-US" w:bidi="ar-SA"/>
      </w:rPr>
    </w:lvl>
    <w:lvl w:ilvl="3">
      <w:numFmt w:val="bullet"/>
      <w:lvlText w:val="•"/>
      <w:lvlJc w:val="left"/>
      <w:pPr>
        <w:ind w:left="4439" w:hanging="486"/>
      </w:pPr>
      <w:rPr>
        <w:rFonts w:hint="default"/>
        <w:lang w:val="fr-FR" w:eastAsia="en-US" w:bidi="ar-SA"/>
      </w:rPr>
    </w:lvl>
    <w:lvl w:ilvl="4">
      <w:numFmt w:val="bullet"/>
      <w:lvlText w:val="•"/>
      <w:lvlJc w:val="left"/>
      <w:pPr>
        <w:ind w:left="5506" w:hanging="486"/>
      </w:pPr>
      <w:rPr>
        <w:rFonts w:hint="default"/>
        <w:lang w:val="fr-FR" w:eastAsia="en-US" w:bidi="ar-SA"/>
      </w:rPr>
    </w:lvl>
    <w:lvl w:ilvl="5">
      <w:numFmt w:val="bullet"/>
      <w:lvlText w:val="•"/>
      <w:lvlJc w:val="left"/>
      <w:pPr>
        <w:ind w:left="6573" w:hanging="486"/>
      </w:pPr>
      <w:rPr>
        <w:rFonts w:hint="default"/>
        <w:lang w:val="fr-FR" w:eastAsia="en-US" w:bidi="ar-SA"/>
      </w:rPr>
    </w:lvl>
    <w:lvl w:ilvl="6">
      <w:numFmt w:val="bullet"/>
      <w:lvlText w:val="•"/>
      <w:lvlJc w:val="left"/>
      <w:pPr>
        <w:ind w:left="7639" w:hanging="486"/>
      </w:pPr>
      <w:rPr>
        <w:rFonts w:hint="default"/>
        <w:lang w:val="fr-FR" w:eastAsia="en-US" w:bidi="ar-SA"/>
      </w:rPr>
    </w:lvl>
    <w:lvl w:ilvl="7">
      <w:numFmt w:val="bullet"/>
      <w:lvlText w:val="•"/>
      <w:lvlJc w:val="left"/>
      <w:pPr>
        <w:ind w:left="8706" w:hanging="486"/>
      </w:pPr>
      <w:rPr>
        <w:rFonts w:hint="default"/>
        <w:lang w:val="fr-FR" w:eastAsia="en-US" w:bidi="ar-SA"/>
      </w:rPr>
    </w:lvl>
    <w:lvl w:ilvl="8">
      <w:numFmt w:val="bullet"/>
      <w:lvlText w:val="•"/>
      <w:lvlJc w:val="left"/>
      <w:pPr>
        <w:ind w:left="9773" w:hanging="486"/>
      </w:pPr>
      <w:rPr>
        <w:rFonts w:hint="default"/>
        <w:lang w:val="fr-FR" w:eastAsia="en-US" w:bidi="ar-SA"/>
      </w:rPr>
    </w:lvl>
  </w:abstractNum>
  <w:abstractNum w:abstractNumId="30">
    <w:nsid w:val="223D3480"/>
    <w:multiLevelType w:val="hybridMultilevel"/>
    <w:tmpl w:val="BADC3F04"/>
    <w:lvl w:ilvl="0" w:tplc="F440FDD0">
      <w:start w:val="1"/>
      <w:numFmt w:val="decimal"/>
      <w:lvlText w:val="%1."/>
      <w:lvlJc w:val="left"/>
      <w:pPr>
        <w:ind w:left="1474" w:hanging="296"/>
      </w:pPr>
      <w:rPr>
        <w:rFonts w:ascii="Arial MT" w:eastAsia="Arial MT" w:hAnsi="Arial MT" w:cs="Arial MT" w:hint="default"/>
        <w:w w:val="103"/>
        <w:sz w:val="19"/>
        <w:szCs w:val="19"/>
        <w:lang w:val="fr-FR" w:eastAsia="en-US" w:bidi="ar-SA"/>
      </w:rPr>
    </w:lvl>
    <w:lvl w:ilvl="1" w:tplc="DEFCF48C">
      <w:numFmt w:val="bullet"/>
      <w:lvlText w:val="•"/>
      <w:lvlJc w:val="left"/>
      <w:pPr>
        <w:ind w:left="2522" w:hanging="296"/>
      </w:pPr>
      <w:rPr>
        <w:rFonts w:hint="default"/>
        <w:lang w:val="fr-FR" w:eastAsia="en-US" w:bidi="ar-SA"/>
      </w:rPr>
    </w:lvl>
    <w:lvl w:ilvl="2" w:tplc="5602FFA8">
      <w:numFmt w:val="bullet"/>
      <w:lvlText w:val="•"/>
      <w:lvlJc w:val="left"/>
      <w:pPr>
        <w:ind w:left="3565" w:hanging="296"/>
      </w:pPr>
      <w:rPr>
        <w:rFonts w:hint="default"/>
        <w:lang w:val="fr-FR" w:eastAsia="en-US" w:bidi="ar-SA"/>
      </w:rPr>
    </w:lvl>
    <w:lvl w:ilvl="3" w:tplc="62E426CC">
      <w:numFmt w:val="bullet"/>
      <w:lvlText w:val="•"/>
      <w:lvlJc w:val="left"/>
      <w:pPr>
        <w:ind w:left="4607" w:hanging="296"/>
      </w:pPr>
      <w:rPr>
        <w:rFonts w:hint="default"/>
        <w:lang w:val="fr-FR" w:eastAsia="en-US" w:bidi="ar-SA"/>
      </w:rPr>
    </w:lvl>
    <w:lvl w:ilvl="4" w:tplc="E3A01336">
      <w:numFmt w:val="bullet"/>
      <w:lvlText w:val="•"/>
      <w:lvlJc w:val="left"/>
      <w:pPr>
        <w:ind w:left="5650" w:hanging="296"/>
      </w:pPr>
      <w:rPr>
        <w:rFonts w:hint="default"/>
        <w:lang w:val="fr-FR" w:eastAsia="en-US" w:bidi="ar-SA"/>
      </w:rPr>
    </w:lvl>
    <w:lvl w:ilvl="5" w:tplc="7B6099C8">
      <w:numFmt w:val="bullet"/>
      <w:lvlText w:val="•"/>
      <w:lvlJc w:val="left"/>
      <w:pPr>
        <w:ind w:left="6693" w:hanging="296"/>
      </w:pPr>
      <w:rPr>
        <w:rFonts w:hint="default"/>
        <w:lang w:val="fr-FR" w:eastAsia="en-US" w:bidi="ar-SA"/>
      </w:rPr>
    </w:lvl>
    <w:lvl w:ilvl="6" w:tplc="19C04336">
      <w:numFmt w:val="bullet"/>
      <w:lvlText w:val="•"/>
      <w:lvlJc w:val="left"/>
      <w:pPr>
        <w:ind w:left="7735" w:hanging="296"/>
      </w:pPr>
      <w:rPr>
        <w:rFonts w:hint="default"/>
        <w:lang w:val="fr-FR" w:eastAsia="en-US" w:bidi="ar-SA"/>
      </w:rPr>
    </w:lvl>
    <w:lvl w:ilvl="7" w:tplc="C7328168">
      <w:numFmt w:val="bullet"/>
      <w:lvlText w:val="•"/>
      <w:lvlJc w:val="left"/>
      <w:pPr>
        <w:ind w:left="8778" w:hanging="296"/>
      </w:pPr>
      <w:rPr>
        <w:rFonts w:hint="default"/>
        <w:lang w:val="fr-FR" w:eastAsia="en-US" w:bidi="ar-SA"/>
      </w:rPr>
    </w:lvl>
    <w:lvl w:ilvl="8" w:tplc="D848DB56">
      <w:numFmt w:val="bullet"/>
      <w:lvlText w:val="•"/>
      <w:lvlJc w:val="left"/>
      <w:pPr>
        <w:ind w:left="9821" w:hanging="296"/>
      </w:pPr>
      <w:rPr>
        <w:rFonts w:hint="default"/>
        <w:lang w:val="fr-FR" w:eastAsia="en-US" w:bidi="ar-SA"/>
      </w:rPr>
    </w:lvl>
  </w:abstractNum>
  <w:abstractNum w:abstractNumId="31">
    <w:nsid w:val="23B20CA9"/>
    <w:multiLevelType w:val="hybridMultilevel"/>
    <w:tmpl w:val="DCD2F5C8"/>
    <w:lvl w:ilvl="0" w:tplc="C4D0FAAE">
      <w:numFmt w:val="bullet"/>
      <w:lvlText w:val=""/>
      <w:lvlJc w:val="left"/>
      <w:pPr>
        <w:ind w:left="1794" w:hanging="303"/>
      </w:pPr>
      <w:rPr>
        <w:rFonts w:ascii="Symbol" w:eastAsia="Symbol" w:hAnsi="Symbol" w:cs="Symbol" w:hint="default"/>
        <w:w w:val="100"/>
        <w:sz w:val="20"/>
        <w:szCs w:val="20"/>
        <w:lang w:val="fr-FR" w:eastAsia="en-US" w:bidi="ar-SA"/>
      </w:rPr>
    </w:lvl>
    <w:lvl w:ilvl="1" w:tplc="810ADBFE">
      <w:numFmt w:val="bullet"/>
      <w:lvlText w:val="•"/>
      <w:lvlJc w:val="left"/>
      <w:pPr>
        <w:ind w:left="2810" w:hanging="303"/>
      </w:pPr>
      <w:rPr>
        <w:rFonts w:hint="default"/>
        <w:lang w:val="fr-FR" w:eastAsia="en-US" w:bidi="ar-SA"/>
      </w:rPr>
    </w:lvl>
    <w:lvl w:ilvl="2" w:tplc="2DF8DC9E">
      <w:numFmt w:val="bullet"/>
      <w:lvlText w:val="•"/>
      <w:lvlJc w:val="left"/>
      <w:pPr>
        <w:ind w:left="3821" w:hanging="303"/>
      </w:pPr>
      <w:rPr>
        <w:rFonts w:hint="default"/>
        <w:lang w:val="fr-FR" w:eastAsia="en-US" w:bidi="ar-SA"/>
      </w:rPr>
    </w:lvl>
    <w:lvl w:ilvl="3" w:tplc="281406D2">
      <w:numFmt w:val="bullet"/>
      <w:lvlText w:val="•"/>
      <w:lvlJc w:val="left"/>
      <w:pPr>
        <w:ind w:left="4831" w:hanging="303"/>
      </w:pPr>
      <w:rPr>
        <w:rFonts w:hint="default"/>
        <w:lang w:val="fr-FR" w:eastAsia="en-US" w:bidi="ar-SA"/>
      </w:rPr>
    </w:lvl>
    <w:lvl w:ilvl="4" w:tplc="EFA678FC">
      <w:numFmt w:val="bullet"/>
      <w:lvlText w:val="•"/>
      <w:lvlJc w:val="left"/>
      <w:pPr>
        <w:ind w:left="5842" w:hanging="303"/>
      </w:pPr>
      <w:rPr>
        <w:rFonts w:hint="default"/>
        <w:lang w:val="fr-FR" w:eastAsia="en-US" w:bidi="ar-SA"/>
      </w:rPr>
    </w:lvl>
    <w:lvl w:ilvl="5" w:tplc="D8F4851A">
      <w:numFmt w:val="bullet"/>
      <w:lvlText w:val="•"/>
      <w:lvlJc w:val="left"/>
      <w:pPr>
        <w:ind w:left="6853" w:hanging="303"/>
      </w:pPr>
      <w:rPr>
        <w:rFonts w:hint="default"/>
        <w:lang w:val="fr-FR" w:eastAsia="en-US" w:bidi="ar-SA"/>
      </w:rPr>
    </w:lvl>
    <w:lvl w:ilvl="6" w:tplc="9C2AA850">
      <w:numFmt w:val="bullet"/>
      <w:lvlText w:val="•"/>
      <w:lvlJc w:val="left"/>
      <w:pPr>
        <w:ind w:left="7863" w:hanging="303"/>
      </w:pPr>
      <w:rPr>
        <w:rFonts w:hint="default"/>
        <w:lang w:val="fr-FR" w:eastAsia="en-US" w:bidi="ar-SA"/>
      </w:rPr>
    </w:lvl>
    <w:lvl w:ilvl="7" w:tplc="A6FA7586">
      <w:numFmt w:val="bullet"/>
      <w:lvlText w:val="•"/>
      <w:lvlJc w:val="left"/>
      <w:pPr>
        <w:ind w:left="8874" w:hanging="303"/>
      </w:pPr>
      <w:rPr>
        <w:rFonts w:hint="default"/>
        <w:lang w:val="fr-FR" w:eastAsia="en-US" w:bidi="ar-SA"/>
      </w:rPr>
    </w:lvl>
    <w:lvl w:ilvl="8" w:tplc="34D67EB2">
      <w:numFmt w:val="bullet"/>
      <w:lvlText w:val="•"/>
      <w:lvlJc w:val="left"/>
      <w:pPr>
        <w:ind w:left="9885" w:hanging="303"/>
      </w:pPr>
      <w:rPr>
        <w:rFonts w:hint="default"/>
        <w:lang w:val="fr-FR" w:eastAsia="en-US" w:bidi="ar-SA"/>
      </w:rPr>
    </w:lvl>
  </w:abstractNum>
  <w:abstractNum w:abstractNumId="32">
    <w:nsid w:val="245A4F78"/>
    <w:multiLevelType w:val="hybridMultilevel"/>
    <w:tmpl w:val="FE86E50A"/>
    <w:lvl w:ilvl="0" w:tplc="300CBD92">
      <w:numFmt w:val="bullet"/>
      <w:lvlText w:val="-"/>
      <w:lvlJc w:val="left"/>
      <w:pPr>
        <w:ind w:left="452" w:hanging="378"/>
      </w:pPr>
      <w:rPr>
        <w:rFonts w:hint="default"/>
        <w:w w:val="100"/>
        <w:lang w:val="fr-FR" w:eastAsia="en-US" w:bidi="ar-SA"/>
      </w:rPr>
    </w:lvl>
    <w:lvl w:ilvl="1" w:tplc="1AEE6D86">
      <w:numFmt w:val="bullet"/>
      <w:lvlText w:val="•"/>
      <w:lvlJc w:val="left"/>
      <w:pPr>
        <w:ind w:left="1008" w:hanging="378"/>
      </w:pPr>
      <w:rPr>
        <w:rFonts w:hint="default"/>
        <w:lang w:val="fr-FR" w:eastAsia="en-US" w:bidi="ar-SA"/>
      </w:rPr>
    </w:lvl>
    <w:lvl w:ilvl="2" w:tplc="4A8EB738">
      <w:numFmt w:val="bullet"/>
      <w:lvlText w:val="•"/>
      <w:lvlJc w:val="left"/>
      <w:pPr>
        <w:ind w:left="1556" w:hanging="378"/>
      </w:pPr>
      <w:rPr>
        <w:rFonts w:hint="default"/>
        <w:lang w:val="fr-FR" w:eastAsia="en-US" w:bidi="ar-SA"/>
      </w:rPr>
    </w:lvl>
    <w:lvl w:ilvl="3" w:tplc="660663B6">
      <w:numFmt w:val="bullet"/>
      <w:lvlText w:val="•"/>
      <w:lvlJc w:val="left"/>
      <w:pPr>
        <w:ind w:left="2105" w:hanging="378"/>
      </w:pPr>
      <w:rPr>
        <w:rFonts w:hint="default"/>
        <w:lang w:val="fr-FR" w:eastAsia="en-US" w:bidi="ar-SA"/>
      </w:rPr>
    </w:lvl>
    <w:lvl w:ilvl="4" w:tplc="C2408436">
      <w:numFmt w:val="bullet"/>
      <w:lvlText w:val="•"/>
      <w:lvlJc w:val="left"/>
      <w:pPr>
        <w:ind w:left="2653" w:hanging="378"/>
      </w:pPr>
      <w:rPr>
        <w:rFonts w:hint="default"/>
        <w:lang w:val="fr-FR" w:eastAsia="en-US" w:bidi="ar-SA"/>
      </w:rPr>
    </w:lvl>
    <w:lvl w:ilvl="5" w:tplc="B0F65862">
      <w:numFmt w:val="bullet"/>
      <w:lvlText w:val="•"/>
      <w:lvlJc w:val="left"/>
      <w:pPr>
        <w:ind w:left="3202" w:hanging="378"/>
      </w:pPr>
      <w:rPr>
        <w:rFonts w:hint="default"/>
        <w:lang w:val="fr-FR" w:eastAsia="en-US" w:bidi="ar-SA"/>
      </w:rPr>
    </w:lvl>
    <w:lvl w:ilvl="6" w:tplc="FAE00214">
      <w:numFmt w:val="bullet"/>
      <w:lvlText w:val="•"/>
      <w:lvlJc w:val="left"/>
      <w:pPr>
        <w:ind w:left="3750" w:hanging="378"/>
      </w:pPr>
      <w:rPr>
        <w:rFonts w:hint="default"/>
        <w:lang w:val="fr-FR" w:eastAsia="en-US" w:bidi="ar-SA"/>
      </w:rPr>
    </w:lvl>
    <w:lvl w:ilvl="7" w:tplc="03F2CE4C">
      <w:numFmt w:val="bullet"/>
      <w:lvlText w:val="•"/>
      <w:lvlJc w:val="left"/>
      <w:pPr>
        <w:ind w:left="4298" w:hanging="378"/>
      </w:pPr>
      <w:rPr>
        <w:rFonts w:hint="default"/>
        <w:lang w:val="fr-FR" w:eastAsia="en-US" w:bidi="ar-SA"/>
      </w:rPr>
    </w:lvl>
    <w:lvl w:ilvl="8" w:tplc="DFE87468">
      <w:numFmt w:val="bullet"/>
      <w:lvlText w:val="•"/>
      <w:lvlJc w:val="left"/>
      <w:pPr>
        <w:ind w:left="4847" w:hanging="378"/>
      </w:pPr>
      <w:rPr>
        <w:rFonts w:hint="default"/>
        <w:lang w:val="fr-FR" w:eastAsia="en-US" w:bidi="ar-SA"/>
      </w:rPr>
    </w:lvl>
  </w:abstractNum>
  <w:abstractNum w:abstractNumId="33">
    <w:nsid w:val="248F485A"/>
    <w:multiLevelType w:val="hybridMultilevel"/>
    <w:tmpl w:val="F7042062"/>
    <w:lvl w:ilvl="0" w:tplc="AB4ADF5E">
      <w:numFmt w:val="bullet"/>
      <w:lvlText w:val="-"/>
      <w:lvlJc w:val="left"/>
      <w:pPr>
        <w:ind w:left="452" w:hanging="378"/>
      </w:pPr>
      <w:rPr>
        <w:rFonts w:hint="default"/>
        <w:w w:val="100"/>
        <w:lang w:val="fr-FR" w:eastAsia="en-US" w:bidi="ar-SA"/>
      </w:rPr>
    </w:lvl>
    <w:lvl w:ilvl="1" w:tplc="AF6E8638">
      <w:numFmt w:val="bullet"/>
      <w:lvlText w:val="•"/>
      <w:lvlJc w:val="left"/>
      <w:pPr>
        <w:ind w:left="1008" w:hanging="378"/>
      </w:pPr>
      <w:rPr>
        <w:rFonts w:hint="default"/>
        <w:lang w:val="fr-FR" w:eastAsia="en-US" w:bidi="ar-SA"/>
      </w:rPr>
    </w:lvl>
    <w:lvl w:ilvl="2" w:tplc="A2202BDA">
      <w:numFmt w:val="bullet"/>
      <w:lvlText w:val="•"/>
      <w:lvlJc w:val="left"/>
      <w:pPr>
        <w:ind w:left="1556" w:hanging="378"/>
      </w:pPr>
      <w:rPr>
        <w:rFonts w:hint="default"/>
        <w:lang w:val="fr-FR" w:eastAsia="en-US" w:bidi="ar-SA"/>
      </w:rPr>
    </w:lvl>
    <w:lvl w:ilvl="3" w:tplc="CBDE8E82">
      <w:numFmt w:val="bullet"/>
      <w:lvlText w:val="•"/>
      <w:lvlJc w:val="left"/>
      <w:pPr>
        <w:ind w:left="2105" w:hanging="378"/>
      </w:pPr>
      <w:rPr>
        <w:rFonts w:hint="default"/>
        <w:lang w:val="fr-FR" w:eastAsia="en-US" w:bidi="ar-SA"/>
      </w:rPr>
    </w:lvl>
    <w:lvl w:ilvl="4" w:tplc="830CCEDE">
      <w:numFmt w:val="bullet"/>
      <w:lvlText w:val="•"/>
      <w:lvlJc w:val="left"/>
      <w:pPr>
        <w:ind w:left="2653" w:hanging="378"/>
      </w:pPr>
      <w:rPr>
        <w:rFonts w:hint="default"/>
        <w:lang w:val="fr-FR" w:eastAsia="en-US" w:bidi="ar-SA"/>
      </w:rPr>
    </w:lvl>
    <w:lvl w:ilvl="5" w:tplc="B2CE0BE2">
      <w:numFmt w:val="bullet"/>
      <w:lvlText w:val="•"/>
      <w:lvlJc w:val="left"/>
      <w:pPr>
        <w:ind w:left="3202" w:hanging="378"/>
      </w:pPr>
      <w:rPr>
        <w:rFonts w:hint="default"/>
        <w:lang w:val="fr-FR" w:eastAsia="en-US" w:bidi="ar-SA"/>
      </w:rPr>
    </w:lvl>
    <w:lvl w:ilvl="6" w:tplc="62F6E64A">
      <w:numFmt w:val="bullet"/>
      <w:lvlText w:val="•"/>
      <w:lvlJc w:val="left"/>
      <w:pPr>
        <w:ind w:left="3750" w:hanging="378"/>
      </w:pPr>
      <w:rPr>
        <w:rFonts w:hint="default"/>
        <w:lang w:val="fr-FR" w:eastAsia="en-US" w:bidi="ar-SA"/>
      </w:rPr>
    </w:lvl>
    <w:lvl w:ilvl="7" w:tplc="4FDAD330">
      <w:numFmt w:val="bullet"/>
      <w:lvlText w:val="•"/>
      <w:lvlJc w:val="left"/>
      <w:pPr>
        <w:ind w:left="4298" w:hanging="378"/>
      </w:pPr>
      <w:rPr>
        <w:rFonts w:hint="default"/>
        <w:lang w:val="fr-FR" w:eastAsia="en-US" w:bidi="ar-SA"/>
      </w:rPr>
    </w:lvl>
    <w:lvl w:ilvl="8" w:tplc="8DDCB2B0">
      <w:numFmt w:val="bullet"/>
      <w:lvlText w:val="•"/>
      <w:lvlJc w:val="left"/>
      <w:pPr>
        <w:ind w:left="4847" w:hanging="378"/>
      </w:pPr>
      <w:rPr>
        <w:rFonts w:hint="default"/>
        <w:lang w:val="fr-FR" w:eastAsia="en-US" w:bidi="ar-SA"/>
      </w:rPr>
    </w:lvl>
  </w:abstractNum>
  <w:abstractNum w:abstractNumId="34">
    <w:nsid w:val="24D77C05"/>
    <w:multiLevelType w:val="multilevel"/>
    <w:tmpl w:val="69AED6B0"/>
    <w:lvl w:ilvl="0">
      <w:start w:val="13"/>
      <w:numFmt w:val="decimal"/>
      <w:lvlText w:val="%1"/>
      <w:lvlJc w:val="left"/>
      <w:pPr>
        <w:ind w:left="1235" w:hanging="499"/>
      </w:pPr>
      <w:rPr>
        <w:rFonts w:hint="default"/>
        <w:lang w:val="fr-FR" w:eastAsia="en-US" w:bidi="ar-SA"/>
      </w:rPr>
    </w:lvl>
    <w:lvl w:ilvl="1">
      <w:start w:val="1"/>
      <w:numFmt w:val="decimal"/>
      <w:lvlText w:val="%1.%2."/>
      <w:lvlJc w:val="left"/>
      <w:pPr>
        <w:ind w:left="1235" w:hanging="499"/>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w:eastAsia="Arial" w:hAnsi="Arial" w:cs="Arial" w:hint="default"/>
        <w:b/>
        <w:bCs/>
        <w:spacing w:val="-2"/>
        <w:w w:val="101"/>
        <w:sz w:val="19"/>
        <w:szCs w:val="19"/>
        <w:lang w:val="fr-FR" w:eastAsia="en-US" w:bidi="ar-SA"/>
      </w:rPr>
    </w:lvl>
    <w:lvl w:ilvl="3">
      <w:start w:val="1"/>
      <w:numFmt w:val="decimal"/>
      <w:lvlText w:val="%3.%4."/>
      <w:lvlJc w:val="left"/>
      <w:pPr>
        <w:ind w:left="1174" w:hanging="373"/>
      </w:pPr>
      <w:rPr>
        <w:rFonts w:ascii="Arial MT" w:eastAsia="Arial MT" w:hAnsi="Arial MT" w:cs="Arial MT" w:hint="default"/>
        <w:spacing w:val="-2"/>
        <w:w w:val="101"/>
        <w:sz w:val="19"/>
        <w:szCs w:val="19"/>
        <w:lang w:val="fr-FR" w:eastAsia="en-US" w:bidi="ar-SA"/>
      </w:rPr>
    </w:lvl>
    <w:lvl w:ilvl="4">
      <w:start w:val="1"/>
      <w:numFmt w:val="decimal"/>
      <w:lvlText w:val="%5."/>
      <w:lvlJc w:val="left"/>
      <w:pPr>
        <w:ind w:left="1379" w:hanging="289"/>
      </w:pPr>
      <w:rPr>
        <w:rFonts w:ascii="Arial MT" w:eastAsia="Arial MT" w:hAnsi="Arial MT" w:cs="Arial MT" w:hint="default"/>
        <w:spacing w:val="-2"/>
        <w:w w:val="101"/>
        <w:sz w:val="19"/>
        <w:szCs w:val="19"/>
        <w:lang w:val="fr-FR" w:eastAsia="en-US" w:bidi="ar-SA"/>
      </w:rPr>
    </w:lvl>
    <w:lvl w:ilvl="5">
      <w:numFmt w:val="bullet"/>
      <w:lvlText w:val="•"/>
      <w:lvlJc w:val="left"/>
      <w:pPr>
        <w:ind w:left="5327" w:hanging="289"/>
      </w:pPr>
      <w:rPr>
        <w:rFonts w:hint="default"/>
        <w:lang w:val="fr-FR" w:eastAsia="en-US" w:bidi="ar-SA"/>
      </w:rPr>
    </w:lvl>
    <w:lvl w:ilvl="6">
      <w:numFmt w:val="bullet"/>
      <w:lvlText w:val="•"/>
      <w:lvlJc w:val="left"/>
      <w:pPr>
        <w:ind w:left="6643" w:hanging="289"/>
      </w:pPr>
      <w:rPr>
        <w:rFonts w:hint="default"/>
        <w:lang w:val="fr-FR" w:eastAsia="en-US" w:bidi="ar-SA"/>
      </w:rPr>
    </w:lvl>
    <w:lvl w:ilvl="7">
      <w:numFmt w:val="bullet"/>
      <w:lvlText w:val="•"/>
      <w:lvlJc w:val="left"/>
      <w:pPr>
        <w:ind w:left="7959" w:hanging="289"/>
      </w:pPr>
      <w:rPr>
        <w:rFonts w:hint="default"/>
        <w:lang w:val="fr-FR" w:eastAsia="en-US" w:bidi="ar-SA"/>
      </w:rPr>
    </w:lvl>
    <w:lvl w:ilvl="8">
      <w:numFmt w:val="bullet"/>
      <w:lvlText w:val="•"/>
      <w:lvlJc w:val="left"/>
      <w:pPr>
        <w:ind w:left="9274" w:hanging="289"/>
      </w:pPr>
      <w:rPr>
        <w:rFonts w:hint="default"/>
        <w:lang w:val="fr-FR" w:eastAsia="en-US" w:bidi="ar-SA"/>
      </w:rPr>
    </w:lvl>
  </w:abstractNum>
  <w:abstractNum w:abstractNumId="35">
    <w:nsid w:val="25AB5C38"/>
    <w:multiLevelType w:val="multilevel"/>
    <w:tmpl w:val="C9C05A68"/>
    <w:lvl w:ilvl="0">
      <w:start w:val="25"/>
      <w:numFmt w:val="decimal"/>
      <w:lvlText w:val="%1"/>
      <w:lvlJc w:val="left"/>
      <w:pPr>
        <w:ind w:left="1314" w:hanging="432"/>
      </w:pPr>
      <w:rPr>
        <w:rFonts w:hint="default"/>
        <w:lang w:val="fr-FR" w:eastAsia="en-US" w:bidi="ar-SA"/>
      </w:rPr>
    </w:lvl>
    <w:lvl w:ilvl="1">
      <w:start w:val="1"/>
      <w:numFmt w:val="decimal"/>
      <w:lvlText w:val="%1.%2"/>
      <w:lvlJc w:val="left"/>
      <w:pPr>
        <w:ind w:left="1314" w:hanging="432"/>
      </w:pPr>
      <w:rPr>
        <w:rFonts w:ascii="Arial" w:eastAsia="Arial" w:hAnsi="Arial" w:cs="Arial" w:hint="default"/>
        <w:b/>
        <w:bCs/>
        <w:spacing w:val="0"/>
        <w:w w:val="101"/>
        <w:sz w:val="19"/>
        <w:szCs w:val="19"/>
        <w:lang w:val="fr-FR" w:eastAsia="en-US" w:bidi="ar-SA"/>
      </w:rPr>
    </w:lvl>
    <w:lvl w:ilvl="2">
      <w:numFmt w:val="bullet"/>
      <w:lvlText w:val="-"/>
      <w:lvlJc w:val="left"/>
      <w:pPr>
        <w:ind w:left="1582" w:hanging="296"/>
      </w:pPr>
      <w:rPr>
        <w:rFonts w:ascii="Times New Roman" w:eastAsia="Times New Roman" w:hAnsi="Times New Roman" w:cs="Times New Roman" w:hint="default"/>
        <w:w w:val="100"/>
        <w:sz w:val="19"/>
        <w:szCs w:val="19"/>
        <w:lang w:val="fr-FR" w:eastAsia="en-US" w:bidi="ar-SA"/>
      </w:rPr>
    </w:lvl>
    <w:lvl w:ilvl="3">
      <w:numFmt w:val="bullet"/>
      <w:lvlText w:val="•"/>
      <w:lvlJc w:val="left"/>
      <w:pPr>
        <w:ind w:left="3874" w:hanging="296"/>
      </w:pPr>
      <w:rPr>
        <w:rFonts w:hint="default"/>
        <w:lang w:val="fr-FR" w:eastAsia="en-US" w:bidi="ar-SA"/>
      </w:rPr>
    </w:lvl>
    <w:lvl w:ilvl="4">
      <w:numFmt w:val="bullet"/>
      <w:lvlText w:val="•"/>
      <w:lvlJc w:val="left"/>
      <w:pPr>
        <w:ind w:left="5022" w:hanging="296"/>
      </w:pPr>
      <w:rPr>
        <w:rFonts w:hint="default"/>
        <w:lang w:val="fr-FR" w:eastAsia="en-US" w:bidi="ar-SA"/>
      </w:rPr>
    </w:lvl>
    <w:lvl w:ilvl="5">
      <w:numFmt w:val="bullet"/>
      <w:lvlText w:val="•"/>
      <w:lvlJc w:val="left"/>
      <w:pPr>
        <w:ind w:left="6169" w:hanging="296"/>
      </w:pPr>
      <w:rPr>
        <w:rFonts w:hint="default"/>
        <w:lang w:val="fr-FR" w:eastAsia="en-US" w:bidi="ar-SA"/>
      </w:rPr>
    </w:lvl>
    <w:lvl w:ilvl="6">
      <w:numFmt w:val="bullet"/>
      <w:lvlText w:val="•"/>
      <w:lvlJc w:val="left"/>
      <w:pPr>
        <w:ind w:left="7316" w:hanging="296"/>
      </w:pPr>
      <w:rPr>
        <w:rFonts w:hint="default"/>
        <w:lang w:val="fr-FR" w:eastAsia="en-US" w:bidi="ar-SA"/>
      </w:rPr>
    </w:lvl>
    <w:lvl w:ilvl="7">
      <w:numFmt w:val="bullet"/>
      <w:lvlText w:val="•"/>
      <w:lvlJc w:val="left"/>
      <w:pPr>
        <w:ind w:left="8464" w:hanging="296"/>
      </w:pPr>
      <w:rPr>
        <w:rFonts w:hint="default"/>
        <w:lang w:val="fr-FR" w:eastAsia="en-US" w:bidi="ar-SA"/>
      </w:rPr>
    </w:lvl>
    <w:lvl w:ilvl="8">
      <w:numFmt w:val="bullet"/>
      <w:lvlText w:val="•"/>
      <w:lvlJc w:val="left"/>
      <w:pPr>
        <w:ind w:left="9611" w:hanging="296"/>
      </w:pPr>
      <w:rPr>
        <w:rFonts w:hint="default"/>
        <w:lang w:val="fr-FR" w:eastAsia="en-US" w:bidi="ar-SA"/>
      </w:rPr>
    </w:lvl>
  </w:abstractNum>
  <w:abstractNum w:abstractNumId="36">
    <w:nsid w:val="27452BE0"/>
    <w:multiLevelType w:val="hybridMultilevel"/>
    <w:tmpl w:val="C6C277C6"/>
    <w:lvl w:ilvl="0" w:tplc="4A842F5A">
      <w:numFmt w:val="bullet"/>
      <w:lvlText w:val="-"/>
      <w:lvlJc w:val="left"/>
      <w:pPr>
        <w:ind w:left="663" w:hanging="288"/>
      </w:pPr>
      <w:rPr>
        <w:rFonts w:ascii="Arial MT" w:eastAsia="Arial MT" w:hAnsi="Arial MT" w:cs="Arial MT" w:hint="default"/>
        <w:w w:val="101"/>
        <w:sz w:val="19"/>
        <w:szCs w:val="19"/>
        <w:lang w:val="fr-FR" w:eastAsia="en-US" w:bidi="ar-SA"/>
      </w:rPr>
    </w:lvl>
    <w:lvl w:ilvl="1" w:tplc="18FA8C5E">
      <w:numFmt w:val="bullet"/>
      <w:lvlText w:val="•"/>
      <w:lvlJc w:val="left"/>
      <w:pPr>
        <w:ind w:left="1325" w:hanging="288"/>
      </w:pPr>
      <w:rPr>
        <w:rFonts w:hint="default"/>
        <w:lang w:val="fr-FR" w:eastAsia="en-US" w:bidi="ar-SA"/>
      </w:rPr>
    </w:lvl>
    <w:lvl w:ilvl="2" w:tplc="65E0C91C">
      <w:numFmt w:val="bullet"/>
      <w:lvlText w:val="•"/>
      <w:lvlJc w:val="left"/>
      <w:pPr>
        <w:ind w:left="1991" w:hanging="288"/>
      </w:pPr>
      <w:rPr>
        <w:rFonts w:hint="default"/>
        <w:lang w:val="fr-FR" w:eastAsia="en-US" w:bidi="ar-SA"/>
      </w:rPr>
    </w:lvl>
    <w:lvl w:ilvl="3" w:tplc="EBAE39CE">
      <w:numFmt w:val="bullet"/>
      <w:lvlText w:val="•"/>
      <w:lvlJc w:val="left"/>
      <w:pPr>
        <w:ind w:left="2656" w:hanging="288"/>
      </w:pPr>
      <w:rPr>
        <w:rFonts w:hint="default"/>
        <w:lang w:val="fr-FR" w:eastAsia="en-US" w:bidi="ar-SA"/>
      </w:rPr>
    </w:lvl>
    <w:lvl w:ilvl="4" w:tplc="158E4AE0">
      <w:numFmt w:val="bullet"/>
      <w:lvlText w:val="•"/>
      <w:lvlJc w:val="left"/>
      <w:pPr>
        <w:ind w:left="3322" w:hanging="288"/>
      </w:pPr>
      <w:rPr>
        <w:rFonts w:hint="default"/>
        <w:lang w:val="fr-FR" w:eastAsia="en-US" w:bidi="ar-SA"/>
      </w:rPr>
    </w:lvl>
    <w:lvl w:ilvl="5" w:tplc="DFF205CC">
      <w:numFmt w:val="bullet"/>
      <w:lvlText w:val="•"/>
      <w:lvlJc w:val="left"/>
      <w:pPr>
        <w:ind w:left="3988" w:hanging="288"/>
      </w:pPr>
      <w:rPr>
        <w:rFonts w:hint="default"/>
        <w:lang w:val="fr-FR" w:eastAsia="en-US" w:bidi="ar-SA"/>
      </w:rPr>
    </w:lvl>
    <w:lvl w:ilvl="6" w:tplc="CACECEDC">
      <w:numFmt w:val="bullet"/>
      <w:lvlText w:val="•"/>
      <w:lvlJc w:val="left"/>
      <w:pPr>
        <w:ind w:left="4653" w:hanging="288"/>
      </w:pPr>
      <w:rPr>
        <w:rFonts w:hint="default"/>
        <w:lang w:val="fr-FR" w:eastAsia="en-US" w:bidi="ar-SA"/>
      </w:rPr>
    </w:lvl>
    <w:lvl w:ilvl="7" w:tplc="786072E0">
      <w:numFmt w:val="bullet"/>
      <w:lvlText w:val="•"/>
      <w:lvlJc w:val="left"/>
      <w:pPr>
        <w:ind w:left="5319" w:hanging="288"/>
      </w:pPr>
      <w:rPr>
        <w:rFonts w:hint="default"/>
        <w:lang w:val="fr-FR" w:eastAsia="en-US" w:bidi="ar-SA"/>
      </w:rPr>
    </w:lvl>
    <w:lvl w:ilvl="8" w:tplc="6B90D280">
      <w:numFmt w:val="bullet"/>
      <w:lvlText w:val="•"/>
      <w:lvlJc w:val="left"/>
      <w:pPr>
        <w:ind w:left="5984" w:hanging="288"/>
      </w:pPr>
      <w:rPr>
        <w:rFonts w:hint="default"/>
        <w:lang w:val="fr-FR" w:eastAsia="en-US" w:bidi="ar-SA"/>
      </w:rPr>
    </w:lvl>
  </w:abstractNum>
  <w:abstractNum w:abstractNumId="37">
    <w:nsid w:val="27535DDA"/>
    <w:multiLevelType w:val="hybridMultilevel"/>
    <w:tmpl w:val="721E6C08"/>
    <w:lvl w:ilvl="0" w:tplc="F78E9DB8">
      <w:numFmt w:val="bullet"/>
      <w:lvlText w:val="-"/>
      <w:lvlJc w:val="left"/>
      <w:pPr>
        <w:ind w:left="450" w:hanging="378"/>
      </w:pPr>
      <w:rPr>
        <w:rFonts w:hint="default"/>
        <w:w w:val="100"/>
        <w:lang w:val="fr-FR" w:eastAsia="en-US" w:bidi="ar-SA"/>
      </w:rPr>
    </w:lvl>
    <w:lvl w:ilvl="1" w:tplc="42FC49E2">
      <w:numFmt w:val="bullet"/>
      <w:lvlText w:val="•"/>
      <w:lvlJc w:val="left"/>
      <w:pPr>
        <w:ind w:left="1008" w:hanging="378"/>
      </w:pPr>
      <w:rPr>
        <w:rFonts w:hint="default"/>
        <w:lang w:val="fr-FR" w:eastAsia="en-US" w:bidi="ar-SA"/>
      </w:rPr>
    </w:lvl>
    <w:lvl w:ilvl="2" w:tplc="D27C5B2E">
      <w:numFmt w:val="bullet"/>
      <w:lvlText w:val="•"/>
      <w:lvlJc w:val="left"/>
      <w:pPr>
        <w:ind w:left="1556" w:hanging="378"/>
      </w:pPr>
      <w:rPr>
        <w:rFonts w:hint="default"/>
        <w:lang w:val="fr-FR" w:eastAsia="en-US" w:bidi="ar-SA"/>
      </w:rPr>
    </w:lvl>
    <w:lvl w:ilvl="3" w:tplc="8CC04654">
      <w:numFmt w:val="bullet"/>
      <w:lvlText w:val="•"/>
      <w:lvlJc w:val="left"/>
      <w:pPr>
        <w:ind w:left="2105" w:hanging="378"/>
      </w:pPr>
      <w:rPr>
        <w:rFonts w:hint="default"/>
        <w:lang w:val="fr-FR" w:eastAsia="en-US" w:bidi="ar-SA"/>
      </w:rPr>
    </w:lvl>
    <w:lvl w:ilvl="4" w:tplc="90C2E54E">
      <w:numFmt w:val="bullet"/>
      <w:lvlText w:val="•"/>
      <w:lvlJc w:val="left"/>
      <w:pPr>
        <w:ind w:left="2653" w:hanging="378"/>
      </w:pPr>
      <w:rPr>
        <w:rFonts w:hint="default"/>
        <w:lang w:val="fr-FR" w:eastAsia="en-US" w:bidi="ar-SA"/>
      </w:rPr>
    </w:lvl>
    <w:lvl w:ilvl="5" w:tplc="A27A9A66">
      <w:numFmt w:val="bullet"/>
      <w:lvlText w:val="•"/>
      <w:lvlJc w:val="left"/>
      <w:pPr>
        <w:ind w:left="3202" w:hanging="378"/>
      </w:pPr>
      <w:rPr>
        <w:rFonts w:hint="default"/>
        <w:lang w:val="fr-FR" w:eastAsia="en-US" w:bidi="ar-SA"/>
      </w:rPr>
    </w:lvl>
    <w:lvl w:ilvl="6" w:tplc="C4CA31FA">
      <w:numFmt w:val="bullet"/>
      <w:lvlText w:val="•"/>
      <w:lvlJc w:val="left"/>
      <w:pPr>
        <w:ind w:left="3750" w:hanging="378"/>
      </w:pPr>
      <w:rPr>
        <w:rFonts w:hint="default"/>
        <w:lang w:val="fr-FR" w:eastAsia="en-US" w:bidi="ar-SA"/>
      </w:rPr>
    </w:lvl>
    <w:lvl w:ilvl="7" w:tplc="A2006934">
      <w:numFmt w:val="bullet"/>
      <w:lvlText w:val="•"/>
      <w:lvlJc w:val="left"/>
      <w:pPr>
        <w:ind w:left="4298" w:hanging="378"/>
      </w:pPr>
      <w:rPr>
        <w:rFonts w:hint="default"/>
        <w:lang w:val="fr-FR" w:eastAsia="en-US" w:bidi="ar-SA"/>
      </w:rPr>
    </w:lvl>
    <w:lvl w:ilvl="8" w:tplc="5620908A">
      <w:numFmt w:val="bullet"/>
      <w:lvlText w:val="•"/>
      <w:lvlJc w:val="left"/>
      <w:pPr>
        <w:ind w:left="4847" w:hanging="378"/>
      </w:pPr>
      <w:rPr>
        <w:rFonts w:hint="default"/>
        <w:lang w:val="fr-FR" w:eastAsia="en-US" w:bidi="ar-SA"/>
      </w:rPr>
    </w:lvl>
  </w:abstractNum>
  <w:abstractNum w:abstractNumId="38">
    <w:nsid w:val="280E563F"/>
    <w:multiLevelType w:val="hybridMultilevel"/>
    <w:tmpl w:val="F844FF6E"/>
    <w:lvl w:ilvl="0" w:tplc="D5E685D0">
      <w:numFmt w:val="bullet"/>
      <w:lvlText w:val="-"/>
      <w:lvlJc w:val="left"/>
      <w:pPr>
        <w:ind w:left="452" w:hanging="378"/>
      </w:pPr>
      <w:rPr>
        <w:rFonts w:hint="default"/>
        <w:w w:val="100"/>
        <w:lang w:val="fr-FR" w:eastAsia="en-US" w:bidi="ar-SA"/>
      </w:rPr>
    </w:lvl>
    <w:lvl w:ilvl="1" w:tplc="02BEB08E">
      <w:numFmt w:val="bullet"/>
      <w:lvlText w:val="•"/>
      <w:lvlJc w:val="left"/>
      <w:pPr>
        <w:ind w:left="1008" w:hanging="378"/>
      </w:pPr>
      <w:rPr>
        <w:rFonts w:hint="default"/>
        <w:lang w:val="fr-FR" w:eastAsia="en-US" w:bidi="ar-SA"/>
      </w:rPr>
    </w:lvl>
    <w:lvl w:ilvl="2" w:tplc="BE8A41FC">
      <w:numFmt w:val="bullet"/>
      <w:lvlText w:val="•"/>
      <w:lvlJc w:val="left"/>
      <w:pPr>
        <w:ind w:left="1556" w:hanging="378"/>
      </w:pPr>
      <w:rPr>
        <w:rFonts w:hint="default"/>
        <w:lang w:val="fr-FR" w:eastAsia="en-US" w:bidi="ar-SA"/>
      </w:rPr>
    </w:lvl>
    <w:lvl w:ilvl="3" w:tplc="C54C725E">
      <w:numFmt w:val="bullet"/>
      <w:lvlText w:val="•"/>
      <w:lvlJc w:val="left"/>
      <w:pPr>
        <w:ind w:left="2105" w:hanging="378"/>
      </w:pPr>
      <w:rPr>
        <w:rFonts w:hint="default"/>
        <w:lang w:val="fr-FR" w:eastAsia="en-US" w:bidi="ar-SA"/>
      </w:rPr>
    </w:lvl>
    <w:lvl w:ilvl="4" w:tplc="D95E93D8">
      <w:numFmt w:val="bullet"/>
      <w:lvlText w:val="•"/>
      <w:lvlJc w:val="left"/>
      <w:pPr>
        <w:ind w:left="2653" w:hanging="378"/>
      </w:pPr>
      <w:rPr>
        <w:rFonts w:hint="default"/>
        <w:lang w:val="fr-FR" w:eastAsia="en-US" w:bidi="ar-SA"/>
      </w:rPr>
    </w:lvl>
    <w:lvl w:ilvl="5" w:tplc="39CA5BC4">
      <w:numFmt w:val="bullet"/>
      <w:lvlText w:val="•"/>
      <w:lvlJc w:val="left"/>
      <w:pPr>
        <w:ind w:left="3202" w:hanging="378"/>
      </w:pPr>
      <w:rPr>
        <w:rFonts w:hint="default"/>
        <w:lang w:val="fr-FR" w:eastAsia="en-US" w:bidi="ar-SA"/>
      </w:rPr>
    </w:lvl>
    <w:lvl w:ilvl="6" w:tplc="CF741832">
      <w:numFmt w:val="bullet"/>
      <w:lvlText w:val="•"/>
      <w:lvlJc w:val="left"/>
      <w:pPr>
        <w:ind w:left="3750" w:hanging="378"/>
      </w:pPr>
      <w:rPr>
        <w:rFonts w:hint="default"/>
        <w:lang w:val="fr-FR" w:eastAsia="en-US" w:bidi="ar-SA"/>
      </w:rPr>
    </w:lvl>
    <w:lvl w:ilvl="7" w:tplc="A2B22CBC">
      <w:numFmt w:val="bullet"/>
      <w:lvlText w:val="•"/>
      <w:lvlJc w:val="left"/>
      <w:pPr>
        <w:ind w:left="4298" w:hanging="378"/>
      </w:pPr>
      <w:rPr>
        <w:rFonts w:hint="default"/>
        <w:lang w:val="fr-FR" w:eastAsia="en-US" w:bidi="ar-SA"/>
      </w:rPr>
    </w:lvl>
    <w:lvl w:ilvl="8" w:tplc="7812C92A">
      <w:numFmt w:val="bullet"/>
      <w:lvlText w:val="•"/>
      <w:lvlJc w:val="left"/>
      <w:pPr>
        <w:ind w:left="4847" w:hanging="378"/>
      </w:pPr>
      <w:rPr>
        <w:rFonts w:hint="default"/>
        <w:lang w:val="fr-FR" w:eastAsia="en-US" w:bidi="ar-SA"/>
      </w:rPr>
    </w:lvl>
  </w:abstractNum>
  <w:abstractNum w:abstractNumId="39">
    <w:nsid w:val="283C4CB3"/>
    <w:multiLevelType w:val="hybridMultilevel"/>
    <w:tmpl w:val="5D0C1DE8"/>
    <w:lvl w:ilvl="0" w:tplc="A7946E60">
      <w:numFmt w:val="bullet"/>
      <w:lvlText w:val=""/>
      <w:lvlJc w:val="left"/>
      <w:pPr>
        <w:ind w:left="663" w:hanging="288"/>
      </w:pPr>
      <w:rPr>
        <w:rFonts w:ascii="Symbol" w:eastAsia="Symbol" w:hAnsi="Symbol" w:cs="Symbol" w:hint="default"/>
        <w:w w:val="101"/>
        <w:sz w:val="19"/>
        <w:szCs w:val="19"/>
        <w:lang w:val="fr-FR" w:eastAsia="en-US" w:bidi="ar-SA"/>
      </w:rPr>
    </w:lvl>
    <w:lvl w:ilvl="1" w:tplc="D62AA670">
      <w:numFmt w:val="bullet"/>
      <w:lvlText w:val="•"/>
      <w:lvlJc w:val="left"/>
      <w:pPr>
        <w:ind w:left="1325" w:hanging="288"/>
      </w:pPr>
      <w:rPr>
        <w:rFonts w:hint="default"/>
        <w:lang w:val="fr-FR" w:eastAsia="en-US" w:bidi="ar-SA"/>
      </w:rPr>
    </w:lvl>
    <w:lvl w:ilvl="2" w:tplc="88384516">
      <w:numFmt w:val="bullet"/>
      <w:lvlText w:val="•"/>
      <w:lvlJc w:val="left"/>
      <w:pPr>
        <w:ind w:left="1991" w:hanging="288"/>
      </w:pPr>
      <w:rPr>
        <w:rFonts w:hint="default"/>
        <w:lang w:val="fr-FR" w:eastAsia="en-US" w:bidi="ar-SA"/>
      </w:rPr>
    </w:lvl>
    <w:lvl w:ilvl="3" w:tplc="DD4C48A0">
      <w:numFmt w:val="bullet"/>
      <w:lvlText w:val="•"/>
      <w:lvlJc w:val="left"/>
      <w:pPr>
        <w:ind w:left="2656" w:hanging="288"/>
      </w:pPr>
      <w:rPr>
        <w:rFonts w:hint="default"/>
        <w:lang w:val="fr-FR" w:eastAsia="en-US" w:bidi="ar-SA"/>
      </w:rPr>
    </w:lvl>
    <w:lvl w:ilvl="4" w:tplc="AA0E60D4">
      <w:numFmt w:val="bullet"/>
      <w:lvlText w:val="•"/>
      <w:lvlJc w:val="left"/>
      <w:pPr>
        <w:ind w:left="3322" w:hanging="288"/>
      </w:pPr>
      <w:rPr>
        <w:rFonts w:hint="default"/>
        <w:lang w:val="fr-FR" w:eastAsia="en-US" w:bidi="ar-SA"/>
      </w:rPr>
    </w:lvl>
    <w:lvl w:ilvl="5" w:tplc="1460E8C0">
      <w:numFmt w:val="bullet"/>
      <w:lvlText w:val="•"/>
      <w:lvlJc w:val="left"/>
      <w:pPr>
        <w:ind w:left="3988" w:hanging="288"/>
      </w:pPr>
      <w:rPr>
        <w:rFonts w:hint="default"/>
        <w:lang w:val="fr-FR" w:eastAsia="en-US" w:bidi="ar-SA"/>
      </w:rPr>
    </w:lvl>
    <w:lvl w:ilvl="6" w:tplc="A5EA6E56">
      <w:numFmt w:val="bullet"/>
      <w:lvlText w:val="•"/>
      <w:lvlJc w:val="left"/>
      <w:pPr>
        <w:ind w:left="4653" w:hanging="288"/>
      </w:pPr>
      <w:rPr>
        <w:rFonts w:hint="default"/>
        <w:lang w:val="fr-FR" w:eastAsia="en-US" w:bidi="ar-SA"/>
      </w:rPr>
    </w:lvl>
    <w:lvl w:ilvl="7" w:tplc="6B66CA34">
      <w:numFmt w:val="bullet"/>
      <w:lvlText w:val="•"/>
      <w:lvlJc w:val="left"/>
      <w:pPr>
        <w:ind w:left="5319" w:hanging="288"/>
      </w:pPr>
      <w:rPr>
        <w:rFonts w:hint="default"/>
        <w:lang w:val="fr-FR" w:eastAsia="en-US" w:bidi="ar-SA"/>
      </w:rPr>
    </w:lvl>
    <w:lvl w:ilvl="8" w:tplc="CEBA58EA">
      <w:numFmt w:val="bullet"/>
      <w:lvlText w:val="•"/>
      <w:lvlJc w:val="left"/>
      <w:pPr>
        <w:ind w:left="5984" w:hanging="288"/>
      </w:pPr>
      <w:rPr>
        <w:rFonts w:hint="default"/>
        <w:lang w:val="fr-FR" w:eastAsia="en-US" w:bidi="ar-SA"/>
      </w:rPr>
    </w:lvl>
  </w:abstractNum>
  <w:abstractNum w:abstractNumId="40">
    <w:nsid w:val="29CC2755"/>
    <w:multiLevelType w:val="multilevel"/>
    <w:tmpl w:val="D63C7B4A"/>
    <w:lvl w:ilvl="0">
      <w:start w:val="2"/>
      <w:numFmt w:val="decimal"/>
      <w:lvlText w:val="%1"/>
      <w:lvlJc w:val="left"/>
      <w:pPr>
        <w:ind w:left="1130" w:hanging="328"/>
      </w:pPr>
      <w:rPr>
        <w:rFonts w:hint="default"/>
        <w:lang w:val="fr-FR" w:eastAsia="en-US" w:bidi="ar-SA"/>
      </w:rPr>
    </w:lvl>
    <w:lvl w:ilvl="1">
      <w:start w:val="1"/>
      <w:numFmt w:val="decimal"/>
      <w:lvlText w:val="%1-%2"/>
      <w:lvlJc w:val="left"/>
      <w:pPr>
        <w:ind w:left="1130" w:hanging="328"/>
      </w:pPr>
      <w:rPr>
        <w:rFonts w:ascii="Arial" w:eastAsia="Arial" w:hAnsi="Arial" w:cs="Arial" w:hint="default"/>
        <w:b/>
        <w:bCs/>
        <w:spacing w:val="0"/>
        <w:w w:val="98"/>
        <w:sz w:val="19"/>
        <w:szCs w:val="19"/>
        <w:lang w:val="fr-FR" w:eastAsia="en-US" w:bidi="ar-SA"/>
      </w:rPr>
    </w:lvl>
    <w:lvl w:ilvl="2">
      <w:numFmt w:val="bullet"/>
      <w:lvlText w:val="•"/>
      <w:lvlJc w:val="left"/>
      <w:pPr>
        <w:ind w:left="3293" w:hanging="328"/>
      </w:pPr>
      <w:rPr>
        <w:rFonts w:hint="default"/>
        <w:lang w:val="fr-FR" w:eastAsia="en-US" w:bidi="ar-SA"/>
      </w:rPr>
    </w:lvl>
    <w:lvl w:ilvl="3">
      <w:numFmt w:val="bullet"/>
      <w:lvlText w:val="•"/>
      <w:lvlJc w:val="left"/>
      <w:pPr>
        <w:ind w:left="4369" w:hanging="328"/>
      </w:pPr>
      <w:rPr>
        <w:rFonts w:hint="default"/>
        <w:lang w:val="fr-FR" w:eastAsia="en-US" w:bidi="ar-SA"/>
      </w:rPr>
    </w:lvl>
    <w:lvl w:ilvl="4">
      <w:numFmt w:val="bullet"/>
      <w:lvlText w:val="•"/>
      <w:lvlJc w:val="left"/>
      <w:pPr>
        <w:ind w:left="5446" w:hanging="328"/>
      </w:pPr>
      <w:rPr>
        <w:rFonts w:hint="default"/>
        <w:lang w:val="fr-FR" w:eastAsia="en-US" w:bidi="ar-SA"/>
      </w:rPr>
    </w:lvl>
    <w:lvl w:ilvl="5">
      <w:numFmt w:val="bullet"/>
      <w:lvlText w:val="•"/>
      <w:lvlJc w:val="left"/>
      <w:pPr>
        <w:ind w:left="6523" w:hanging="328"/>
      </w:pPr>
      <w:rPr>
        <w:rFonts w:hint="default"/>
        <w:lang w:val="fr-FR" w:eastAsia="en-US" w:bidi="ar-SA"/>
      </w:rPr>
    </w:lvl>
    <w:lvl w:ilvl="6">
      <w:numFmt w:val="bullet"/>
      <w:lvlText w:val="•"/>
      <w:lvlJc w:val="left"/>
      <w:pPr>
        <w:ind w:left="7599" w:hanging="328"/>
      </w:pPr>
      <w:rPr>
        <w:rFonts w:hint="default"/>
        <w:lang w:val="fr-FR" w:eastAsia="en-US" w:bidi="ar-SA"/>
      </w:rPr>
    </w:lvl>
    <w:lvl w:ilvl="7">
      <w:numFmt w:val="bullet"/>
      <w:lvlText w:val="•"/>
      <w:lvlJc w:val="left"/>
      <w:pPr>
        <w:ind w:left="8676" w:hanging="328"/>
      </w:pPr>
      <w:rPr>
        <w:rFonts w:hint="default"/>
        <w:lang w:val="fr-FR" w:eastAsia="en-US" w:bidi="ar-SA"/>
      </w:rPr>
    </w:lvl>
    <w:lvl w:ilvl="8">
      <w:numFmt w:val="bullet"/>
      <w:lvlText w:val="•"/>
      <w:lvlJc w:val="left"/>
      <w:pPr>
        <w:ind w:left="9753" w:hanging="328"/>
      </w:pPr>
      <w:rPr>
        <w:rFonts w:hint="default"/>
        <w:lang w:val="fr-FR" w:eastAsia="en-US" w:bidi="ar-SA"/>
      </w:rPr>
    </w:lvl>
  </w:abstractNum>
  <w:abstractNum w:abstractNumId="41">
    <w:nsid w:val="2A0C4850"/>
    <w:multiLevelType w:val="multilevel"/>
    <w:tmpl w:val="519C1D58"/>
    <w:lvl w:ilvl="0">
      <w:start w:val="17"/>
      <w:numFmt w:val="decimal"/>
      <w:lvlText w:val="%1"/>
      <w:lvlJc w:val="left"/>
      <w:pPr>
        <w:ind w:left="1235" w:hanging="492"/>
      </w:pPr>
      <w:rPr>
        <w:rFonts w:hint="default"/>
        <w:lang w:val="fr-FR" w:eastAsia="en-US" w:bidi="ar-SA"/>
      </w:rPr>
    </w:lvl>
    <w:lvl w:ilvl="1">
      <w:start w:val="3"/>
      <w:numFmt w:val="decimal"/>
      <w:lvlText w:val="%1.%2."/>
      <w:lvlJc w:val="left"/>
      <w:pPr>
        <w:ind w:left="1235" w:hanging="492"/>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955" w:hanging="288"/>
      </w:pPr>
      <w:rPr>
        <w:rFonts w:ascii="Arial MT" w:eastAsia="Arial MT" w:hAnsi="Arial MT" w:cs="Arial MT" w:hint="default"/>
        <w:spacing w:val="-2"/>
        <w:w w:val="101"/>
        <w:sz w:val="19"/>
        <w:szCs w:val="19"/>
        <w:lang w:val="fr-FR" w:eastAsia="en-US" w:bidi="ar-SA"/>
      </w:rPr>
    </w:lvl>
    <w:lvl w:ilvl="3">
      <w:start w:val="1"/>
      <w:numFmt w:val="lowerRoman"/>
      <w:lvlText w:val="%4."/>
      <w:lvlJc w:val="left"/>
      <w:pPr>
        <w:ind w:left="2531" w:hanging="288"/>
      </w:pPr>
      <w:rPr>
        <w:rFonts w:ascii="Arial MT" w:eastAsia="Arial MT" w:hAnsi="Arial MT" w:cs="Arial MT" w:hint="default"/>
        <w:spacing w:val="0"/>
        <w:w w:val="101"/>
        <w:sz w:val="19"/>
        <w:szCs w:val="19"/>
        <w:lang w:val="fr-FR" w:eastAsia="en-US" w:bidi="ar-SA"/>
      </w:rPr>
    </w:lvl>
    <w:lvl w:ilvl="4">
      <w:numFmt w:val="bullet"/>
      <w:lvlText w:val="•"/>
      <w:lvlJc w:val="left"/>
      <w:pPr>
        <w:ind w:left="4881" w:hanging="288"/>
      </w:pPr>
      <w:rPr>
        <w:rFonts w:hint="default"/>
        <w:lang w:val="fr-FR" w:eastAsia="en-US" w:bidi="ar-SA"/>
      </w:rPr>
    </w:lvl>
    <w:lvl w:ilvl="5">
      <w:numFmt w:val="bullet"/>
      <w:lvlText w:val="•"/>
      <w:lvlJc w:val="left"/>
      <w:pPr>
        <w:ind w:left="6052" w:hanging="288"/>
      </w:pPr>
      <w:rPr>
        <w:rFonts w:hint="default"/>
        <w:lang w:val="fr-FR" w:eastAsia="en-US" w:bidi="ar-SA"/>
      </w:rPr>
    </w:lvl>
    <w:lvl w:ilvl="6">
      <w:numFmt w:val="bullet"/>
      <w:lvlText w:val="•"/>
      <w:lvlJc w:val="left"/>
      <w:pPr>
        <w:ind w:left="7223" w:hanging="288"/>
      </w:pPr>
      <w:rPr>
        <w:rFonts w:hint="default"/>
        <w:lang w:val="fr-FR" w:eastAsia="en-US" w:bidi="ar-SA"/>
      </w:rPr>
    </w:lvl>
    <w:lvl w:ilvl="7">
      <w:numFmt w:val="bullet"/>
      <w:lvlText w:val="•"/>
      <w:lvlJc w:val="left"/>
      <w:pPr>
        <w:ind w:left="8394" w:hanging="288"/>
      </w:pPr>
      <w:rPr>
        <w:rFonts w:hint="default"/>
        <w:lang w:val="fr-FR" w:eastAsia="en-US" w:bidi="ar-SA"/>
      </w:rPr>
    </w:lvl>
    <w:lvl w:ilvl="8">
      <w:numFmt w:val="bullet"/>
      <w:lvlText w:val="•"/>
      <w:lvlJc w:val="left"/>
      <w:pPr>
        <w:ind w:left="9564" w:hanging="288"/>
      </w:pPr>
      <w:rPr>
        <w:rFonts w:hint="default"/>
        <w:lang w:val="fr-FR" w:eastAsia="en-US" w:bidi="ar-SA"/>
      </w:rPr>
    </w:lvl>
  </w:abstractNum>
  <w:abstractNum w:abstractNumId="42">
    <w:nsid w:val="2BFD545A"/>
    <w:multiLevelType w:val="hybridMultilevel"/>
    <w:tmpl w:val="814A85DE"/>
    <w:lvl w:ilvl="0" w:tplc="08AC0612">
      <w:start w:val="16"/>
      <w:numFmt w:val="decimal"/>
      <w:lvlText w:val="%1-"/>
      <w:lvlJc w:val="left"/>
      <w:pPr>
        <w:ind w:left="2458" w:hanging="331"/>
      </w:pPr>
      <w:rPr>
        <w:rFonts w:ascii="Arial" w:eastAsia="Arial" w:hAnsi="Arial" w:cs="Arial" w:hint="default"/>
        <w:b/>
        <w:bCs/>
        <w:spacing w:val="-2"/>
        <w:w w:val="101"/>
        <w:sz w:val="19"/>
        <w:szCs w:val="19"/>
        <w:lang w:val="fr-FR" w:eastAsia="en-US" w:bidi="ar-SA"/>
      </w:rPr>
    </w:lvl>
    <w:lvl w:ilvl="1" w:tplc="2D824C1C">
      <w:numFmt w:val="bullet"/>
      <w:lvlText w:val="-"/>
      <w:lvlJc w:val="left"/>
      <w:pPr>
        <w:ind w:left="1379" w:hanging="289"/>
      </w:pPr>
      <w:rPr>
        <w:rFonts w:ascii="Arial MT" w:eastAsia="Arial MT" w:hAnsi="Arial MT" w:cs="Arial MT" w:hint="default"/>
        <w:w w:val="101"/>
        <w:sz w:val="19"/>
        <w:szCs w:val="19"/>
        <w:lang w:val="fr-FR" w:eastAsia="en-US" w:bidi="ar-SA"/>
      </w:rPr>
    </w:lvl>
    <w:lvl w:ilvl="2" w:tplc="35BCE368">
      <w:numFmt w:val="bullet"/>
      <w:lvlText w:val="•"/>
      <w:lvlJc w:val="left"/>
      <w:pPr>
        <w:ind w:left="1599" w:hanging="289"/>
      </w:pPr>
      <w:rPr>
        <w:rFonts w:hint="default"/>
        <w:lang w:val="fr-FR" w:eastAsia="en-US" w:bidi="ar-SA"/>
      </w:rPr>
    </w:lvl>
    <w:lvl w:ilvl="3" w:tplc="CAC801FE">
      <w:numFmt w:val="bullet"/>
      <w:lvlText w:val="•"/>
      <w:lvlJc w:val="left"/>
      <w:pPr>
        <w:ind w:left="1819" w:hanging="289"/>
      </w:pPr>
      <w:rPr>
        <w:rFonts w:hint="default"/>
        <w:lang w:val="fr-FR" w:eastAsia="en-US" w:bidi="ar-SA"/>
      </w:rPr>
    </w:lvl>
    <w:lvl w:ilvl="4" w:tplc="F048BADA">
      <w:numFmt w:val="bullet"/>
      <w:lvlText w:val="•"/>
      <w:lvlJc w:val="left"/>
      <w:pPr>
        <w:ind w:left="2039" w:hanging="289"/>
      </w:pPr>
      <w:rPr>
        <w:rFonts w:hint="default"/>
        <w:lang w:val="fr-FR" w:eastAsia="en-US" w:bidi="ar-SA"/>
      </w:rPr>
    </w:lvl>
    <w:lvl w:ilvl="5" w:tplc="BA0AA0B6">
      <w:numFmt w:val="bullet"/>
      <w:lvlText w:val="•"/>
      <w:lvlJc w:val="left"/>
      <w:pPr>
        <w:ind w:left="2259" w:hanging="289"/>
      </w:pPr>
      <w:rPr>
        <w:rFonts w:hint="default"/>
        <w:lang w:val="fr-FR" w:eastAsia="en-US" w:bidi="ar-SA"/>
      </w:rPr>
    </w:lvl>
    <w:lvl w:ilvl="6" w:tplc="FA16B52E">
      <w:numFmt w:val="bullet"/>
      <w:lvlText w:val="•"/>
      <w:lvlJc w:val="left"/>
      <w:pPr>
        <w:ind w:left="2479" w:hanging="289"/>
      </w:pPr>
      <w:rPr>
        <w:rFonts w:hint="default"/>
        <w:lang w:val="fr-FR" w:eastAsia="en-US" w:bidi="ar-SA"/>
      </w:rPr>
    </w:lvl>
    <w:lvl w:ilvl="7" w:tplc="1CA448F8">
      <w:numFmt w:val="bullet"/>
      <w:lvlText w:val="•"/>
      <w:lvlJc w:val="left"/>
      <w:pPr>
        <w:ind w:left="2699" w:hanging="289"/>
      </w:pPr>
      <w:rPr>
        <w:rFonts w:hint="default"/>
        <w:lang w:val="fr-FR" w:eastAsia="en-US" w:bidi="ar-SA"/>
      </w:rPr>
    </w:lvl>
    <w:lvl w:ilvl="8" w:tplc="A92EFF22">
      <w:numFmt w:val="bullet"/>
      <w:lvlText w:val="•"/>
      <w:lvlJc w:val="left"/>
      <w:pPr>
        <w:ind w:left="2919" w:hanging="289"/>
      </w:pPr>
      <w:rPr>
        <w:rFonts w:hint="default"/>
        <w:lang w:val="fr-FR" w:eastAsia="en-US" w:bidi="ar-SA"/>
      </w:rPr>
    </w:lvl>
  </w:abstractNum>
  <w:abstractNum w:abstractNumId="43">
    <w:nsid w:val="2C5F7E77"/>
    <w:multiLevelType w:val="hybridMultilevel"/>
    <w:tmpl w:val="F68C20E4"/>
    <w:lvl w:ilvl="0" w:tplc="21A4EDDC">
      <w:numFmt w:val="bullet"/>
      <w:lvlText w:val="-"/>
      <w:lvlJc w:val="left"/>
      <w:pPr>
        <w:ind w:left="1379" w:hanging="289"/>
      </w:pPr>
      <w:rPr>
        <w:rFonts w:ascii="Arial MT" w:eastAsia="Arial MT" w:hAnsi="Arial MT" w:cs="Arial MT" w:hint="default"/>
        <w:w w:val="82"/>
        <w:sz w:val="19"/>
        <w:szCs w:val="19"/>
        <w:lang w:val="fr-FR" w:eastAsia="en-US" w:bidi="ar-SA"/>
      </w:rPr>
    </w:lvl>
    <w:lvl w:ilvl="1" w:tplc="92E6EAA0">
      <w:numFmt w:val="bullet"/>
      <w:lvlText w:val="•"/>
      <w:lvlJc w:val="left"/>
      <w:pPr>
        <w:ind w:left="2432" w:hanging="289"/>
      </w:pPr>
      <w:rPr>
        <w:rFonts w:hint="default"/>
        <w:lang w:val="fr-FR" w:eastAsia="en-US" w:bidi="ar-SA"/>
      </w:rPr>
    </w:lvl>
    <w:lvl w:ilvl="2" w:tplc="99CA67EA">
      <w:numFmt w:val="bullet"/>
      <w:lvlText w:val="•"/>
      <w:lvlJc w:val="left"/>
      <w:pPr>
        <w:ind w:left="3485" w:hanging="289"/>
      </w:pPr>
      <w:rPr>
        <w:rFonts w:hint="default"/>
        <w:lang w:val="fr-FR" w:eastAsia="en-US" w:bidi="ar-SA"/>
      </w:rPr>
    </w:lvl>
    <w:lvl w:ilvl="3" w:tplc="E9E23F0A">
      <w:numFmt w:val="bullet"/>
      <w:lvlText w:val="•"/>
      <w:lvlJc w:val="left"/>
      <w:pPr>
        <w:ind w:left="4537" w:hanging="289"/>
      </w:pPr>
      <w:rPr>
        <w:rFonts w:hint="default"/>
        <w:lang w:val="fr-FR" w:eastAsia="en-US" w:bidi="ar-SA"/>
      </w:rPr>
    </w:lvl>
    <w:lvl w:ilvl="4" w:tplc="B352BF9A">
      <w:numFmt w:val="bullet"/>
      <w:lvlText w:val="•"/>
      <w:lvlJc w:val="left"/>
      <w:pPr>
        <w:ind w:left="5590" w:hanging="289"/>
      </w:pPr>
      <w:rPr>
        <w:rFonts w:hint="default"/>
        <w:lang w:val="fr-FR" w:eastAsia="en-US" w:bidi="ar-SA"/>
      </w:rPr>
    </w:lvl>
    <w:lvl w:ilvl="5" w:tplc="FBACAF76">
      <w:numFmt w:val="bullet"/>
      <w:lvlText w:val="•"/>
      <w:lvlJc w:val="left"/>
      <w:pPr>
        <w:ind w:left="6643" w:hanging="289"/>
      </w:pPr>
      <w:rPr>
        <w:rFonts w:hint="default"/>
        <w:lang w:val="fr-FR" w:eastAsia="en-US" w:bidi="ar-SA"/>
      </w:rPr>
    </w:lvl>
    <w:lvl w:ilvl="6" w:tplc="D646D67C">
      <w:numFmt w:val="bullet"/>
      <w:lvlText w:val="•"/>
      <w:lvlJc w:val="left"/>
      <w:pPr>
        <w:ind w:left="7695" w:hanging="289"/>
      </w:pPr>
      <w:rPr>
        <w:rFonts w:hint="default"/>
        <w:lang w:val="fr-FR" w:eastAsia="en-US" w:bidi="ar-SA"/>
      </w:rPr>
    </w:lvl>
    <w:lvl w:ilvl="7" w:tplc="F0E4E4CA">
      <w:numFmt w:val="bullet"/>
      <w:lvlText w:val="•"/>
      <w:lvlJc w:val="left"/>
      <w:pPr>
        <w:ind w:left="8748" w:hanging="289"/>
      </w:pPr>
      <w:rPr>
        <w:rFonts w:hint="default"/>
        <w:lang w:val="fr-FR" w:eastAsia="en-US" w:bidi="ar-SA"/>
      </w:rPr>
    </w:lvl>
    <w:lvl w:ilvl="8" w:tplc="AE36DBD2">
      <w:numFmt w:val="bullet"/>
      <w:lvlText w:val="•"/>
      <w:lvlJc w:val="left"/>
      <w:pPr>
        <w:ind w:left="9801" w:hanging="289"/>
      </w:pPr>
      <w:rPr>
        <w:rFonts w:hint="default"/>
        <w:lang w:val="fr-FR" w:eastAsia="en-US" w:bidi="ar-SA"/>
      </w:rPr>
    </w:lvl>
  </w:abstractNum>
  <w:abstractNum w:abstractNumId="44">
    <w:nsid w:val="2CAE43C7"/>
    <w:multiLevelType w:val="hybridMultilevel"/>
    <w:tmpl w:val="F2903CF0"/>
    <w:lvl w:ilvl="0" w:tplc="57805DA0">
      <w:numFmt w:val="bullet"/>
      <w:lvlText w:val="-"/>
      <w:lvlJc w:val="left"/>
      <w:pPr>
        <w:ind w:left="501" w:hanging="430"/>
      </w:pPr>
      <w:rPr>
        <w:rFonts w:hint="default"/>
        <w:w w:val="100"/>
        <w:lang w:val="fr-FR" w:eastAsia="en-US" w:bidi="ar-SA"/>
      </w:rPr>
    </w:lvl>
    <w:lvl w:ilvl="1" w:tplc="307A1F9E">
      <w:numFmt w:val="bullet"/>
      <w:lvlText w:val="•"/>
      <w:lvlJc w:val="left"/>
      <w:pPr>
        <w:ind w:left="1044" w:hanging="430"/>
      </w:pPr>
      <w:rPr>
        <w:rFonts w:hint="default"/>
        <w:lang w:val="fr-FR" w:eastAsia="en-US" w:bidi="ar-SA"/>
      </w:rPr>
    </w:lvl>
    <w:lvl w:ilvl="2" w:tplc="748A3950">
      <w:numFmt w:val="bullet"/>
      <w:lvlText w:val="•"/>
      <w:lvlJc w:val="left"/>
      <w:pPr>
        <w:ind w:left="1588" w:hanging="430"/>
      </w:pPr>
      <w:rPr>
        <w:rFonts w:hint="default"/>
        <w:lang w:val="fr-FR" w:eastAsia="en-US" w:bidi="ar-SA"/>
      </w:rPr>
    </w:lvl>
    <w:lvl w:ilvl="3" w:tplc="381252E0">
      <w:numFmt w:val="bullet"/>
      <w:lvlText w:val="•"/>
      <w:lvlJc w:val="left"/>
      <w:pPr>
        <w:ind w:left="2133" w:hanging="430"/>
      </w:pPr>
      <w:rPr>
        <w:rFonts w:hint="default"/>
        <w:lang w:val="fr-FR" w:eastAsia="en-US" w:bidi="ar-SA"/>
      </w:rPr>
    </w:lvl>
    <w:lvl w:ilvl="4" w:tplc="DC1487E6">
      <w:numFmt w:val="bullet"/>
      <w:lvlText w:val="•"/>
      <w:lvlJc w:val="left"/>
      <w:pPr>
        <w:ind w:left="2677" w:hanging="430"/>
      </w:pPr>
      <w:rPr>
        <w:rFonts w:hint="default"/>
        <w:lang w:val="fr-FR" w:eastAsia="en-US" w:bidi="ar-SA"/>
      </w:rPr>
    </w:lvl>
    <w:lvl w:ilvl="5" w:tplc="F4425286">
      <w:numFmt w:val="bullet"/>
      <w:lvlText w:val="•"/>
      <w:lvlJc w:val="left"/>
      <w:pPr>
        <w:ind w:left="3222" w:hanging="430"/>
      </w:pPr>
      <w:rPr>
        <w:rFonts w:hint="default"/>
        <w:lang w:val="fr-FR" w:eastAsia="en-US" w:bidi="ar-SA"/>
      </w:rPr>
    </w:lvl>
    <w:lvl w:ilvl="6" w:tplc="6D666D26">
      <w:numFmt w:val="bullet"/>
      <w:lvlText w:val="•"/>
      <w:lvlJc w:val="left"/>
      <w:pPr>
        <w:ind w:left="3766" w:hanging="430"/>
      </w:pPr>
      <w:rPr>
        <w:rFonts w:hint="default"/>
        <w:lang w:val="fr-FR" w:eastAsia="en-US" w:bidi="ar-SA"/>
      </w:rPr>
    </w:lvl>
    <w:lvl w:ilvl="7" w:tplc="B95EC394">
      <w:numFmt w:val="bullet"/>
      <w:lvlText w:val="•"/>
      <w:lvlJc w:val="left"/>
      <w:pPr>
        <w:ind w:left="4310" w:hanging="430"/>
      </w:pPr>
      <w:rPr>
        <w:rFonts w:hint="default"/>
        <w:lang w:val="fr-FR" w:eastAsia="en-US" w:bidi="ar-SA"/>
      </w:rPr>
    </w:lvl>
    <w:lvl w:ilvl="8" w:tplc="8F72A8C2">
      <w:numFmt w:val="bullet"/>
      <w:lvlText w:val="•"/>
      <w:lvlJc w:val="left"/>
      <w:pPr>
        <w:ind w:left="4855" w:hanging="430"/>
      </w:pPr>
      <w:rPr>
        <w:rFonts w:hint="default"/>
        <w:lang w:val="fr-FR" w:eastAsia="en-US" w:bidi="ar-SA"/>
      </w:rPr>
    </w:lvl>
  </w:abstractNum>
  <w:abstractNum w:abstractNumId="45">
    <w:nsid w:val="2CB1510C"/>
    <w:multiLevelType w:val="multilevel"/>
    <w:tmpl w:val="1F52E6EC"/>
    <w:lvl w:ilvl="0">
      <w:start w:val="30"/>
      <w:numFmt w:val="decimal"/>
      <w:lvlText w:val="%1"/>
      <w:lvlJc w:val="left"/>
      <w:pPr>
        <w:ind w:left="1235" w:hanging="501"/>
      </w:pPr>
      <w:rPr>
        <w:rFonts w:hint="default"/>
        <w:lang w:val="fr-FR" w:eastAsia="en-US" w:bidi="ar-SA"/>
      </w:rPr>
    </w:lvl>
    <w:lvl w:ilvl="1">
      <w:start w:val="1"/>
      <w:numFmt w:val="decimal"/>
      <w:lvlText w:val="%1.%2."/>
      <w:lvlJc w:val="left"/>
      <w:pPr>
        <w:ind w:left="1235" w:hanging="501"/>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46">
    <w:nsid w:val="2CCC3943"/>
    <w:multiLevelType w:val="hybridMultilevel"/>
    <w:tmpl w:val="038ED124"/>
    <w:lvl w:ilvl="0" w:tplc="E1B68D60">
      <w:numFmt w:val="bullet"/>
      <w:lvlText w:val="-"/>
      <w:lvlJc w:val="left"/>
      <w:pPr>
        <w:ind w:left="663" w:hanging="288"/>
      </w:pPr>
      <w:rPr>
        <w:rFonts w:ascii="Arial MT" w:eastAsia="Arial MT" w:hAnsi="Arial MT" w:cs="Arial MT" w:hint="default"/>
        <w:w w:val="101"/>
        <w:sz w:val="19"/>
        <w:szCs w:val="19"/>
        <w:lang w:val="fr-FR" w:eastAsia="en-US" w:bidi="ar-SA"/>
      </w:rPr>
    </w:lvl>
    <w:lvl w:ilvl="1" w:tplc="0DAE26AA">
      <w:numFmt w:val="bullet"/>
      <w:lvlText w:val=""/>
      <w:lvlJc w:val="left"/>
      <w:pPr>
        <w:ind w:left="1239" w:hanging="288"/>
      </w:pPr>
      <w:rPr>
        <w:rFonts w:hint="default"/>
        <w:w w:val="101"/>
        <w:lang w:val="fr-FR" w:eastAsia="en-US" w:bidi="ar-SA"/>
      </w:rPr>
    </w:lvl>
    <w:lvl w:ilvl="2" w:tplc="902ECC32">
      <w:numFmt w:val="bullet"/>
      <w:lvlText w:val="•"/>
      <w:lvlJc w:val="left"/>
      <w:pPr>
        <w:ind w:left="1915" w:hanging="288"/>
      </w:pPr>
      <w:rPr>
        <w:rFonts w:hint="default"/>
        <w:lang w:val="fr-FR" w:eastAsia="en-US" w:bidi="ar-SA"/>
      </w:rPr>
    </w:lvl>
    <w:lvl w:ilvl="3" w:tplc="2D5467CC">
      <w:numFmt w:val="bullet"/>
      <w:lvlText w:val="•"/>
      <w:lvlJc w:val="left"/>
      <w:pPr>
        <w:ind w:left="2590" w:hanging="288"/>
      </w:pPr>
      <w:rPr>
        <w:rFonts w:hint="default"/>
        <w:lang w:val="fr-FR" w:eastAsia="en-US" w:bidi="ar-SA"/>
      </w:rPr>
    </w:lvl>
    <w:lvl w:ilvl="4" w:tplc="8520C4EE">
      <w:numFmt w:val="bullet"/>
      <w:lvlText w:val="•"/>
      <w:lvlJc w:val="left"/>
      <w:pPr>
        <w:ind w:left="3265" w:hanging="288"/>
      </w:pPr>
      <w:rPr>
        <w:rFonts w:hint="default"/>
        <w:lang w:val="fr-FR" w:eastAsia="en-US" w:bidi="ar-SA"/>
      </w:rPr>
    </w:lvl>
    <w:lvl w:ilvl="5" w:tplc="997E181E">
      <w:numFmt w:val="bullet"/>
      <w:lvlText w:val="•"/>
      <w:lvlJc w:val="left"/>
      <w:pPr>
        <w:ind w:left="3940" w:hanging="288"/>
      </w:pPr>
      <w:rPr>
        <w:rFonts w:hint="default"/>
        <w:lang w:val="fr-FR" w:eastAsia="en-US" w:bidi="ar-SA"/>
      </w:rPr>
    </w:lvl>
    <w:lvl w:ilvl="6" w:tplc="B14670DC">
      <w:numFmt w:val="bullet"/>
      <w:lvlText w:val="•"/>
      <w:lvlJc w:val="left"/>
      <w:pPr>
        <w:ind w:left="4615" w:hanging="288"/>
      </w:pPr>
      <w:rPr>
        <w:rFonts w:hint="default"/>
        <w:lang w:val="fr-FR" w:eastAsia="en-US" w:bidi="ar-SA"/>
      </w:rPr>
    </w:lvl>
    <w:lvl w:ilvl="7" w:tplc="20386B64">
      <w:numFmt w:val="bullet"/>
      <w:lvlText w:val="•"/>
      <w:lvlJc w:val="left"/>
      <w:pPr>
        <w:ind w:left="5290" w:hanging="288"/>
      </w:pPr>
      <w:rPr>
        <w:rFonts w:hint="default"/>
        <w:lang w:val="fr-FR" w:eastAsia="en-US" w:bidi="ar-SA"/>
      </w:rPr>
    </w:lvl>
    <w:lvl w:ilvl="8" w:tplc="69EAB020">
      <w:numFmt w:val="bullet"/>
      <w:lvlText w:val="•"/>
      <w:lvlJc w:val="left"/>
      <w:pPr>
        <w:ind w:left="5965" w:hanging="288"/>
      </w:pPr>
      <w:rPr>
        <w:rFonts w:hint="default"/>
        <w:lang w:val="fr-FR" w:eastAsia="en-US" w:bidi="ar-SA"/>
      </w:rPr>
    </w:lvl>
  </w:abstractNum>
  <w:abstractNum w:abstractNumId="47">
    <w:nsid w:val="2D1C4093"/>
    <w:multiLevelType w:val="hybridMultilevel"/>
    <w:tmpl w:val="ED160FAA"/>
    <w:lvl w:ilvl="0" w:tplc="584CDB5E">
      <w:numFmt w:val="bullet"/>
      <w:lvlText w:val=""/>
      <w:lvlJc w:val="left"/>
      <w:pPr>
        <w:ind w:left="1523" w:hanging="296"/>
      </w:pPr>
      <w:rPr>
        <w:rFonts w:ascii="Symbol" w:eastAsia="Symbol" w:hAnsi="Symbol" w:cs="Symbol" w:hint="default"/>
        <w:w w:val="101"/>
        <w:sz w:val="19"/>
        <w:szCs w:val="19"/>
        <w:lang w:val="fr-FR" w:eastAsia="en-US" w:bidi="ar-SA"/>
      </w:rPr>
    </w:lvl>
    <w:lvl w:ilvl="1" w:tplc="3350E61E">
      <w:numFmt w:val="bullet"/>
      <w:lvlText w:val="•"/>
      <w:lvlJc w:val="left"/>
      <w:pPr>
        <w:ind w:left="2558" w:hanging="296"/>
      </w:pPr>
      <w:rPr>
        <w:rFonts w:hint="default"/>
        <w:lang w:val="fr-FR" w:eastAsia="en-US" w:bidi="ar-SA"/>
      </w:rPr>
    </w:lvl>
    <w:lvl w:ilvl="2" w:tplc="8C46CA34">
      <w:numFmt w:val="bullet"/>
      <w:lvlText w:val="•"/>
      <w:lvlJc w:val="left"/>
      <w:pPr>
        <w:ind w:left="3597" w:hanging="296"/>
      </w:pPr>
      <w:rPr>
        <w:rFonts w:hint="default"/>
        <w:lang w:val="fr-FR" w:eastAsia="en-US" w:bidi="ar-SA"/>
      </w:rPr>
    </w:lvl>
    <w:lvl w:ilvl="3" w:tplc="B424770C">
      <w:numFmt w:val="bullet"/>
      <w:lvlText w:val="•"/>
      <w:lvlJc w:val="left"/>
      <w:pPr>
        <w:ind w:left="4635" w:hanging="296"/>
      </w:pPr>
      <w:rPr>
        <w:rFonts w:hint="default"/>
        <w:lang w:val="fr-FR" w:eastAsia="en-US" w:bidi="ar-SA"/>
      </w:rPr>
    </w:lvl>
    <w:lvl w:ilvl="4" w:tplc="6DA27C36">
      <w:numFmt w:val="bullet"/>
      <w:lvlText w:val="•"/>
      <w:lvlJc w:val="left"/>
      <w:pPr>
        <w:ind w:left="5674" w:hanging="296"/>
      </w:pPr>
      <w:rPr>
        <w:rFonts w:hint="default"/>
        <w:lang w:val="fr-FR" w:eastAsia="en-US" w:bidi="ar-SA"/>
      </w:rPr>
    </w:lvl>
    <w:lvl w:ilvl="5" w:tplc="B5CCFB6A">
      <w:numFmt w:val="bullet"/>
      <w:lvlText w:val="•"/>
      <w:lvlJc w:val="left"/>
      <w:pPr>
        <w:ind w:left="6713" w:hanging="296"/>
      </w:pPr>
      <w:rPr>
        <w:rFonts w:hint="default"/>
        <w:lang w:val="fr-FR" w:eastAsia="en-US" w:bidi="ar-SA"/>
      </w:rPr>
    </w:lvl>
    <w:lvl w:ilvl="6" w:tplc="C16CF72C">
      <w:numFmt w:val="bullet"/>
      <w:lvlText w:val="•"/>
      <w:lvlJc w:val="left"/>
      <w:pPr>
        <w:ind w:left="7751" w:hanging="296"/>
      </w:pPr>
      <w:rPr>
        <w:rFonts w:hint="default"/>
        <w:lang w:val="fr-FR" w:eastAsia="en-US" w:bidi="ar-SA"/>
      </w:rPr>
    </w:lvl>
    <w:lvl w:ilvl="7" w:tplc="E0942E18">
      <w:numFmt w:val="bullet"/>
      <w:lvlText w:val="•"/>
      <w:lvlJc w:val="left"/>
      <w:pPr>
        <w:ind w:left="8790" w:hanging="296"/>
      </w:pPr>
      <w:rPr>
        <w:rFonts w:hint="default"/>
        <w:lang w:val="fr-FR" w:eastAsia="en-US" w:bidi="ar-SA"/>
      </w:rPr>
    </w:lvl>
    <w:lvl w:ilvl="8" w:tplc="A5983C62">
      <w:numFmt w:val="bullet"/>
      <w:lvlText w:val="•"/>
      <w:lvlJc w:val="left"/>
      <w:pPr>
        <w:ind w:left="9829" w:hanging="296"/>
      </w:pPr>
      <w:rPr>
        <w:rFonts w:hint="default"/>
        <w:lang w:val="fr-FR" w:eastAsia="en-US" w:bidi="ar-SA"/>
      </w:rPr>
    </w:lvl>
  </w:abstractNum>
  <w:abstractNum w:abstractNumId="48">
    <w:nsid w:val="2D3C0238"/>
    <w:multiLevelType w:val="hybridMultilevel"/>
    <w:tmpl w:val="8F566858"/>
    <w:lvl w:ilvl="0" w:tplc="6818CCA4">
      <w:numFmt w:val="bullet"/>
      <w:lvlText w:val="-"/>
      <w:lvlJc w:val="left"/>
      <w:pPr>
        <w:ind w:left="450" w:hanging="394"/>
      </w:pPr>
      <w:rPr>
        <w:rFonts w:ascii="Arial MT" w:eastAsia="Arial MT" w:hAnsi="Arial MT" w:cs="Arial MT" w:hint="default"/>
        <w:w w:val="103"/>
        <w:sz w:val="19"/>
        <w:szCs w:val="19"/>
        <w:lang w:val="fr-FR" w:eastAsia="en-US" w:bidi="ar-SA"/>
      </w:rPr>
    </w:lvl>
    <w:lvl w:ilvl="1" w:tplc="23D0323E">
      <w:numFmt w:val="bullet"/>
      <w:lvlText w:val="•"/>
      <w:lvlJc w:val="left"/>
      <w:pPr>
        <w:ind w:left="1008" w:hanging="394"/>
      </w:pPr>
      <w:rPr>
        <w:rFonts w:hint="default"/>
        <w:lang w:val="fr-FR" w:eastAsia="en-US" w:bidi="ar-SA"/>
      </w:rPr>
    </w:lvl>
    <w:lvl w:ilvl="2" w:tplc="C34CDC0A">
      <w:numFmt w:val="bullet"/>
      <w:lvlText w:val="•"/>
      <w:lvlJc w:val="left"/>
      <w:pPr>
        <w:ind w:left="1556" w:hanging="394"/>
      </w:pPr>
      <w:rPr>
        <w:rFonts w:hint="default"/>
        <w:lang w:val="fr-FR" w:eastAsia="en-US" w:bidi="ar-SA"/>
      </w:rPr>
    </w:lvl>
    <w:lvl w:ilvl="3" w:tplc="0B9E096A">
      <w:numFmt w:val="bullet"/>
      <w:lvlText w:val="•"/>
      <w:lvlJc w:val="left"/>
      <w:pPr>
        <w:ind w:left="2105" w:hanging="394"/>
      </w:pPr>
      <w:rPr>
        <w:rFonts w:hint="default"/>
        <w:lang w:val="fr-FR" w:eastAsia="en-US" w:bidi="ar-SA"/>
      </w:rPr>
    </w:lvl>
    <w:lvl w:ilvl="4" w:tplc="A65EFD78">
      <w:numFmt w:val="bullet"/>
      <w:lvlText w:val="•"/>
      <w:lvlJc w:val="left"/>
      <w:pPr>
        <w:ind w:left="2653" w:hanging="394"/>
      </w:pPr>
      <w:rPr>
        <w:rFonts w:hint="default"/>
        <w:lang w:val="fr-FR" w:eastAsia="en-US" w:bidi="ar-SA"/>
      </w:rPr>
    </w:lvl>
    <w:lvl w:ilvl="5" w:tplc="7F4C2CA8">
      <w:numFmt w:val="bullet"/>
      <w:lvlText w:val="•"/>
      <w:lvlJc w:val="left"/>
      <w:pPr>
        <w:ind w:left="3202" w:hanging="394"/>
      </w:pPr>
      <w:rPr>
        <w:rFonts w:hint="default"/>
        <w:lang w:val="fr-FR" w:eastAsia="en-US" w:bidi="ar-SA"/>
      </w:rPr>
    </w:lvl>
    <w:lvl w:ilvl="6" w:tplc="7848F8EE">
      <w:numFmt w:val="bullet"/>
      <w:lvlText w:val="•"/>
      <w:lvlJc w:val="left"/>
      <w:pPr>
        <w:ind w:left="3750" w:hanging="394"/>
      </w:pPr>
      <w:rPr>
        <w:rFonts w:hint="default"/>
        <w:lang w:val="fr-FR" w:eastAsia="en-US" w:bidi="ar-SA"/>
      </w:rPr>
    </w:lvl>
    <w:lvl w:ilvl="7" w:tplc="4BBCF016">
      <w:numFmt w:val="bullet"/>
      <w:lvlText w:val="•"/>
      <w:lvlJc w:val="left"/>
      <w:pPr>
        <w:ind w:left="4298" w:hanging="394"/>
      </w:pPr>
      <w:rPr>
        <w:rFonts w:hint="default"/>
        <w:lang w:val="fr-FR" w:eastAsia="en-US" w:bidi="ar-SA"/>
      </w:rPr>
    </w:lvl>
    <w:lvl w:ilvl="8" w:tplc="13A4E5E2">
      <w:numFmt w:val="bullet"/>
      <w:lvlText w:val="•"/>
      <w:lvlJc w:val="left"/>
      <w:pPr>
        <w:ind w:left="4847" w:hanging="394"/>
      </w:pPr>
      <w:rPr>
        <w:rFonts w:hint="default"/>
        <w:lang w:val="fr-FR" w:eastAsia="en-US" w:bidi="ar-SA"/>
      </w:rPr>
    </w:lvl>
  </w:abstractNum>
  <w:abstractNum w:abstractNumId="49">
    <w:nsid w:val="2D9A2717"/>
    <w:multiLevelType w:val="hybridMultilevel"/>
    <w:tmpl w:val="AE2E8554"/>
    <w:lvl w:ilvl="0" w:tplc="7C9AC616">
      <w:start w:val="3"/>
      <w:numFmt w:val="decimal"/>
      <w:lvlText w:val="%1"/>
      <w:lvlJc w:val="left"/>
      <w:pPr>
        <w:ind w:left="961" w:hanging="160"/>
      </w:pPr>
      <w:rPr>
        <w:rFonts w:ascii="Arial" w:eastAsia="Arial" w:hAnsi="Arial" w:cs="Arial" w:hint="default"/>
        <w:b/>
        <w:bCs/>
        <w:w w:val="101"/>
        <w:sz w:val="19"/>
        <w:szCs w:val="19"/>
        <w:lang w:val="fr-FR" w:eastAsia="en-US" w:bidi="ar-SA"/>
      </w:rPr>
    </w:lvl>
    <w:lvl w:ilvl="1" w:tplc="F1D873AA">
      <w:numFmt w:val="bullet"/>
      <w:lvlText w:val="•"/>
      <w:lvlJc w:val="left"/>
      <w:pPr>
        <w:ind w:left="2054" w:hanging="160"/>
      </w:pPr>
      <w:rPr>
        <w:rFonts w:hint="default"/>
        <w:lang w:val="fr-FR" w:eastAsia="en-US" w:bidi="ar-SA"/>
      </w:rPr>
    </w:lvl>
    <w:lvl w:ilvl="2" w:tplc="E50200AE">
      <w:numFmt w:val="bullet"/>
      <w:lvlText w:val="•"/>
      <w:lvlJc w:val="left"/>
      <w:pPr>
        <w:ind w:left="3149" w:hanging="160"/>
      </w:pPr>
      <w:rPr>
        <w:rFonts w:hint="default"/>
        <w:lang w:val="fr-FR" w:eastAsia="en-US" w:bidi="ar-SA"/>
      </w:rPr>
    </w:lvl>
    <w:lvl w:ilvl="3" w:tplc="75803C2C">
      <w:numFmt w:val="bullet"/>
      <w:lvlText w:val="•"/>
      <w:lvlJc w:val="left"/>
      <w:pPr>
        <w:ind w:left="4243" w:hanging="160"/>
      </w:pPr>
      <w:rPr>
        <w:rFonts w:hint="default"/>
        <w:lang w:val="fr-FR" w:eastAsia="en-US" w:bidi="ar-SA"/>
      </w:rPr>
    </w:lvl>
    <w:lvl w:ilvl="4" w:tplc="BB867636">
      <w:numFmt w:val="bullet"/>
      <w:lvlText w:val="•"/>
      <w:lvlJc w:val="left"/>
      <w:pPr>
        <w:ind w:left="5338" w:hanging="160"/>
      </w:pPr>
      <w:rPr>
        <w:rFonts w:hint="default"/>
        <w:lang w:val="fr-FR" w:eastAsia="en-US" w:bidi="ar-SA"/>
      </w:rPr>
    </w:lvl>
    <w:lvl w:ilvl="5" w:tplc="64C0A69E">
      <w:numFmt w:val="bullet"/>
      <w:lvlText w:val="•"/>
      <w:lvlJc w:val="left"/>
      <w:pPr>
        <w:ind w:left="6433" w:hanging="160"/>
      </w:pPr>
      <w:rPr>
        <w:rFonts w:hint="default"/>
        <w:lang w:val="fr-FR" w:eastAsia="en-US" w:bidi="ar-SA"/>
      </w:rPr>
    </w:lvl>
    <w:lvl w:ilvl="6" w:tplc="9C866432">
      <w:numFmt w:val="bullet"/>
      <w:lvlText w:val="•"/>
      <w:lvlJc w:val="left"/>
      <w:pPr>
        <w:ind w:left="7527" w:hanging="160"/>
      </w:pPr>
      <w:rPr>
        <w:rFonts w:hint="default"/>
        <w:lang w:val="fr-FR" w:eastAsia="en-US" w:bidi="ar-SA"/>
      </w:rPr>
    </w:lvl>
    <w:lvl w:ilvl="7" w:tplc="5456FA54">
      <w:numFmt w:val="bullet"/>
      <w:lvlText w:val="•"/>
      <w:lvlJc w:val="left"/>
      <w:pPr>
        <w:ind w:left="8622" w:hanging="160"/>
      </w:pPr>
      <w:rPr>
        <w:rFonts w:hint="default"/>
        <w:lang w:val="fr-FR" w:eastAsia="en-US" w:bidi="ar-SA"/>
      </w:rPr>
    </w:lvl>
    <w:lvl w:ilvl="8" w:tplc="120CCD46">
      <w:numFmt w:val="bullet"/>
      <w:lvlText w:val="•"/>
      <w:lvlJc w:val="left"/>
      <w:pPr>
        <w:ind w:left="9717" w:hanging="160"/>
      </w:pPr>
      <w:rPr>
        <w:rFonts w:hint="default"/>
        <w:lang w:val="fr-FR" w:eastAsia="en-US" w:bidi="ar-SA"/>
      </w:rPr>
    </w:lvl>
  </w:abstractNum>
  <w:abstractNum w:abstractNumId="50">
    <w:nsid w:val="2FE46DF2"/>
    <w:multiLevelType w:val="multilevel"/>
    <w:tmpl w:val="85F6ACF6"/>
    <w:lvl w:ilvl="0">
      <w:start w:val="5"/>
      <w:numFmt w:val="decimal"/>
      <w:lvlText w:val="%1"/>
      <w:lvlJc w:val="left"/>
      <w:pPr>
        <w:ind w:left="1208" w:hanging="325"/>
      </w:pPr>
      <w:rPr>
        <w:rFonts w:hint="default"/>
        <w:lang w:val="fr-FR" w:eastAsia="en-US" w:bidi="ar-SA"/>
      </w:rPr>
    </w:lvl>
    <w:lvl w:ilvl="1">
      <w:start w:val="5"/>
      <w:numFmt w:val="decimal"/>
      <w:lvlText w:val="%1.%2"/>
      <w:lvlJc w:val="left"/>
      <w:pPr>
        <w:ind w:left="1208" w:hanging="325"/>
      </w:pPr>
      <w:rPr>
        <w:rFonts w:ascii="Arial MT" w:eastAsia="Arial MT" w:hAnsi="Arial MT" w:cs="Arial MT" w:hint="default"/>
        <w:spacing w:val="-1"/>
        <w:w w:val="101"/>
        <w:sz w:val="19"/>
        <w:szCs w:val="19"/>
        <w:lang w:val="fr-FR" w:eastAsia="en-US" w:bidi="ar-SA"/>
      </w:rPr>
    </w:lvl>
    <w:lvl w:ilvl="2">
      <w:numFmt w:val="bullet"/>
      <w:lvlText w:val="•"/>
      <w:lvlJc w:val="left"/>
      <w:pPr>
        <w:ind w:left="3341" w:hanging="325"/>
      </w:pPr>
      <w:rPr>
        <w:rFonts w:hint="default"/>
        <w:lang w:val="fr-FR" w:eastAsia="en-US" w:bidi="ar-SA"/>
      </w:rPr>
    </w:lvl>
    <w:lvl w:ilvl="3">
      <w:numFmt w:val="bullet"/>
      <w:lvlText w:val="•"/>
      <w:lvlJc w:val="left"/>
      <w:pPr>
        <w:ind w:left="4411" w:hanging="325"/>
      </w:pPr>
      <w:rPr>
        <w:rFonts w:hint="default"/>
        <w:lang w:val="fr-FR" w:eastAsia="en-US" w:bidi="ar-SA"/>
      </w:rPr>
    </w:lvl>
    <w:lvl w:ilvl="4">
      <w:numFmt w:val="bullet"/>
      <w:lvlText w:val="•"/>
      <w:lvlJc w:val="left"/>
      <w:pPr>
        <w:ind w:left="5482" w:hanging="325"/>
      </w:pPr>
      <w:rPr>
        <w:rFonts w:hint="default"/>
        <w:lang w:val="fr-FR" w:eastAsia="en-US" w:bidi="ar-SA"/>
      </w:rPr>
    </w:lvl>
    <w:lvl w:ilvl="5">
      <w:numFmt w:val="bullet"/>
      <w:lvlText w:val="•"/>
      <w:lvlJc w:val="left"/>
      <w:pPr>
        <w:ind w:left="6553" w:hanging="325"/>
      </w:pPr>
      <w:rPr>
        <w:rFonts w:hint="default"/>
        <w:lang w:val="fr-FR" w:eastAsia="en-US" w:bidi="ar-SA"/>
      </w:rPr>
    </w:lvl>
    <w:lvl w:ilvl="6">
      <w:numFmt w:val="bullet"/>
      <w:lvlText w:val="•"/>
      <w:lvlJc w:val="left"/>
      <w:pPr>
        <w:ind w:left="7623" w:hanging="325"/>
      </w:pPr>
      <w:rPr>
        <w:rFonts w:hint="default"/>
        <w:lang w:val="fr-FR" w:eastAsia="en-US" w:bidi="ar-SA"/>
      </w:rPr>
    </w:lvl>
    <w:lvl w:ilvl="7">
      <w:numFmt w:val="bullet"/>
      <w:lvlText w:val="•"/>
      <w:lvlJc w:val="left"/>
      <w:pPr>
        <w:ind w:left="8694" w:hanging="325"/>
      </w:pPr>
      <w:rPr>
        <w:rFonts w:hint="default"/>
        <w:lang w:val="fr-FR" w:eastAsia="en-US" w:bidi="ar-SA"/>
      </w:rPr>
    </w:lvl>
    <w:lvl w:ilvl="8">
      <w:numFmt w:val="bullet"/>
      <w:lvlText w:val="•"/>
      <w:lvlJc w:val="left"/>
      <w:pPr>
        <w:ind w:left="9765" w:hanging="325"/>
      </w:pPr>
      <w:rPr>
        <w:rFonts w:hint="default"/>
        <w:lang w:val="fr-FR" w:eastAsia="en-US" w:bidi="ar-SA"/>
      </w:rPr>
    </w:lvl>
  </w:abstractNum>
  <w:abstractNum w:abstractNumId="51">
    <w:nsid w:val="313918C1"/>
    <w:multiLevelType w:val="hybridMultilevel"/>
    <w:tmpl w:val="9DB80D6A"/>
    <w:lvl w:ilvl="0" w:tplc="1C78AC84">
      <w:numFmt w:val="bullet"/>
      <w:lvlText w:val="-"/>
      <w:lvlJc w:val="left"/>
      <w:pPr>
        <w:ind w:left="231" w:hanging="134"/>
      </w:pPr>
      <w:rPr>
        <w:rFonts w:hint="default"/>
        <w:w w:val="100"/>
        <w:lang w:val="fr-FR" w:eastAsia="en-US" w:bidi="ar-SA"/>
      </w:rPr>
    </w:lvl>
    <w:lvl w:ilvl="1" w:tplc="BB7409A6">
      <w:numFmt w:val="bullet"/>
      <w:lvlText w:val="•"/>
      <w:lvlJc w:val="left"/>
      <w:pPr>
        <w:ind w:left="810" w:hanging="134"/>
      </w:pPr>
      <w:rPr>
        <w:rFonts w:hint="default"/>
        <w:lang w:val="fr-FR" w:eastAsia="en-US" w:bidi="ar-SA"/>
      </w:rPr>
    </w:lvl>
    <w:lvl w:ilvl="2" w:tplc="8B280802">
      <w:numFmt w:val="bullet"/>
      <w:lvlText w:val="•"/>
      <w:lvlJc w:val="left"/>
      <w:pPr>
        <w:ind w:left="1380" w:hanging="134"/>
      </w:pPr>
      <w:rPr>
        <w:rFonts w:hint="default"/>
        <w:lang w:val="fr-FR" w:eastAsia="en-US" w:bidi="ar-SA"/>
      </w:rPr>
    </w:lvl>
    <w:lvl w:ilvl="3" w:tplc="8BEC4BE8">
      <w:numFmt w:val="bullet"/>
      <w:lvlText w:val="•"/>
      <w:lvlJc w:val="left"/>
      <w:pPr>
        <w:ind w:left="1951" w:hanging="134"/>
      </w:pPr>
      <w:rPr>
        <w:rFonts w:hint="default"/>
        <w:lang w:val="fr-FR" w:eastAsia="en-US" w:bidi="ar-SA"/>
      </w:rPr>
    </w:lvl>
    <w:lvl w:ilvl="4" w:tplc="73E6D684">
      <w:numFmt w:val="bullet"/>
      <w:lvlText w:val="•"/>
      <w:lvlJc w:val="left"/>
      <w:pPr>
        <w:ind w:left="2521" w:hanging="134"/>
      </w:pPr>
      <w:rPr>
        <w:rFonts w:hint="default"/>
        <w:lang w:val="fr-FR" w:eastAsia="en-US" w:bidi="ar-SA"/>
      </w:rPr>
    </w:lvl>
    <w:lvl w:ilvl="5" w:tplc="189C8F16">
      <w:numFmt w:val="bullet"/>
      <w:lvlText w:val="•"/>
      <w:lvlJc w:val="left"/>
      <w:pPr>
        <w:ind w:left="3092" w:hanging="134"/>
      </w:pPr>
      <w:rPr>
        <w:rFonts w:hint="default"/>
        <w:lang w:val="fr-FR" w:eastAsia="en-US" w:bidi="ar-SA"/>
      </w:rPr>
    </w:lvl>
    <w:lvl w:ilvl="6" w:tplc="EBFCBBFA">
      <w:numFmt w:val="bullet"/>
      <w:lvlText w:val="•"/>
      <w:lvlJc w:val="left"/>
      <w:pPr>
        <w:ind w:left="3662" w:hanging="134"/>
      </w:pPr>
      <w:rPr>
        <w:rFonts w:hint="default"/>
        <w:lang w:val="fr-FR" w:eastAsia="en-US" w:bidi="ar-SA"/>
      </w:rPr>
    </w:lvl>
    <w:lvl w:ilvl="7" w:tplc="13585672">
      <w:numFmt w:val="bullet"/>
      <w:lvlText w:val="•"/>
      <w:lvlJc w:val="left"/>
      <w:pPr>
        <w:ind w:left="4232" w:hanging="134"/>
      </w:pPr>
      <w:rPr>
        <w:rFonts w:hint="default"/>
        <w:lang w:val="fr-FR" w:eastAsia="en-US" w:bidi="ar-SA"/>
      </w:rPr>
    </w:lvl>
    <w:lvl w:ilvl="8" w:tplc="C9C2C82E">
      <w:numFmt w:val="bullet"/>
      <w:lvlText w:val="•"/>
      <w:lvlJc w:val="left"/>
      <w:pPr>
        <w:ind w:left="4803" w:hanging="134"/>
      </w:pPr>
      <w:rPr>
        <w:rFonts w:hint="default"/>
        <w:lang w:val="fr-FR" w:eastAsia="en-US" w:bidi="ar-SA"/>
      </w:rPr>
    </w:lvl>
  </w:abstractNum>
  <w:abstractNum w:abstractNumId="52">
    <w:nsid w:val="333835E0"/>
    <w:multiLevelType w:val="hybridMultilevel"/>
    <w:tmpl w:val="4776C8A2"/>
    <w:lvl w:ilvl="0" w:tplc="734827CE">
      <w:start w:val="1"/>
      <w:numFmt w:val="upperLetter"/>
      <w:lvlText w:val="%1."/>
      <w:lvlJc w:val="left"/>
      <w:pPr>
        <w:ind w:left="1379" w:hanging="289"/>
        <w:jc w:val="right"/>
      </w:pPr>
      <w:rPr>
        <w:rFonts w:ascii="Arial" w:eastAsia="Arial" w:hAnsi="Arial" w:cs="Arial" w:hint="default"/>
        <w:b/>
        <w:bCs/>
        <w:spacing w:val="-5"/>
        <w:w w:val="102"/>
        <w:sz w:val="22"/>
        <w:szCs w:val="22"/>
        <w:lang w:val="fr-FR" w:eastAsia="en-US" w:bidi="ar-SA"/>
      </w:rPr>
    </w:lvl>
    <w:lvl w:ilvl="1" w:tplc="953C9F3A">
      <w:numFmt w:val="bullet"/>
      <w:lvlText w:val="•"/>
      <w:lvlJc w:val="left"/>
      <w:pPr>
        <w:ind w:left="2432" w:hanging="289"/>
      </w:pPr>
      <w:rPr>
        <w:rFonts w:hint="default"/>
        <w:lang w:val="fr-FR" w:eastAsia="en-US" w:bidi="ar-SA"/>
      </w:rPr>
    </w:lvl>
    <w:lvl w:ilvl="2" w:tplc="E58A6478">
      <w:numFmt w:val="bullet"/>
      <w:lvlText w:val="•"/>
      <w:lvlJc w:val="left"/>
      <w:pPr>
        <w:ind w:left="3485" w:hanging="289"/>
      </w:pPr>
      <w:rPr>
        <w:rFonts w:hint="default"/>
        <w:lang w:val="fr-FR" w:eastAsia="en-US" w:bidi="ar-SA"/>
      </w:rPr>
    </w:lvl>
    <w:lvl w:ilvl="3" w:tplc="D1CADA2E">
      <w:numFmt w:val="bullet"/>
      <w:lvlText w:val="•"/>
      <w:lvlJc w:val="left"/>
      <w:pPr>
        <w:ind w:left="4537" w:hanging="289"/>
      </w:pPr>
      <w:rPr>
        <w:rFonts w:hint="default"/>
        <w:lang w:val="fr-FR" w:eastAsia="en-US" w:bidi="ar-SA"/>
      </w:rPr>
    </w:lvl>
    <w:lvl w:ilvl="4" w:tplc="B5340D26">
      <w:numFmt w:val="bullet"/>
      <w:lvlText w:val="•"/>
      <w:lvlJc w:val="left"/>
      <w:pPr>
        <w:ind w:left="5590" w:hanging="289"/>
      </w:pPr>
      <w:rPr>
        <w:rFonts w:hint="default"/>
        <w:lang w:val="fr-FR" w:eastAsia="en-US" w:bidi="ar-SA"/>
      </w:rPr>
    </w:lvl>
    <w:lvl w:ilvl="5" w:tplc="C15A4750">
      <w:numFmt w:val="bullet"/>
      <w:lvlText w:val="•"/>
      <w:lvlJc w:val="left"/>
      <w:pPr>
        <w:ind w:left="6643" w:hanging="289"/>
      </w:pPr>
      <w:rPr>
        <w:rFonts w:hint="default"/>
        <w:lang w:val="fr-FR" w:eastAsia="en-US" w:bidi="ar-SA"/>
      </w:rPr>
    </w:lvl>
    <w:lvl w:ilvl="6" w:tplc="5D58646A">
      <w:numFmt w:val="bullet"/>
      <w:lvlText w:val="•"/>
      <w:lvlJc w:val="left"/>
      <w:pPr>
        <w:ind w:left="7695" w:hanging="289"/>
      </w:pPr>
      <w:rPr>
        <w:rFonts w:hint="default"/>
        <w:lang w:val="fr-FR" w:eastAsia="en-US" w:bidi="ar-SA"/>
      </w:rPr>
    </w:lvl>
    <w:lvl w:ilvl="7" w:tplc="A522B228">
      <w:numFmt w:val="bullet"/>
      <w:lvlText w:val="•"/>
      <w:lvlJc w:val="left"/>
      <w:pPr>
        <w:ind w:left="8748" w:hanging="289"/>
      </w:pPr>
      <w:rPr>
        <w:rFonts w:hint="default"/>
        <w:lang w:val="fr-FR" w:eastAsia="en-US" w:bidi="ar-SA"/>
      </w:rPr>
    </w:lvl>
    <w:lvl w:ilvl="8" w:tplc="44C4A95A">
      <w:numFmt w:val="bullet"/>
      <w:lvlText w:val="•"/>
      <w:lvlJc w:val="left"/>
      <w:pPr>
        <w:ind w:left="9801" w:hanging="289"/>
      </w:pPr>
      <w:rPr>
        <w:rFonts w:hint="default"/>
        <w:lang w:val="fr-FR" w:eastAsia="en-US" w:bidi="ar-SA"/>
      </w:rPr>
    </w:lvl>
  </w:abstractNum>
  <w:abstractNum w:abstractNumId="53">
    <w:nsid w:val="35650F10"/>
    <w:multiLevelType w:val="multilevel"/>
    <w:tmpl w:val="0C3CCCEE"/>
    <w:lvl w:ilvl="0">
      <w:start w:val="16"/>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ascii="Arial" w:eastAsia="Arial" w:hAnsi="Arial" w:cs="Arial" w:hint="default"/>
        <w:b/>
        <w:bCs/>
        <w:w w:val="103"/>
        <w:sz w:val="19"/>
        <w:szCs w:val="19"/>
        <w:lang w:val="fr-FR" w:eastAsia="en-US" w:bidi="ar-SA"/>
      </w:rPr>
    </w:lvl>
    <w:lvl w:ilvl="2">
      <w:numFmt w:val="bullet"/>
      <w:lvlText w:val=""/>
      <w:lvlJc w:val="left"/>
      <w:pPr>
        <w:ind w:left="1474" w:hanging="296"/>
      </w:pPr>
      <w:rPr>
        <w:rFonts w:ascii="Symbol" w:eastAsia="Symbol" w:hAnsi="Symbol" w:cs="Symbol" w:hint="default"/>
        <w:w w:val="103"/>
        <w:sz w:val="19"/>
        <w:szCs w:val="19"/>
        <w:lang w:val="fr-FR" w:eastAsia="en-US" w:bidi="ar-SA"/>
      </w:rPr>
    </w:lvl>
    <w:lvl w:ilvl="3">
      <w:numFmt w:val="bullet"/>
      <w:lvlText w:val="•"/>
      <w:lvlJc w:val="left"/>
      <w:pPr>
        <w:ind w:left="3796" w:hanging="296"/>
      </w:pPr>
      <w:rPr>
        <w:rFonts w:hint="default"/>
        <w:lang w:val="fr-FR" w:eastAsia="en-US" w:bidi="ar-SA"/>
      </w:rPr>
    </w:lvl>
    <w:lvl w:ilvl="4">
      <w:numFmt w:val="bullet"/>
      <w:lvlText w:val="•"/>
      <w:lvlJc w:val="left"/>
      <w:pPr>
        <w:ind w:left="4955" w:hanging="296"/>
      </w:pPr>
      <w:rPr>
        <w:rFonts w:hint="default"/>
        <w:lang w:val="fr-FR" w:eastAsia="en-US" w:bidi="ar-SA"/>
      </w:rPr>
    </w:lvl>
    <w:lvl w:ilvl="5">
      <w:numFmt w:val="bullet"/>
      <w:lvlText w:val="•"/>
      <w:lvlJc w:val="left"/>
      <w:pPr>
        <w:ind w:left="6113" w:hanging="296"/>
      </w:pPr>
      <w:rPr>
        <w:rFonts w:hint="default"/>
        <w:lang w:val="fr-FR" w:eastAsia="en-US" w:bidi="ar-SA"/>
      </w:rPr>
    </w:lvl>
    <w:lvl w:ilvl="6">
      <w:numFmt w:val="bullet"/>
      <w:lvlText w:val="•"/>
      <w:lvlJc w:val="left"/>
      <w:pPr>
        <w:ind w:left="7272" w:hanging="296"/>
      </w:pPr>
      <w:rPr>
        <w:rFonts w:hint="default"/>
        <w:lang w:val="fr-FR" w:eastAsia="en-US" w:bidi="ar-SA"/>
      </w:rPr>
    </w:lvl>
    <w:lvl w:ilvl="7">
      <w:numFmt w:val="bullet"/>
      <w:lvlText w:val="•"/>
      <w:lvlJc w:val="left"/>
      <w:pPr>
        <w:ind w:left="8430" w:hanging="296"/>
      </w:pPr>
      <w:rPr>
        <w:rFonts w:hint="default"/>
        <w:lang w:val="fr-FR" w:eastAsia="en-US" w:bidi="ar-SA"/>
      </w:rPr>
    </w:lvl>
    <w:lvl w:ilvl="8">
      <w:numFmt w:val="bullet"/>
      <w:lvlText w:val="•"/>
      <w:lvlJc w:val="left"/>
      <w:pPr>
        <w:ind w:left="9589" w:hanging="296"/>
      </w:pPr>
      <w:rPr>
        <w:rFonts w:hint="default"/>
        <w:lang w:val="fr-FR" w:eastAsia="en-US" w:bidi="ar-SA"/>
      </w:rPr>
    </w:lvl>
  </w:abstractNum>
  <w:abstractNum w:abstractNumId="54">
    <w:nsid w:val="37167997"/>
    <w:multiLevelType w:val="multilevel"/>
    <w:tmpl w:val="5A201620"/>
    <w:lvl w:ilvl="0">
      <w:start w:val="34"/>
      <w:numFmt w:val="decimal"/>
      <w:lvlText w:val="%1"/>
      <w:lvlJc w:val="left"/>
      <w:pPr>
        <w:ind w:left="1235" w:hanging="492"/>
      </w:pPr>
      <w:rPr>
        <w:rFonts w:hint="default"/>
        <w:lang w:val="fr-FR" w:eastAsia="en-US" w:bidi="ar-SA"/>
      </w:rPr>
    </w:lvl>
    <w:lvl w:ilvl="1">
      <w:start w:val="1"/>
      <w:numFmt w:val="decimal"/>
      <w:lvlText w:val="%1.%2."/>
      <w:lvlJc w:val="left"/>
      <w:pPr>
        <w:ind w:left="1235" w:hanging="49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92"/>
      </w:pPr>
      <w:rPr>
        <w:rFonts w:hint="default"/>
        <w:lang w:val="fr-FR" w:eastAsia="en-US" w:bidi="ar-SA"/>
      </w:rPr>
    </w:lvl>
    <w:lvl w:ilvl="3">
      <w:numFmt w:val="bullet"/>
      <w:lvlText w:val="•"/>
      <w:lvlJc w:val="left"/>
      <w:pPr>
        <w:ind w:left="4439" w:hanging="492"/>
      </w:pPr>
      <w:rPr>
        <w:rFonts w:hint="default"/>
        <w:lang w:val="fr-FR" w:eastAsia="en-US" w:bidi="ar-SA"/>
      </w:rPr>
    </w:lvl>
    <w:lvl w:ilvl="4">
      <w:numFmt w:val="bullet"/>
      <w:lvlText w:val="•"/>
      <w:lvlJc w:val="left"/>
      <w:pPr>
        <w:ind w:left="5506" w:hanging="492"/>
      </w:pPr>
      <w:rPr>
        <w:rFonts w:hint="default"/>
        <w:lang w:val="fr-FR" w:eastAsia="en-US" w:bidi="ar-SA"/>
      </w:rPr>
    </w:lvl>
    <w:lvl w:ilvl="5">
      <w:numFmt w:val="bullet"/>
      <w:lvlText w:val="•"/>
      <w:lvlJc w:val="left"/>
      <w:pPr>
        <w:ind w:left="6573" w:hanging="492"/>
      </w:pPr>
      <w:rPr>
        <w:rFonts w:hint="default"/>
        <w:lang w:val="fr-FR" w:eastAsia="en-US" w:bidi="ar-SA"/>
      </w:rPr>
    </w:lvl>
    <w:lvl w:ilvl="6">
      <w:numFmt w:val="bullet"/>
      <w:lvlText w:val="•"/>
      <w:lvlJc w:val="left"/>
      <w:pPr>
        <w:ind w:left="7639" w:hanging="492"/>
      </w:pPr>
      <w:rPr>
        <w:rFonts w:hint="default"/>
        <w:lang w:val="fr-FR" w:eastAsia="en-US" w:bidi="ar-SA"/>
      </w:rPr>
    </w:lvl>
    <w:lvl w:ilvl="7">
      <w:numFmt w:val="bullet"/>
      <w:lvlText w:val="•"/>
      <w:lvlJc w:val="left"/>
      <w:pPr>
        <w:ind w:left="8706" w:hanging="492"/>
      </w:pPr>
      <w:rPr>
        <w:rFonts w:hint="default"/>
        <w:lang w:val="fr-FR" w:eastAsia="en-US" w:bidi="ar-SA"/>
      </w:rPr>
    </w:lvl>
    <w:lvl w:ilvl="8">
      <w:numFmt w:val="bullet"/>
      <w:lvlText w:val="•"/>
      <w:lvlJc w:val="left"/>
      <w:pPr>
        <w:ind w:left="9773" w:hanging="492"/>
      </w:pPr>
      <w:rPr>
        <w:rFonts w:hint="default"/>
        <w:lang w:val="fr-FR" w:eastAsia="en-US" w:bidi="ar-SA"/>
      </w:rPr>
    </w:lvl>
  </w:abstractNum>
  <w:abstractNum w:abstractNumId="55">
    <w:nsid w:val="3763074B"/>
    <w:multiLevelType w:val="hybridMultilevel"/>
    <w:tmpl w:val="F17CBD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6">
    <w:nsid w:val="37A4504E"/>
    <w:multiLevelType w:val="hybridMultilevel"/>
    <w:tmpl w:val="2DDA557E"/>
    <w:lvl w:ilvl="0" w:tplc="1FA696D8">
      <w:numFmt w:val="bullet"/>
      <w:lvlText w:val="-"/>
      <w:lvlJc w:val="left"/>
      <w:pPr>
        <w:ind w:left="919" w:hanging="118"/>
      </w:pPr>
      <w:rPr>
        <w:rFonts w:ascii="Arial" w:eastAsia="Arial" w:hAnsi="Arial" w:cs="Arial" w:hint="default"/>
        <w:b/>
        <w:bCs/>
        <w:w w:val="101"/>
        <w:sz w:val="19"/>
        <w:szCs w:val="19"/>
        <w:lang w:val="fr-FR" w:eastAsia="en-US" w:bidi="ar-SA"/>
      </w:rPr>
    </w:lvl>
    <w:lvl w:ilvl="1" w:tplc="5E985724">
      <w:numFmt w:val="bullet"/>
      <w:lvlText w:val="•"/>
      <w:lvlJc w:val="left"/>
      <w:pPr>
        <w:ind w:left="2018" w:hanging="118"/>
      </w:pPr>
      <w:rPr>
        <w:rFonts w:hint="default"/>
        <w:lang w:val="fr-FR" w:eastAsia="en-US" w:bidi="ar-SA"/>
      </w:rPr>
    </w:lvl>
    <w:lvl w:ilvl="2" w:tplc="55C27FEC">
      <w:numFmt w:val="bullet"/>
      <w:lvlText w:val="•"/>
      <w:lvlJc w:val="left"/>
      <w:pPr>
        <w:ind w:left="3117" w:hanging="118"/>
      </w:pPr>
      <w:rPr>
        <w:rFonts w:hint="default"/>
        <w:lang w:val="fr-FR" w:eastAsia="en-US" w:bidi="ar-SA"/>
      </w:rPr>
    </w:lvl>
    <w:lvl w:ilvl="3" w:tplc="E2BE366E">
      <w:numFmt w:val="bullet"/>
      <w:lvlText w:val="•"/>
      <w:lvlJc w:val="left"/>
      <w:pPr>
        <w:ind w:left="4215" w:hanging="118"/>
      </w:pPr>
      <w:rPr>
        <w:rFonts w:hint="default"/>
        <w:lang w:val="fr-FR" w:eastAsia="en-US" w:bidi="ar-SA"/>
      </w:rPr>
    </w:lvl>
    <w:lvl w:ilvl="4" w:tplc="AAFC2860">
      <w:numFmt w:val="bullet"/>
      <w:lvlText w:val="•"/>
      <w:lvlJc w:val="left"/>
      <w:pPr>
        <w:ind w:left="5314" w:hanging="118"/>
      </w:pPr>
      <w:rPr>
        <w:rFonts w:hint="default"/>
        <w:lang w:val="fr-FR" w:eastAsia="en-US" w:bidi="ar-SA"/>
      </w:rPr>
    </w:lvl>
    <w:lvl w:ilvl="5" w:tplc="5D1447F0">
      <w:numFmt w:val="bullet"/>
      <w:lvlText w:val="•"/>
      <w:lvlJc w:val="left"/>
      <w:pPr>
        <w:ind w:left="6413" w:hanging="118"/>
      </w:pPr>
      <w:rPr>
        <w:rFonts w:hint="default"/>
        <w:lang w:val="fr-FR" w:eastAsia="en-US" w:bidi="ar-SA"/>
      </w:rPr>
    </w:lvl>
    <w:lvl w:ilvl="6" w:tplc="1520C0BC">
      <w:numFmt w:val="bullet"/>
      <w:lvlText w:val="•"/>
      <w:lvlJc w:val="left"/>
      <w:pPr>
        <w:ind w:left="7511" w:hanging="118"/>
      </w:pPr>
      <w:rPr>
        <w:rFonts w:hint="default"/>
        <w:lang w:val="fr-FR" w:eastAsia="en-US" w:bidi="ar-SA"/>
      </w:rPr>
    </w:lvl>
    <w:lvl w:ilvl="7" w:tplc="98767F76">
      <w:numFmt w:val="bullet"/>
      <w:lvlText w:val="•"/>
      <w:lvlJc w:val="left"/>
      <w:pPr>
        <w:ind w:left="8610" w:hanging="118"/>
      </w:pPr>
      <w:rPr>
        <w:rFonts w:hint="default"/>
        <w:lang w:val="fr-FR" w:eastAsia="en-US" w:bidi="ar-SA"/>
      </w:rPr>
    </w:lvl>
    <w:lvl w:ilvl="8" w:tplc="60A625F8">
      <w:numFmt w:val="bullet"/>
      <w:lvlText w:val="•"/>
      <w:lvlJc w:val="left"/>
      <w:pPr>
        <w:ind w:left="9709" w:hanging="118"/>
      </w:pPr>
      <w:rPr>
        <w:rFonts w:hint="default"/>
        <w:lang w:val="fr-FR" w:eastAsia="en-US" w:bidi="ar-SA"/>
      </w:rPr>
    </w:lvl>
  </w:abstractNum>
  <w:abstractNum w:abstractNumId="57">
    <w:nsid w:val="3A4A6139"/>
    <w:multiLevelType w:val="hybridMultilevel"/>
    <w:tmpl w:val="2DEC001E"/>
    <w:lvl w:ilvl="0" w:tplc="BCE05AC2">
      <w:start w:val="1"/>
      <w:numFmt w:val="lowerRoman"/>
      <w:lvlText w:val="%1."/>
      <w:lvlJc w:val="left"/>
      <w:pPr>
        <w:ind w:left="1235" w:hanging="145"/>
      </w:pPr>
      <w:rPr>
        <w:rFonts w:ascii="Arial MT" w:eastAsia="Arial MT" w:hAnsi="Arial MT" w:cs="Arial MT" w:hint="default"/>
        <w:spacing w:val="0"/>
        <w:w w:val="101"/>
        <w:sz w:val="19"/>
        <w:szCs w:val="19"/>
        <w:lang w:val="fr-FR" w:eastAsia="en-US" w:bidi="ar-SA"/>
      </w:rPr>
    </w:lvl>
    <w:lvl w:ilvl="1" w:tplc="4D82E92C">
      <w:numFmt w:val="bullet"/>
      <w:lvlText w:val="•"/>
      <w:lvlJc w:val="left"/>
      <w:pPr>
        <w:ind w:left="2306" w:hanging="145"/>
      </w:pPr>
      <w:rPr>
        <w:rFonts w:hint="default"/>
        <w:lang w:val="fr-FR" w:eastAsia="en-US" w:bidi="ar-SA"/>
      </w:rPr>
    </w:lvl>
    <w:lvl w:ilvl="2" w:tplc="F06AD960">
      <w:numFmt w:val="bullet"/>
      <w:lvlText w:val="•"/>
      <w:lvlJc w:val="left"/>
      <w:pPr>
        <w:ind w:left="3373" w:hanging="145"/>
      </w:pPr>
      <w:rPr>
        <w:rFonts w:hint="default"/>
        <w:lang w:val="fr-FR" w:eastAsia="en-US" w:bidi="ar-SA"/>
      </w:rPr>
    </w:lvl>
    <w:lvl w:ilvl="3" w:tplc="E6062E2E">
      <w:numFmt w:val="bullet"/>
      <w:lvlText w:val="•"/>
      <w:lvlJc w:val="left"/>
      <w:pPr>
        <w:ind w:left="4439" w:hanging="145"/>
      </w:pPr>
      <w:rPr>
        <w:rFonts w:hint="default"/>
        <w:lang w:val="fr-FR" w:eastAsia="en-US" w:bidi="ar-SA"/>
      </w:rPr>
    </w:lvl>
    <w:lvl w:ilvl="4" w:tplc="1DAEF160">
      <w:numFmt w:val="bullet"/>
      <w:lvlText w:val="•"/>
      <w:lvlJc w:val="left"/>
      <w:pPr>
        <w:ind w:left="5506" w:hanging="145"/>
      </w:pPr>
      <w:rPr>
        <w:rFonts w:hint="default"/>
        <w:lang w:val="fr-FR" w:eastAsia="en-US" w:bidi="ar-SA"/>
      </w:rPr>
    </w:lvl>
    <w:lvl w:ilvl="5" w:tplc="B39876FC">
      <w:numFmt w:val="bullet"/>
      <w:lvlText w:val="•"/>
      <w:lvlJc w:val="left"/>
      <w:pPr>
        <w:ind w:left="6573" w:hanging="145"/>
      </w:pPr>
      <w:rPr>
        <w:rFonts w:hint="default"/>
        <w:lang w:val="fr-FR" w:eastAsia="en-US" w:bidi="ar-SA"/>
      </w:rPr>
    </w:lvl>
    <w:lvl w:ilvl="6" w:tplc="0ACA32E6">
      <w:numFmt w:val="bullet"/>
      <w:lvlText w:val="•"/>
      <w:lvlJc w:val="left"/>
      <w:pPr>
        <w:ind w:left="7639" w:hanging="145"/>
      </w:pPr>
      <w:rPr>
        <w:rFonts w:hint="default"/>
        <w:lang w:val="fr-FR" w:eastAsia="en-US" w:bidi="ar-SA"/>
      </w:rPr>
    </w:lvl>
    <w:lvl w:ilvl="7" w:tplc="08D07426">
      <w:numFmt w:val="bullet"/>
      <w:lvlText w:val="•"/>
      <w:lvlJc w:val="left"/>
      <w:pPr>
        <w:ind w:left="8706" w:hanging="145"/>
      </w:pPr>
      <w:rPr>
        <w:rFonts w:hint="default"/>
        <w:lang w:val="fr-FR" w:eastAsia="en-US" w:bidi="ar-SA"/>
      </w:rPr>
    </w:lvl>
    <w:lvl w:ilvl="8" w:tplc="7122B19C">
      <w:numFmt w:val="bullet"/>
      <w:lvlText w:val="•"/>
      <w:lvlJc w:val="left"/>
      <w:pPr>
        <w:ind w:left="9773" w:hanging="145"/>
      </w:pPr>
      <w:rPr>
        <w:rFonts w:hint="default"/>
        <w:lang w:val="fr-FR" w:eastAsia="en-US" w:bidi="ar-SA"/>
      </w:rPr>
    </w:lvl>
  </w:abstractNum>
  <w:abstractNum w:abstractNumId="58">
    <w:nsid w:val="3BF72164"/>
    <w:multiLevelType w:val="hybridMultilevel"/>
    <w:tmpl w:val="95627E0C"/>
    <w:lvl w:ilvl="0" w:tplc="D5A4AC24">
      <w:start w:val="2"/>
      <w:numFmt w:val="bullet"/>
      <w:lvlText w:val=""/>
      <w:lvlJc w:val="left"/>
      <w:pPr>
        <w:ind w:left="720" w:hanging="360"/>
      </w:pPr>
      <w:rPr>
        <w:rFonts w:ascii="Symbol" w:eastAsia="Arial MT" w:hAnsi="Symbol"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C390B4D"/>
    <w:multiLevelType w:val="hybridMultilevel"/>
    <w:tmpl w:val="70BC3BC2"/>
    <w:lvl w:ilvl="0" w:tplc="005E6D54">
      <w:numFmt w:val="bullet"/>
      <w:lvlText w:val="-"/>
      <w:lvlJc w:val="left"/>
      <w:pPr>
        <w:ind w:left="663" w:hanging="288"/>
      </w:pPr>
      <w:rPr>
        <w:rFonts w:ascii="Arial MT" w:eastAsia="Arial MT" w:hAnsi="Arial MT" w:cs="Arial MT" w:hint="default"/>
        <w:w w:val="101"/>
        <w:sz w:val="19"/>
        <w:szCs w:val="19"/>
        <w:lang w:val="fr-FR" w:eastAsia="en-US" w:bidi="ar-SA"/>
      </w:rPr>
    </w:lvl>
    <w:lvl w:ilvl="1" w:tplc="A0B6EC54">
      <w:numFmt w:val="bullet"/>
      <w:lvlText w:val="•"/>
      <w:lvlJc w:val="left"/>
      <w:pPr>
        <w:ind w:left="1325" w:hanging="288"/>
      </w:pPr>
      <w:rPr>
        <w:rFonts w:hint="default"/>
        <w:lang w:val="fr-FR" w:eastAsia="en-US" w:bidi="ar-SA"/>
      </w:rPr>
    </w:lvl>
    <w:lvl w:ilvl="2" w:tplc="E3C6D254">
      <w:numFmt w:val="bullet"/>
      <w:lvlText w:val="•"/>
      <w:lvlJc w:val="left"/>
      <w:pPr>
        <w:ind w:left="1991" w:hanging="288"/>
      </w:pPr>
      <w:rPr>
        <w:rFonts w:hint="default"/>
        <w:lang w:val="fr-FR" w:eastAsia="en-US" w:bidi="ar-SA"/>
      </w:rPr>
    </w:lvl>
    <w:lvl w:ilvl="3" w:tplc="87789E36">
      <w:numFmt w:val="bullet"/>
      <w:lvlText w:val="•"/>
      <w:lvlJc w:val="left"/>
      <w:pPr>
        <w:ind w:left="2656" w:hanging="288"/>
      </w:pPr>
      <w:rPr>
        <w:rFonts w:hint="default"/>
        <w:lang w:val="fr-FR" w:eastAsia="en-US" w:bidi="ar-SA"/>
      </w:rPr>
    </w:lvl>
    <w:lvl w:ilvl="4" w:tplc="FA0C36D4">
      <w:numFmt w:val="bullet"/>
      <w:lvlText w:val="•"/>
      <w:lvlJc w:val="left"/>
      <w:pPr>
        <w:ind w:left="3322" w:hanging="288"/>
      </w:pPr>
      <w:rPr>
        <w:rFonts w:hint="default"/>
        <w:lang w:val="fr-FR" w:eastAsia="en-US" w:bidi="ar-SA"/>
      </w:rPr>
    </w:lvl>
    <w:lvl w:ilvl="5" w:tplc="AB8A550A">
      <w:numFmt w:val="bullet"/>
      <w:lvlText w:val="•"/>
      <w:lvlJc w:val="left"/>
      <w:pPr>
        <w:ind w:left="3988" w:hanging="288"/>
      </w:pPr>
      <w:rPr>
        <w:rFonts w:hint="default"/>
        <w:lang w:val="fr-FR" w:eastAsia="en-US" w:bidi="ar-SA"/>
      </w:rPr>
    </w:lvl>
    <w:lvl w:ilvl="6" w:tplc="D9E60F0A">
      <w:numFmt w:val="bullet"/>
      <w:lvlText w:val="•"/>
      <w:lvlJc w:val="left"/>
      <w:pPr>
        <w:ind w:left="4653" w:hanging="288"/>
      </w:pPr>
      <w:rPr>
        <w:rFonts w:hint="default"/>
        <w:lang w:val="fr-FR" w:eastAsia="en-US" w:bidi="ar-SA"/>
      </w:rPr>
    </w:lvl>
    <w:lvl w:ilvl="7" w:tplc="67E08B48">
      <w:numFmt w:val="bullet"/>
      <w:lvlText w:val="•"/>
      <w:lvlJc w:val="left"/>
      <w:pPr>
        <w:ind w:left="5319" w:hanging="288"/>
      </w:pPr>
      <w:rPr>
        <w:rFonts w:hint="default"/>
        <w:lang w:val="fr-FR" w:eastAsia="en-US" w:bidi="ar-SA"/>
      </w:rPr>
    </w:lvl>
    <w:lvl w:ilvl="8" w:tplc="AEE4F8EE">
      <w:numFmt w:val="bullet"/>
      <w:lvlText w:val="•"/>
      <w:lvlJc w:val="left"/>
      <w:pPr>
        <w:ind w:left="5984" w:hanging="288"/>
      </w:pPr>
      <w:rPr>
        <w:rFonts w:hint="default"/>
        <w:lang w:val="fr-FR" w:eastAsia="en-US" w:bidi="ar-SA"/>
      </w:rPr>
    </w:lvl>
  </w:abstractNum>
  <w:abstractNum w:abstractNumId="60">
    <w:nsid w:val="3D6E52B0"/>
    <w:multiLevelType w:val="hybridMultilevel"/>
    <w:tmpl w:val="E8687DBE"/>
    <w:lvl w:ilvl="0" w:tplc="6E82F888">
      <w:numFmt w:val="bullet"/>
      <w:lvlText w:val="-"/>
      <w:lvlJc w:val="left"/>
      <w:pPr>
        <w:ind w:left="166" w:hanging="110"/>
      </w:pPr>
      <w:rPr>
        <w:rFonts w:hint="default"/>
        <w:w w:val="100"/>
        <w:lang w:val="fr-FR" w:eastAsia="en-US" w:bidi="ar-SA"/>
      </w:rPr>
    </w:lvl>
    <w:lvl w:ilvl="1" w:tplc="458EAADA">
      <w:numFmt w:val="bullet"/>
      <w:lvlText w:val="•"/>
      <w:lvlJc w:val="left"/>
      <w:pPr>
        <w:ind w:left="738" w:hanging="110"/>
      </w:pPr>
      <w:rPr>
        <w:rFonts w:hint="default"/>
        <w:lang w:val="fr-FR" w:eastAsia="en-US" w:bidi="ar-SA"/>
      </w:rPr>
    </w:lvl>
    <w:lvl w:ilvl="2" w:tplc="DDDC0396">
      <w:numFmt w:val="bullet"/>
      <w:lvlText w:val="•"/>
      <w:lvlJc w:val="left"/>
      <w:pPr>
        <w:ind w:left="1316" w:hanging="110"/>
      </w:pPr>
      <w:rPr>
        <w:rFonts w:hint="default"/>
        <w:lang w:val="fr-FR" w:eastAsia="en-US" w:bidi="ar-SA"/>
      </w:rPr>
    </w:lvl>
    <w:lvl w:ilvl="3" w:tplc="0246A21A">
      <w:numFmt w:val="bullet"/>
      <w:lvlText w:val="•"/>
      <w:lvlJc w:val="left"/>
      <w:pPr>
        <w:ind w:left="1895" w:hanging="110"/>
      </w:pPr>
      <w:rPr>
        <w:rFonts w:hint="default"/>
        <w:lang w:val="fr-FR" w:eastAsia="en-US" w:bidi="ar-SA"/>
      </w:rPr>
    </w:lvl>
    <w:lvl w:ilvl="4" w:tplc="670A4B16">
      <w:numFmt w:val="bullet"/>
      <w:lvlText w:val="•"/>
      <w:lvlJc w:val="left"/>
      <w:pPr>
        <w:ind w:left="2473" w:hanging="110"/>
      </w:pPr>
      <w:rPr>
        <w:rFonts w:hint="default"/>
        <w:lang w:val="fr-FR" w:eastAsia="en-US" w:bidi="ar-SA"/>
      </w:rPr>
    </w:lvl>
    <w:lvl w:ilvl="5" w:tplc="23082C98">
      <w:numFmt w:val="bullet"/>
      <w:lvlText w:val="•"/>
      <w:lvlJc w:val="left"/>
      <w:pPr>
        <w:ind w:left="3052" w:hanging="110"/>
      </w:pPr>
      <w:rPr>
        <w:rFonts w:hint="default"/>
        <w:lang w:val="fr-FR" w:eastAsia="en-US" w:bidi="ar-SA"/>
      </w:rPr>
    </w:lvl>
    <w:lvl w:ilvl="6" w:tplc="330A7EC8">
      <w:numFmt w:val="bullet"/>
      <w:lvlText w:val="•"/>
      <w:lvlJc w:val="left"/>
      <w:pPr>
        <w:ind w:left="3630" w:hanging="110"/>
      </w:pPr>
      <w:rPr>
        <w:rFonts w:hint="default"/>
        <w:lang w:val="fr-FR" w:eastAsia="en-US" w:bidi="ar-SA"/>
      </w:rPr>
    </w:lvl>
    <w:lvl w:ilvl="7" w:tplc="2C46E346">
      <w:numFmt w:val="bullet"/>
      <w:lvlText w:val="•"/>
      <w:lvlJc w:val="left"/>
      <w:pPr>
        <w:ind w:left="4208" w:hanging="110"/>
      </w:pPr>
      <w:rPr>
        <w:rFonts w:hint="default"/>
        <w:lang w:val="fr-FR" w:eastAsia="en-US" w:bidi="ar-SA"/>
      </w:rPr>
    </w:lvl>
    <w:lvl w:ilvl="8" w:tplc="9F9A73A2">
      <w:numFmt w:val="bullet"/>
      <w:lvlText w:val="•"/>
      <w:lvlJc w:val="left"/>
      <w:pPr>
        <w:ind w:left="4787" w:hanging="110"/>
      </w:pPr>
      <w:rPr>
        <w:rFonts w:hint="default"/>
        <w:lang w:val="fr-FR" w:eastAsia="en-US" w:bidi="ar-SA"/>
      </w:rPr>
    </w:lvl>
  </w:abstractNum>
  <w:abstractNum w:abstractNumId="61">
    <w:nsid w:val="3EA03384"/>
    <w:multiLevelType w:val="hybridMultilevel"/>
    <w:tmpl w:val="28324916"/>
    <w:lvl w:ilvl="0" w:tplc="66E60668">
      <w:numFmt w:val="bullet"/>
      <w:lvlText w:val="-"/>
      <w:lvlJc w:val="left"/>
      <w:pPr>
        <w:ind w:left="450" w:hanging="378"/>
      </w:pPr>
      <w:rPr>
        <w:rFonts w:hint="default"/>
        <w:w w:val="100"/>
        <w:lang w:val="fr-FR" w:eastAsia="en-US" w:bidi="ar-SA"/>
      </w:rPr>
    </w:lvl>
    <w:lvl w:ilvl="1" w:tplc="FDC40A7C">
      <w:numFmt w:val="bullet"/>
      <w:lvlText w:val="•"/>
      <w:lvlJc w:val="left"/>
      <w:pPr>
        <w:ind w:left="1008" w:hanging="378"/>
      </w:pPr>
      <w:rPr>
        <w:rFonts w:hint="default"/>
        <w:lang w:val="fr-FR" w:eastAsia="en-US" w:bidi="ar-SA"/>
      </w:rPr>
    </w:lvl>
    <w:lvl w:ilvl="2" w:tplc="8B0CC44E">
      <w:numFmt w:val="bullet"/>
      <w:lvlText w:val="•"/>
      <w:lvlJc w:val="left"/>
      <w:pPr>
        <w:ind w:left="1556" w:hanging="378"/>
      </w:pPr>
      <w:rPr>
        <w:rFonts w:hint="default"/>
        <w:lang w:val="fr-FR" w:eastAsia="en-US" w:bidi="ar-SA"/>
      </w:rPr>
    </w:lvl>
    <w:lvl w:ilvl="3" w:tplc="9EC67982">
      <w:numFmt w:val="bullet"/>
      <w:lvlText w:val="•"/>
      <w:lvlJc w:val="left"/>
      <w:pPr>
        <w:ind w:left="2105" w:hanging="378"/>
      </w:pPr>
      <w:rPr>
        <w:rFonts w:hint="default"/>
        <w:lang w:val="fr-FR" w:eastAsia="en-US" w:bidi="ar-SA"/>
      </w:rPr>
    </w:lvl>
    <w:lvl w:ilvl="4" w:tplc="D584BAF4">
      <w:numFmt w:val="bullet"/>
      <w:lvlText w:val="•"/>
      <w:lvlJc w:val="left"/>
      <w:pPr>
        <w:ind w:left="2653" w:hanging="378"/>
      </w:pPr>
      <w:rPr>
        <w:rFonts w:hint="default"/>
        <w:lang w:val="fr-FR" w:eastAsia="en-US" w:bidi="ar-SA"/>
      </w:rPr>
    </w:lvl>
    <w:lvl w:ilvl="5" w:tplc="A80C5C9E">
      <w:numFmt w:val="bullet"/>
      <w:lvlText w:val="•"/>
      <w:lvlJc w:val="left"/>
      <w:pPr>
        <w:ind w:left="3202" w:hanging="378"/>
      </w:pPr>
      <w:rPr>
        <w:rFonts w:hint="default"/>
        <w:lang w:val="fr-FR" w:eastAsia="en-US" w:bidi="ar-SA"/>
      </w:rPr>
    </w:lvl>
    <w:lvl w:ilvl="6" w:tplc="70F61D1A">
      <w:numFmt w:val="bullet"/>
      <w:lvlText w:val="•"/>
      <w:lvlJc w:val="left"/>
      <w:pPr>
        <w:ind w:left="3750" w:hanging="378"/>
      </w:pPr>
      <w:rPr>
        <w:rFonts w:hint="default"/>
        <w:lang w:val="fr-FR" w:eastAsia="en-US" w:bidi="ar-SA"/>
      </w:rPr>
    </w:lvl>
    <w:lvl w:ilvl="7" w:tplc="B0B49BC6">
      <w:numFmt w:val="bullet"/>
      <w:lvlText w:val="•"/>
      <w:lvlJc w:val="left"/>
      <w:pPr>
        <w:ind w:left="4298" w:hanging="378"/>
      </w:pPr>
      <w:rPr>
        <w:rFonts w:hint="default"/>
        <w:lang w:val="fr-FR" w:eastAsia="en-US" w:bidi="ar-SA"/>
      </w:rPr>
    </w:lvl>
    <w:lvl w:ilvl="8" w:tplc="777A1AD2">
      <w:numFmt w:val="bullet"/>
      <w:lvlText w:val="•"/>
      <w:lvlJc w:val="left"/>
      <w:pPr>
        <w:ind w:left="4847" w:hanging="378"/>
      </w:pPr>
      <w:rPr>
        <w:rFonts w:hint="default"/>
        <w:lang w:val="fr-FR" w:eastAsia="en-US" w:bidi="ar-SA"/>
      </w:rPr>
    </w:lvl>
  </w:abstractNum>
  <w:abstractNum w:abstractNumId="62">
    <w:nsid w:val="3F8A534E"/>
    <w:multiLevelType w:val="hybridMultilevel"/>
    <w:tmpl w:val="2A86C288"/>
    <w:lvl w:ilvl="0" w:tplc="52249038">
      <w:numFmt w:val="bullet"/>
      <w:lvlText w:val=""/>
      <w:lvlJc w:val="left"/>
      <w:pPr>
        <w:ind w:left="1794" w:hanging="303"/>
      </w:pPr>
      <w:rPr>
        <w:rFonts w:ascii="Symbol" w:eastAsia="Symbol" w:hAnsi="Symbol" w:cs="Symbol" w:hint="default"/>
        <w:w w:val="100"/>
        <w:sz w:val="20"/>
        <w:szCs w:val="20"/>
        <w:lang w:val="fr-FR" w:eastAsia="en-US" w:bidi="ar-SA"/>
      </w:rPr>
    </w:lvl>
    <w:lvl w:ilvl="1" w:tplc="52CE1902">
      <w:numFmt w:val="bullet"/>
      <w:lvlText w:val="•"/>
      <w:lvlJc w:val="left"/>
      <w:pPr>
        <w:ind w:left="2810" w:hanging="303"/>
      </w:pPr>
      <w:rPr>
        <w:rFonts w:hint="default"/>
        <w:lang w:val="fr-FR" w:eastAsia="en-US" w:bidi="ar-SA"/>
      </w:rPr>
    </w:lvl>
    <w:lvl w:ilvl="2" w:tplc="EB245396">
      <w:numFmt w:val="bullet"/>
      <w:lvlText w:val="•"/>
      <w:lvlJc w:val="left"/>
      <w:pPr>
        <w:ind w:left="3821" w:hanging="303"/>
      </w:pPr>
      <w:rPr>
        <w:rFonts w:hint="default"/>
        <w:lang w:val="fr-FR" w:eastAsia="en-US" w:bidi="ar-SA"/>
      </w:rPr>
    </w:lvl>
    <w:lvl w:ilvl="3" w:tplc="21700830">
      <w:numFmt w:val="bullet"/>
      <w:lvlText w:val="•"/>
      <w:lvlJc w:val="left"/>
      <w:pPr>
        <w:ind w:left="4831" w:hanging="303"/>
      </w:pPr>
      <w:rPr>
        <w:rFonts w:hint="default"/>
        <w:lang w:val="fr-FR" w:eastAsia="en-US" w:bidi="ar-SA"/>
      </w:rPr>
    </w:lvl>
    <w:lvl w:ilvl="4" w:tplc="60E47616">
      <w:numFmt w:val="bullet"/>
      <w:lvlText w:val="•"/>
      <w:lvlJc w:val="left"/>
      <w:pPr>
        <w:ind w:left="5842" w:hanging="303"/>
      </w:pPr>
      <w:rPr>
        <w:rFonts w:hint="default"/>
        <w:lang w:val="fr-FR" w:eastAsia="en-US" w:bidi="ar-SA"/>
      </w:rPr>
    </w:lvl>
    <w:lvl w:ilvl="5" w:tplc="983489CE">
      <w:numFmt w:val="bullet"/>
      <w:lvlText w:val="•"/>
      <w:lvlJc w:val="left"/>
      <w:pPr>
        <w:ind w:left="6853" w:hanging="303"/>
      </w:pPr>
      <w:rPr>
        <w:rFonts w:hint="default"/>
        <w:lang w:val="fr-FR" w:eastAsia="en-US" w:bidi="ar-SA"/>
      </w:rPr>
    </w:lvl>
    <w:lvl w:ilvl="6" w:tplc="35BAA1A6">
      <w:numFmt w:val="bullet"/>
      <w:lvlText w:val="•"/>
      <w:lvlJc w:val="left"/>
      <w:pPr>
        <w:ind w:left="7863" w:hanging="303"/>
      </w:pPr>
      <w:rPr>
        <w:rFonts w:hint="default"/>
        <w:lang w:val="fr-FR" w:eastAsia="en-US" w:bidi="ar-SA"/>
      </w:rPr>
    </w:lvl>
    <w:lvl w:ilvl="7" w:tplc="0332F8FC">
      <w:numFmt w:val="bullet"/>
      <w:lvlText w:val="•"/>
      <w:lvlJc w:val="left"/>
      <w:pPr>
        <w:ind w:left="8874" w:hanging="303"/>
      </w:pPr>
      <w:rPr>
        <w:rFonts w:hint="default"/>
        <w:lang w:val="fr-FR" w:eastAsia="en-US" w:bidi="ar-SA"/>
      </w:rPr>
    </w:lvl>
    <w:lvl w:ilvl="8" w:tplc="76B47BF4">
      <w:numFmt w:val="bullet"/>
      <w:lvlText w:val="•"/>
      <w:lvlJc w:val="left"/>
      <w:pPr>
        <w:ind w:left="9885" w:hanging="303"/>
      </w:pPr>
      <w:rPr>
        <w:rFonts w:hint="default"/>
        <w:lang w:val="fr-FR" w:eastAsia="en-US" w:bidi="ar-SA"/>
      </w:rPr>
    </w:lvl>
  </w:abstractNum>
  <w:abstractNum w:abstractNumId="63">
    <w:nsid w:val="401239D7"/>
    <w:multiLevelType w:val="hybridMultilevel"/>
    <w:tmpl w:val="37F66660"/>
    <w:lvl w:ilvl="0" w:tplc="0D526B9E">
      <w:numFmt w:val="bullet"/>
      <w:lvlText w:val="-"/>
      <w:lvlJc w:val="left"/>
      <w:pPr>
        <w:ind w:left="1474" w:hanging="296"/>
      </w:pPr>
      <w:rPr>
        <w:rFonts w:ascii="Arial MT" w:eastAsia="Arial MT" w:hAnsi="Arial MT" w:cs="Arial MT" w:hint="default"/>
        <w:w w:val="101"/>
        <w:sz w:val="19"/>
        <w:szCs w:val="19"/>
        <w:lang w:val="fr-FR" w:eastAsia="en-US" w:bidi="ar-SA"/>
      </w:rPr>
    </w:lvl>
    <w:lvl w:ilvl="1" w:tplc="007E313E">
      <w:numFmt w:val="bullet"/>
      <w:lvlText w:val="•"/>
      <w:lvlJc w:val="left"/>
      <w:pPr>
        <w:ind w:left="2522" w:hanging="296"/>
      </w:pPr>
      <w:rPr>
        <w:rFonts w:hint="default"/>
        <w:lang w:val="fr-FR" w:eastAsia="en-US" w:bidi="ar-SA"/>
      </w:rPr>
    </w:lvl>
    <w:lvl w:ilvl="2" w:tplc="923A653A">
      <w:numFmt w:val="bullet"/>
      <w:lvlText w:val="•"/>
      <w:lvlJc w:val="left"/>
      <w:pPr>
        <w:ind w:left="3565" w:hanging="296"/>
      </w:pPr>
      <w:rPr>
        <w:rFonts w:hint="default"/>
        <w:lang w:val="fr-FR" w:eastAsia="en-US" w:bidi="ar-SA"/>
      </w:rPr>
    </w:lvl>
    <w:lvl w:ilvl="3" w:tplc="BC1AAE8A">
      <w:numFmt w:val="bullet"/>
      <w:lvlText w:val="•"/>
      <w:lvlJc w:val="left"/>
      <w:pPr>
        <w:ind w:left="4607" w:hanging="296"/>
      </w:pPr>
      <w:rPr>
        <w:rFonts w:hint="default"/>
        <w:lang w:val="fr-FR" w:eastAsia="en-US" w:bidi="ar-SA"/>
      </w:rPr>
    </w:lvl>
    <w:lvl w:ilvl="4" w:tplc="737A9AA2">
      <w:numFmt w:val="bullet"/>
      <w:lvlText w:val="•"/>
      <w:lvlJc w:val="left"/>
      <w:pPr>
        <w:ind w:left="5650" w:hanging="296"/>
      </w:pPr>
      <w:rPr>
        <w:rFonts w:hint="default"/>
        <w:lang w:val="fr-FR" w:eastAsia="en-US" w:bidi="ar-SA"/>
      </w:rPr>
    </w:lvl>
    <w:lvl w:ilvl="5" w:tplc="DA766E4E">
      <w:numFmt w:val="bullet"/>
      <w:lvlText w:val="•"/>
      <w:lvlJc w:val="left"/>
      <w:pPr>
        <w:ind w:left="6693" w:hanging="296"/>
      </w:pPr>
      <w:rPr>
        <w:rFonts w:hint="default"/>
        <w:lang w:val="fr-FR" w:eastAsia="en-US" w:bidi="ar-SA"/>
      </w:rPr>
    </w:lvl>
    <w:lvl w:ilvl="6" w:tplc="142E8B86">
      <w:numFmt w:val="bullet"/>
      <w:lvlText w:val="•"/>
      <w:lvlJc w:val="left"/>
      <w:pPr>
        <w:ind w:left="7735" w:hanging="296"/>
      </w:pPr>
      <w:rPr>
        <w:rFonts w:hint="default"/>
        <w:lang w:val="fr-FR" w:eastAsia="en-US" w:bidi="ar-SA"/>
      </w:rPr>
    </w:lvl>
    <w:lvl w:ilvl="7" w:tplc="FA24CF46">
      <w:numFmt w:val="bullet"/>
      <w:lvlText w:val="•"/>
      <w:lvlJc w:val="left"/>
      <w:pPr>
        <w:ind w:left="8778" w:hanging="296"/>
      </w:pPr>
      <w:rPr>
        <w:rFonts w:hint="default"/>
        <w:lang w:val="fr-FR" w:eastAsia="en-US" w:bidi="ar-SA"/>
      </w:rPr>
    </w:lvl>
    <w:lvl w:ilvl="8" w:tplc="460CCFBC">
      <w:numFmt w:val="bullet"/>
      <w:lvlText w:val="•"/>
      <w:lvlJc w:val="left"/>
      <w:pPr>
        <w:ind w:left="9821" w:hanging="296"/>
      </w:pPr>
      <w:rPr>
        <w:rFonts w:hint="default"/>
        <w:lang w:val="fr-FR" w:eastAsia="en-US" w:bidi="ar-SA"/>
      </w:rPr>
    </w:lvl>
  </w:abstractNum>
  <w:abstractNum w:abstractNumId="64">
    <w:nsid w:val="40EE241A"/>
    <w:multiLevelType w:val="multilevel"/>
    <w:tmpl w:val="399A1DBA"/>
    <w:lvl w:ilvl="0">
      <w:start w:val="4"/>
      <w:numFmt w:val="decimal"/>
      <w:lvlText w:val="%1"/>
      <w:lvlJc w:val="left"/>
      <w:pPr>
        <w:ind w:left="802" w:hanging="386"/>
      </w:pPr>
      <w:rPr>
        <w:rFonts w:hint="default"/>
        <w:lang w:val="fr-FR" w:eastAsia="en-US" w:bidi="ar-SA"/>
      </w:rPr>
    </w:lvl>
    <w:lvl w:ilvl="1">
      <w:start w:val="1"/>
      <w:numFmt w:val="decimal"/>
      <w:lvlText w:val="%1-%2"/>
      <w:lvlJc w:val="left"/>
      <w:pPr>
        <w:ind w:left="802" w:hanging="386"/>
      </w:pPr>
      <w:rPr>
        <w:rFonts w:ascii="Arial" w:eastAsia="Arial" w:hAnsi="Arial" w:cs="Arial" w:hint="default"/>
        <w:b/>
        <w:bCs/>
        <w:spacing w:val="0"/>
        <w:w w:val="98"/>
        <w:sz w:val="19"/>
        <w:szCs w:val="19"/>
        <w:lang w:val="fr-FR" w:eastAsia="en-US" w:bidi="ar-SA"/>
      </w:rPr>
    </w:lvl>
    <w:lvl w:ilvl="2">
      <w:numFmt w:val="bullet"/>
      <w:lvlText w:val="•"/>
      <w:lvlJc w:val="left"/>
      <w:pPr>
        <w:ind w:left="3021" w:hanging="386"/>
      </w:pPr>
      <w:rPr>
        <w:rFonts w:hint="default"/>
        <w:lang w:val="fr-FR" w:eastAsia="en-US" w:bidi="ar-SA"/>
      </w:rPr>
    </w:lvl>
    <w:lvl w:ilvl="3">
      <w:numFmt w:val="bullet"/>
      <w:lvlText w:val="•"/>
      <w:lvlJc w:val="left"/>
      <w:pPr>
        <w:ind w:left="4131" w:hanging="386"/>
      </w:pPr>
      <w:rPr>
        <w:rFonts w:hint="default"/>
        <w:lang w:val="fr-FR" w:eastAsia="en-US" w:bidi="ar-SA"/>
      </w:rPr>
    </w:lvl>
    <w:lvl w:ilvl="4">
      <w:numFmt w:val="bullet"/>
      <w:lvlText w:val="•"/>
      <w:lvlJc w:val="left"/>
      <w:pPr>
        <w:ind w:left="5242" w:hanging="386"/>
      </w:pPr>
      <w:rPr>
        <w:rFonts w:hint="default"/>
        <w:lang w:val="fr-FR" w:eastAsia="en-US" w:bidi="ar-SA"/>
      </w:rPr>
    </w:lvl>
    <w:lvl w:ilvl="5">
      <w:numFmt w:val="bullet"/>
      <w:lvlText w:val="•"/>
      <w:lvlJc w:val="left"/>
      <w:pPr>
        <w:ind w:left="6353" w:hanging="386"/>
      </w:pPr>
      <w:rPr>
        <w:rFonts w:hint="default"/>
        <w:lang w:val="fr-FR" w:eastAsia="en-US" w:bidi="ar-SA"/>
      </w:rPr>
    </w:lvl>
    <w:lvl w:ilvl="6">
      <w:numFmt w:val="bullet"/>
      <w:lvlText w:val="•"/>
      <w:lvlJc w:val="left"/>
      <w:pPr>
        <w:ind w:left="7463" w:hanging="386"/>
      </w:pPr>
      <w:rPr>
        <w:rFonts w:hint="default"/>
        <w:lang w:val="fr-FR" w:eastAsia="en-US" w:bidi="ar-SA"/>
      </w:rPr>
    </w:lvl>
    <w:lvl w:ilvl="7">
      <w:numFmt w:val="bullet"/>
      <w:lvlText w:val="•"/>
      <w:lvlJc w:val="left"/>
      <w:pPr>
        <w:ind w:left="8574" w:hanging="386"/>
      </w:pPr>
      <w:rPr>
        <w:rFonts w:hint="default"/>
        <w:lang w:val="fr-FR" w:eastAsia="en-US" w:bidi="ar-SA"/>
      </w:rPr>
    </w:lvl>
    <w:lvl w:ilvl="8">
      <w:numFmt w:val="bullet"/>
      <w:lvlText w:val="•"/>
      <w:lvlJc w:val="left"/>
      <w:pPr>
        <w:ind w:left="9685" w:hanging="386"/>
      </w:pPr>
      <w:rPr>
        <w:rFonts w:hint="default"/>
        <w:lang w:val="fr-FR" w:eastAsia="en-US" w:bidi="ar-SA"/>
      </w:rPr>
    </w:lvl>
  </w:abstractNum>
  <w:abstractNum w:abstractNumId="65">
    <w:nsid w:val="428415F8"/>
    <w:multiLevelType w:val="multilevel"/>
    <w:tmpl w:val="BB6459AC"/>
    <w:lvl w:ilvl="0">
      <w:start w:val="3"/>
      <w:numFmt w:val="decimal"/>
      <w:lvlText w:val="%1"/>
      <w:lvlJc w:val="left"/>
      <w:pPr>
        <w:ind w:left="1235" w:hanging="333"/>
      </w:pPr>
      <w:rPr>
        <w:rFonts w:hint="default"/>
        <w:lang w:val="fr-FR" w:eastAsia="en-US" w:bidi="ar-SA"/>
      </w:rPr>
    </w:lvl>
    <w:lvl w:ilvl="1">
      <w:start w:val="1"/>
      <w:numFmt w:val="decimal"/>
      <w:lvlText w:val="%1.%2"/>
      <w:lvlJc w:val="left"/>
      <w:pPr>
        <w:ind w:left="1235" w:hanging="333"/>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66">
    <w:nsid w:val="42AC12F6"/>
    <w:multiLevelType w:val="hybridMultilevel"/>
    <w:tmpl w:val="44586998"/>
    <w:lvl w:ilvl="0" w:tplc="6238829E">
      <w:start w:val="5"/>
      <w:numFmt w:val="decimal"/>
      <w:lvlText w:val="%1-"/>
      <w:lvlJc w:val="left"/>
      <w:pPr>
        <w:ind w:left="1029" w:hanging="227"/>
      </w:pPr>
      <w:rPr>
        <w:rFonts w:ascii="Arial" w:eastAsia="Arial" w:hAnsi="Arial" w:cs="Arial" w:hint="default"/>
        <w:b/>
        <w:bCs/>
        <w:spacing w:val="-2"/>
        <w:w w:val="101"/>
        <w:sz w:val="19"/>
        <w:szCs w:val="19"/>
        <w:lang w:val="fr-FR" w:eastAsia="en-US" w:bidi="ar-SA"/>
      </w:rPr>
    </w:lvl>
    <w:lvl w:ilvl="1" w:tplc="824616B6">
      <w:numFmt w:val="bullet"/>
      <w:lvlText w:val="-"/>
      <w:lvlJc w:val="left"/>
      <w:pPr>
        <w:ind w:left="1379" w:hanging="289"/>
      </w:pPr>
      <w:rPr>
        <w:rFonts w:ascii="Times New Roman" w:eastAsia="Times New Roman" w:hAnsi="Times New Roman" w:cs="Times New Roman" w:hint="default"/>
        <w:w w:val="101"/>
        <w:sz w:val="19"/>
        <w:szCs w:val="19"/>
        <w:lang w:val="fr-FR" w:eastAsia="en-US" w:bidi="ar-SA"/>
      </w:rPr>
    </w:lvl>
    <w:lvl w:ilvl="2" w:tplc="89668186">
      <w:numFmt w:val="bullet"/>
      <w:lvlText w:val="•"/>
      <w:lvlJc w:val="left"/>
      <w:pPr>
        <w:ind w:left="2549" w:hanging="289"/>
      </w:pPr>
      <w:rPr>
        <w:rFonts w:hint="default"/>
        <w:lang w:val="fr-FR" w:eastAsia="en-US" w:bidi="ar-SA"/>
      </w:rPr>
    </w:lvl>
    <w:lvl w:ilvl="3" w:tplc="9ABA6DFE">
      <w:numFmt w:val="bullet"/>
      <w:lvlText w:val="•"/>
      <w:lvlJc w:val="left"/>
      <w:pPr>
        <w:ind w:left="3719" w:hanging="289"/>
      </w:pPr>
      <w:rPr>
        <w:rFonts w:hint="default"/>
        <w:lang w:val="fr-FR" w:eastAsia="en-US" w:bidi="ar-SA"/>
      </w:rPr>
    </w:lvl>
    <w:lvl w:ilvl="4" w:tplc="483ED9F4">
      <w:numFmt w:val="bullet"/>
      <w:lvlText w:val="•"/>
      <w:lvlJc w:val="left"/>
      <w:pPr>
        <w:ind w:left="4888" w:hanging="289"/>
      </w:pPr>
      <w:rPr>
        <w:rFonts w:hint="default"/>
        <w:lang w:val="fr-FR" w:eastAsia="en-US" w:bidi="ar-SA"/>
      </w:rPr>
    </w:lvl>
    <w:lvl w:ilvl="5" w:tplc="29203348">
      <w:numFmt w:val="bullet"/>
      <w:lvlText w:val="•"/>
      <w:lvlJc w:val="left"/>
      <w:pPr>
        <w:ind w:left="6058" w:hanging="289"/>
      </w:pPr>
      <w:rPr>
        <w:rFonts w:hint="default"/>
        <w:lang w:val="fr-FR" w:eastAsia="en-US" w:bidi="ar-SA"/>
      </w:rPr>
    </w:lvl>
    <w:lvl w:ilvl="6" w:tplc="BB58C176">
      <w:numFmt w:val="bullet"/>
      <w:lvlText w:val="•"/>
      <w:lvlJc w:val="left"/>
      <w:pPr>
        <w:ind w:left="7228" w:hanging="289"/>
      </w:pPr>
      <w:rPr>
        <w:rFonts w:hint="default"/>
        <w:lang w:val="fr-FR" w:eastAsia="en-US" w:bidi="ar-SA"/>
      </w:rPr>
    </w:lvl>
    <w:lvl w:ilvl="7" w:tplc="7BD89CB8">
      <w:numFmt w:val="bullet"/>
      <w:lvlText w:val="•"/>
      <w:lvlJc w:val="left"/>
      <w:pPr>
        <w:ind w:left="8397" w:hanging="289"/>
      </w:pPr>
      <w:rPr>
        <w:rFonts w:hint="default"/>
        <w:lang w:val="fr-FR" w:eastAsia="en-US" w:bidi="ar-SA"/>
      </w:rPr>
    </w:lvl>
    <w:lvl w:ilvl="8" w:tplc="E49832A6">
      <w:numFmt w:val="bullet"/>
      <w:lvlText w:val="•"/>
      <w:lvlJc w:val="left"/>
      <w:pPr>
        <w:ind w:left="9567" w:hanging="289"/>
      </w:pPr>
      <w:rPr>
        <w:rFonts w:hint="default"/>
        <w:lang w:val="fr-FR" w:eastAsia="en-US" w:bidi="ar-SA"/>
      </w:rPr>
    </w:lvl>
  </w:abstractNum>
  <w:abstractNum w:abstractNumId="67">
    <w:nsid w:val="42DB1164"/>
    <w:multiLevelType w:val="hybridMultilevel"/>
    <w:tmpl w:val="D8DE4F92"/>
    <w:lvl w:ilvl="0" w:tplc="2D64DE48">
      <w:numFmt w:val="bullet"/>
      <w:lvlText w:val="-"/>
      <w:lvlJc w:val="left"/>
      <w:pPr>
        <w:ind w:left="501" w:hanging="430"/>
      </w:pPr>
      <w:rPr>
        <w:rFonts w:hint="default"/>
        <w:w w:val="100"/>
        <w:lang w:val="fr-FR" w:eastAsia="en-US" w:bidi="ar-SA"/>
      </w:rPr>
    </w:lvl>
    <w:lvl w:ilvl="1" w:tplc="15D84C60">
      <w:numFmt w:val="bullet"/>
      <w:lvlText w:val="•"/>
      <w:lvlJc w:val="left"/>
      <w:pPr>
        <w:ind w:left="1044" w:hanging="430"/>
      </w:pPr>
      <w:rPr>
        <w:rFonts w:hint="default"/>
        <w:lang w:val="fr-FR" w:eastAsia="en-US" w:bidi="ar-SA"/>
      </w:rPr>
    </w:lvl>
    <w:lvl w:ilvl="2" w:tplc="91B8DD36">
      <w:numFmt w:val="bullet"/>
      <w:lvlText w:val="•"/>
      <w:lvlJc w:val="left"/>
      <w:pPr>
        <w:ind w:left="1588" w:hanging="430"/>
      </w:pPr>
      <w:rPr>
        <w:rFonts w:hint="default"/>
        <w:lang w:val="fr-FR" w:eastAsia="en-US" w:bidi="ar-SA"/>
      </w:rPr>
    </w:lvl>
    <w:lvl w:ilvl="3" w:tplc="13561B74">
      <w:numFmt w:val="bullet"/>
      <w:lvlText w:val="•"/>
      <w:lvlJc w:val="left"/>
      <w:pPr>
        <w:ind w:left="2133" w:hanging="430"/>
      </w:pPr>
      <w:rPr>
        <w:rFonts w:hint="default"/>
        <w:lang w:val="fr-FR" w:eastAsia="en-US" w:bidi="ar-SA"/>
      </w:rPr>
    </w:lvl>
    <w:lvl w:ilvl="4" w:tplc="B600AB5A">
      <w:numFmt w:val="bullet"/>
      <w:lvlText w:val="•"/>
      <w:lvlJc w:val="left"/>
      <w:pPr>
        <w:ind w:left="2677" w:hanging="430"/>
      </w:pPr>
      <w:rPr>
        <w:rFonts w:hint="default"/>
        <w:lang w:val="fr-FR" w:eastAsia="en-US" w:bidi="ar-SA"/>
      </w:rPr>
    </w:lvl>
    <w:lvl w:ilvl="5" w:tplc="1FC4E71E">
      <w:numFmt w:val="bullet"/>
      <w:lvlText w:val="•"/>
      <w:lvlJc w:val="left"/>
      <w:pPr>
        <w:ind w:left="3222" w:hanging="430"/>
      </w:pPr>
      <w:rPr>
        <w:rFonts w:hint="default"/>
        <w:lang w:val="fr-FR" w:eastAsia="en-US" w:bidi="ar-SA"/>
      </w:rPr>
    </w:lvl>
    <w:lvl w:ilvl="6" w:tplc="240E6F16">
      <w:numFmt w:val="bullet"/>
      <w:lvlText w:val="•"/>
      <w:lvlJc w:val="left"/>
      <w:pPr>
        <w:ind w:left="3766" w:hanging="430"/>
      </w:pPr>
      <w:rPr>
        <w:rFonts w:hint="default"/>
        <w:lang w:val="fr-FR" w:eastAsia="en-US" w:bidi="ar-SA"/>
      </w:rPr>
    </w:lvl>
    <w:lvl w:ilvl="7" w:tplc="F94A3D52">
      <w:numFmt w:val="bullet"/>
      <w:lvlText w:val="•"/>
      <w:lvlJc w:val="left"/>
      <w:pPr>
        <w:ind w:left="4310" w:hanging="430"/>
      </w:pPr>
      <w:rPr>
        <w:rFonts w:hint="default"/>
        <w:lang w:val="fr-FR" w:eastAsia="en-US" w:bidi="ar-SA"/>
      </w:rPr>
    </w:lvl>
    <w:lvl w:ilvl="8" w:tplc="C9A65BB4">
      <w:numFmt w:val="bullet"/>
      <w:lvlText w:val="•"/>
      <w:lvlJc w:val="left"/>
      <w:pPr>
        <w:ind w:left="4855" w:hanging="430"/>
      </w:pPr>
      <w:rPr>
        <w:rFonts w:hint="default"/>
        <w:lang w:val="fr-FR" w:eastAsia="en-US" w:bidi="ar-SA"/>
      </w:rPr>
    </w:lvl>
  </w:abstractNum>
  <w:abstractNum w:abstractNumId="68">
    <w:nsid w:val="42E17FEE"/>
    <w:multiLevelType w:val="hybridMultilevel"/>
    <w:tmpl w:val="3E687238"/>
    <w:lvl w:ilvl="0" w:tplc="45B22D54">
      <w:numFmt w:val="bullet"/>
      <w:lvlText w:val="-"/>
      <w:lvlJc w:val="left"/>
      <w:pPr>
        <w:ind w:left="452" w:hanging="378"/>
      </w:pPr>
      <w:rPr>
        <w:rFonts w:hint="default"/>
        <w:w w:val="100"/>
        <w:lang w:val="fr-FR" w:eastAsia="en-US" w:bidi="ar-SA"/>
      </w:rPr>
    </w:lvl>
    <w:lvl w:ilvl="1" w:tplc="6CF6A5BA">
      <w:numFmt w:val="bullet"/>
      <w:lvlText w:val="•"/>
      <w:lvlJc w:val="left"/>
      <w:pPr>
        <w:ind w:left="1008" w:hanging="378"/>
      </w:pPr>
      <w:rPr>
        <w:rFonts w:hint="default"/>
        <w:lang w:val="fr-FR" w:eastAsia="en-US" w:bidi="ar-SA"/>
      </w:rPr>
    </w:lvl>
    <w:lvl w:ilvl="2" w:tplc="40D6B51C">
      <w:numFmt w:val="bullet"/>
      <w:lvlText w:val="•"/>
      <w:lvlJc w:val="left"/>
      <w:pPr>
        <w:ind w:left="1556" w:hanging="378"/>
      </w:pPr>
      <w:rPr>
        <w:rFonts w:hint="default"/>
        <w:lang w:val="fr-FR" w:eastAsia="en-US" w:bidi="ar-SA"/>
      </w:rPr>
    </w:lvl>
    <w:lvl w:ilvl="3" w:tplc="842287A6">
      <w:numFmt w:val="bullet"/>
      <w:lvlText w:val="•"/>
      <w:lvlJc w:val="left"/>
      <w:pPr>
        <w:ind w:left="2105" w:hanging="378"/>
      </w:pPr>
      <w:rPr>
        <w:rFonts w:hint="default"/>
        <w:lang w:val="fr-FR" w:eastAsia="en-US" w:bidi="ar-SA"/>
      </w:rPr>
    </w:lvl>
    <w:lvl w:ilvl="4" w:tplc="763A16D0">
      <w:numFmt w:val="bullet"/>
      <w:lvlText w:val="•"/>
      <w:lvlJc w:val="left"/>
      <w:pPr>
        <w:ind w:left="2653" w:hanging="378"/>
      </w:pPr>
      <w:rPr>
        <w:rFonts w:hint="default"/>
        <w:lang w:val="fr-FR" w:eastAsia="en-US" w:bidi="ar-SA"/>
      </w:rPr>
    </w:lvl>
    <w:lvl w:ilvl="5" w:tplc="9ABEE4D8">
      <w:numFmt w:val="bullet"/>
      <w:lvlText w:val="•"/>
      <w:lvlJc w:val="left"/>
      <w:pPr>
        <w:ind w:left="3202" w:hanging="378"/>
      </w:pPr>
      <w:rPr>
        <w:rFonts w:hint="default"/>
        <w:lang w:val="fr-FR" w:eastAsia="en-US" w:bidi="ar-SA"/>
      </w:rPr>
    </w:lvl>
    <w:lvl w:ilvl="6" w:tplc="B45A6208">
      <w:numFmt w:val="bullet"/>
      <w:lvlText w:val="•"/>
      <w:lvlJc w:val="left"/>
      <w:pPr>
        <w:ind w:left="3750" w:hanging="378"/>
      </w:pPr>
      <w:rPr>
        <w:rFonts w:hint="default"/>
        <w:lang w:val="fr-FR" w:eastAsia="en-US" w:bidi="ar-SA"/>
      </w:rPr>
    </w:lvl>
    <w:lvl w:ilvl="7" w:tplc="2108BA96">
      <w:numFmt w:val="bullet"/>
      <w:lvlText w:val="•"/>
      <w:lvlJc w:val="left"/>
      <w:pPr>
        <w:ind w:left="4298" w:hanging="378"/>
      </w:pPr>
      <w:rPr>
        <w:rFonts w:hint="default"/>
        <w:lang w:val="fr-FR" w:eastAsia="en-US" w:bidi="ar-SA"/>
      </w:rPr>
    </w:lvl>
    <w:lvl w:ilvl="8" w:tplc="82AA26F2">
      <w:numFmt w:val="bullet"/>
      <w:lvlText w:val="•"/>
      <w:lvlJc w:val="left"/>
      <w:pPr>
        <w:ind w:left="4847" w:hanging="378"/>
      </w:pPr>
      <w:rPr>
        <w:rFonts w:hint="default"/>
        <w:lang w:val="fr-FR" w:eastAsia="en-US" w:bidi="ar-SA"/>
      </w:rPr>
    </w:lvl>
  </w:abstractNum>
  <w:abstractNum w:abstractNumId="69">
    <w:nsid w:val="435A03A6"/>
    <w:multiLevelType w:val="multilevel"/>
    <w:tmpl w:val="9B86E734"/>
    <w:lvl w:ilvl="0">
      <w:start w:val="6"/>
      <w:numFmt w:val="decimal"/>
      <w:lvlText w:val="%1"/>
      <w:lvlJc w:val="left"/>
      <w:pPr>
        <w:ind w:left="1120" w:hanging="319"/>
      </w:pPr>
      <w:rPr>
        <w:rFonts w:hint="default"/>
        <w:lang w:val="fr-FR" w:eastAsia="en-US" w:bidi="ar-SA"/>
      </w:rPr>
    </w:lvl>
    <w:lvl w:ilvl="1">
      <w:start w:val="1"/>
      <w:numFmt w:val="decimal"/>
      <w:lvlText w:val="%1.%2"/>
      <w:lvlJc w:val="left"/>
      <w:pPr>
        <w:ind w:left="1120" w:hanging="319"/>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523" w:hanging="288"/>
      </w:pPr>
      <w:rPr>
        <w:rFonts w:ascii="Arial MT" w:eastAsia="Arial MT" w:hAnsi="Arial MT" w:cs="Arial MT" w:hint="default"/>
        <w:spacing w:val="-2"/>
        <w:w w:val="101"/>
        <w:sz w:val="19"/>
        <w:szCs w:val="19"/>
        <w:lang w:val="fr-FR" w:eastAsia="en-US" w:bidi="ar-SA"/>
      </w:rPr>
    </w:lvl>
    <w:lvl w:ilvl="3">
      <w:numFmt w:val="bullet"/>
      <w:lvlText w:val="•"/>
      <w:lvlJc w:val="left"/>
      <w:pPr>
        <w:ind w:left="3828" w:hanging="288"/>
      </w:pPr>
      <w:rPr>
        <w:rFonts w:hint="default"/>
        <w:lang w:val="fr-FR" w:eastAsia="en-US" w:bidi="ar-SA"/>
      </w:rPr>
    </w:lvl>
    <w:lvl w:ilvl="4">
      <w:numFmt w:val="bullet"/>
      <w:lvlText w:val="•"/>
      <w:lvlJc w:val="left"/>
      <w:pPr>
        <w:ind w:left="4982" w:hanging="288"/>
      </w:pPr>
      <w:rPr>
        <w:rFonts w:hint="default"/>
        <w:lang w:val="fr-FR" w:eastAsia="en-US" w:bidi="ar-SA"/>
      </w:rPr>
    </w:lvl>
    <w:lvl w:ilvl="5">
      <w:numFmt w:val="bullet"/>
      <w:lvlText w:val="•"/>
      <w:lvlJc w:val="left"/>
      <w:pPr>
        <w:ind w:left="6136" w:hanging="288"/>
      </w:pPr>
      <w:rPr>
        <w:rFonts w:hint="default"/>
        <w:lang w:val="fr-FR" w:eastAsia="en-US" w:bidi="ar-SA"/>
      </w:rPr>
    </w:lvl>
    <w:lvl w:ilvl="6">
      <w:numFmt w:val="bullet"/>
      <w:lvlText w:val="•"/>
      <w:lvlJc w:val="left"/>
      <w:pPr>
        <w:ind w:left="7290" w:hanging="288"/>
      </w:pPr>
      <w:rPr>
        <w:rFonts w:hint="default"/>
        <w:lang w:val="fr-FR" w:eastAsia="en-US" w:bidi="ar-SA"/>
      </w:rPr>
    </w:lvl>
    <w:lvl w:ilvl="7">
      <w:numFmt w:val="bullet"/>
      <w:lvlText w:val="•"/>
      <w:lvlJc w:val="left"/>
      <w:pPr>
        <w:ind w:left="8444" w:hanging="288"/>
      </w:pPr>
      <w:rPr>
        <w:rFonts w:hint="default"/>
        <w:lang w:val="fr-FR" w:eastAsia="en-US" w:bidi="ar-SA"/>
      </w:rPr>
    </w:lvl>
    <w:lvl w:ilvl="8">
      <w:numFmt w:val="bullet"/>
      <w:lvlText w:val="•"/>
      <w:lvlJc w:val="left"/>
      <w:pPr>
        <w:ind w:left="9598" w:hanging="288"/>
      </w:pPr>
      <w:rPr>
        <w:rFonts w:hint="default"/>
        <w:lang w:val="fr-FR" w:eastAsia="en-US" w:bidi="ar-SA"/>
      </w:rPr>
    </w:lvl>
  </w:abstractNum>
  <w:abstractNum w:abstractNumId="70">
    <w:nsid w:val="44245F18"/>
    <w:multiLevelType w:val="multilevel"/>
    <w:tmpl w:val="463E4C24"/>
    <w:lvl w:ilvl="0">
      <w:start w:val="16"/>
      <w:numFmt w:val="decimal"/>
      <w:lvlText w:val="%1"/>
      <w:lvlJc w:val="left"/>
      <w:pPr>
        <w:ind w:left="1432" w:hanging="550"/>
      </w:pPr>
      <w:rPr>
        <w:rFonts w:hint="default"/>
        <w:lang w:val="fr-FR" w:eastAsia="en-US" w:bidi="ar-SA"/>
      </w:rPr>
    </w:lvl>
    <w:lvl w:ilvl="1">
      <w:start w:val="36"/>
      <w:numFmt w:val="decimal"/>
      <w:lvlText w:val="%1.%2"/>
      <w:lvlJc w:val="left"/>
      <w:pPr>
        <w:ind w:left="1432" w:hanging="550"/>
      </w:pPr>
      <w:rPr>
        <w:rFonts w:ascii="Arial" w:eastAsia="Arial" w:hAnsi="Arial" w:cs="Arial" w:hint="default"/>
        <w:b/>
        <w:bCs/>
        <w:spacing w:val="-1"/>
        <w:w w:val="103"/>
        <w:sz w:val="19"/>
        <w:szCs w:val="19"/>
        <w:lang w:val="fr-FR" w:eastAsia="en-US" w:bidi="ar-SA"/>
      </w:rPr>
    </w:lvl>
    <w:lvl w:ilvl="2">
      <w:numFmt w:val="bullet"/>
      <w:lvlText w:val="•"/>
      <w:lvlJc w:val="left"/>
      <w:pPr>
        <w:ind w:left="3533" w:hanging="550"/>
      </w:pPr>
      <w:rPr>
        <w:rFonts w:hint="default"/>
        <w:lang w:val="fr-FR" w:eastAsia="en-US" w:bidi="ar-SA"/>
      </w:rPr>
    </w:lvl>
    <w:lvl w:ilvl="3">
      <w:numFmt w:val="bullet"/>
      <w:lvlText w:val="•"/>
      <w:lvlJc w:val="left"/>
      <w:pPr>
        <w:ind w:left="4579" w:hanging="550"/>
      </w:pPr>
      <w:rPr>
        <w:rFonts w:hint="default"/>
        <w:lang w:val="fr-FR" w:eastAsia="en-US" w:bidi="ar-SA"/>
      </w:rPr>
    </w:lvl>
    <w:lvl w:ilvl="4">
      <w:numFmt w:val="bullet"/>
      <w:lvlText w:val="•"/>
      <w:lvlJc w:val="left"/>
      <w:pPr>
        <w:ind w:left="5626" w:hanging="550"/>
      </w:pPr>
      <w:rPr>
        <w:rFonts w:hint="default"/>
        <w:lang w:val="fr-FR" w:eastAsia="en-US" w:bidi="ar-SA"/>
      </w:rPr>
    </w:lvl>
    <w:lvl w:ilvl="5">
      <w:numFmt w:val="bullet"/>
      <w:lvlText w:val="•"/>
      <w:lvlJc w:val="left"/>
      <w:pPr>
        <w:ind w:left="6673" w:hanging="550"/>
      </w:pPr>
      <w:rPr>
        <w:rFonts w:hint="default"/>
        <w:lang w:val="fr-FR" w:eastAsia="en-US" w:bidi="ar-SA"/>
      </w:rPr>
    </w:lvl>
    <w:lvl w:ilvl="6">
      <w:numFmt w:val="bullet"/>
      <w:lvlText w:val="•"/>
      <w:lvlJc w:val="left"/>
      <w:pPr>
        <w:ind w:left="7719" w:hanging="550"/>
      </w:pPr>
      <w:rPr>
        <w:rFonts w:hint="default"/>
        <w:lang w:val="fr-FR" w:eastAsia="en-US" w:bidi="ar-SA"/>
      </w:rPr>
    </w:lvl>
    <w:lvl w:ilvl="7">
      <w:numFmt w:val="bullet"/>
      <w:lvlText w:val="•"/>
      <w:lvlJc w:val="left"/>
      <w:pPr>
        <w:ind w:left="8766" w:hanging="550"/>
      </w:pPr>
      <w:rPr>
        <w:rFonts w:hint="default"/>
        <w:lang w:val="fr-FR" w:eastAsia="en-US" w:bidi="ar-SA"/>
      </w:rPr>
    </w:lvl>
    <w:lvl w:ilvl="8">
      <w:numFmt w:val="bullet"/>
      <w:lvlText w:val="•"/>
      <w:lvlJc w:val="left"/>
      <w:pPr>
        <w:ind w:left="9813" w:hanging="550"/>
      </w:pPr>
      <w:rPr>
        <w:rFonts w:hint="default"/>
        <w:lang w:val="fr-FR" w:eastAsia="en-US" w:bidi="ar-SA"/>
      </w:rPr>
    </w:lvl>
  </w:abstractNum>
  <w:abstractNum w:abstractNumId="71">
    <w:nsid w:val="45BA392B"/>
    <w:multiLevelType w:val="multilevel"/>
    <w:tmpl w:val="6BD2EE68"/>
    <w:lvl w:ilvl="0">
      <w:start w:val="26"/>
      <w:numFmt w:val="decimal"/>
      <w:lvlText w:val="%1"/>
      <w:lvlJc w:val="left"/>
      <w:pPr>
        <w:ind w:left="1235" w:hanging="482"/>
      </w:pPr>
      <w:rPr>
        <w:rFonts w:hint="default"/>
        <w:lang w:val="fr-FR" w:eastAsia="en-US" w:bidi="ar-SA"/>
      </w:rPr>
    </w:lvl>
    <w:lvl w:ilvl="1">
      <w:start w:val="1"/>
      <w:numFmt w:val="decimal"/>
      <w:lvlText w:val="%1.%2."/>
      <w:lvlJc w:val="left"/>
      <w:pPr>
        <w:ind w:left="1235" w:hanging="48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82"/>
      </w:pPr>
      <w:rPr>
        <w:rFonts w:hint="default"/>
        <w:lang w:val="fr-FR" w:eastAsia="en-US" w:bidi="ar-SA"/>
      </w:rPr>
    </w:lvl>
    <w:lvl w:ilvl="3">
      <w:numFmt w:val="bullet"/>
      <w:lvlText w:val="•"/>
      <w:lvlJc w:val="left"/>
      <w:pPr>
        <w:ind w:left="4439" w:hanging="482"/>
      </w:pPr>
      <w:rPr>
        <w:rFonts w:hint="default"/>
        <w:lang w:val="fr-FR" w:eastAsia="en-US" w:bidi="ar-SA"/>
      </w:rPr>
    </w:lvl>
    <w:lvl w:ilvl="4">
      <w:numFmt w:val="bullet"/>
      <w:lvlText w:val="•"/>
      <w:lvlJc w:val="left"/>
      <w:pPr>
        <w:ind w:left="5506" w:hanging="482"/>
      </w:pPr>
      <w:rPr>
        <w:rFonts w:hint="default"/>
        <w:lang w:val="fr-FR" w:eastAsia="en-US" w:bidi="ar-SA"/>
      </w:rPr>
    </w:lvl>
    <w:lvl w:ilvl="5">
      <w:numFmt w:val="bullet"/>
      <w:lvlText w:val="•"/>
      <w:lvlJc w:val="left"/>
      <w:pPr>
        <w:ind w:left="6573" w:hanging="482"/>
      </w:pPr>
      <w:rPr>
        <w:rFonts w:hint="default"/>
        <w:lang w:val="fr-FR" w:eastAsia="en-US" w:bidi="ar-SA"/>
      </w:rPr>
    </w:lvl>
    <w:lvl w:ilvl="6">
      <w:numFmt w:val="bullet"/>
      <w:lvlText w:val="•"/>
      <w:lvlJc w:val="left"/>
      <w:pPr>
        <w:ind w:left="7639" w:hanging="482"/>
      </w:pPr>
      <w:rPr>
        <w:rFonts w:hint="default"/>
        <w:lang w:val="fr-FR" w:eastAsia="en-US" w:bidi="ar-SA"/>
      </w:rPr>
    </w:lvl>
    <w:lvl w:ilvl="7">
      <w:numFmt w:val="bullet"/>
      <w:lvlText w:val="•"/>
      <w:lvlJc w:val="left"/>
      <w:pPr>
        <w:ind w:left="8706" w:hanging="482"/>
      </w:pPr>
      <w:rPr>
        <w:rFonts w:hint="default"/>
        <w:lang w:val="fr-FR" w:eastAsia="en-US" w:bidi="ar-SA"/>
      </w:rPr>
    </w:lvl>
    <w:lvl w:ilvl="8">
      <w:numFmt w:val="bullet"/>
      <w:lvlText w:val="•"/>
      <w:lvlJc w:val="left"/>
      <w:pPr>
        <w:ind w:left="9773" w:hanging="482"/>
      </w:pPr>
      <w:rPr>
        <w:rFonts w:hint="default"/>
        <w:lang w:val="fr-FR" w:eastAsia="en-US" w:bidi="ar-SA"/>
      </w:rPr>
    </w:lvl>
  </w:abstractNum>
  <w:abstractNum w:abstractNumId="72">
    <w:nsid w:val="46EE4908"/>
    <w:multiLevelType w:val="multilevel"/>
    <w:tmpl w:val="A588BF12"/>
    <w:lvl w:ilvl="0">
      <w:start w:val="32"/>
      <w:numFmt w:val="decimal"/>
      <w:lvlText w:val="%1"/>
      <w:lvlJc w:val="left"/>
      <w:pPr>
        <w:ind w:left="1235" w:hanging="503"/>
      </w:pPr>
      <w:rPr>
        <w:rFonts w:hint="default"/>
        <w:lang w:val="fr-FR" w:eastAsia="en-US" w:bidi="ar-SA"/>
      </w:rPr>
    </w:lvl>
    <w:lvl w:ilvl="1">
      <w:start w:val="1"/>
      <w:numFmt w:val="decimal"/>
      <w:lvlText w:val="%1.%2."/>
      <w:lvlJc w:val="left"/>
      <w:pPr>
        <w:ind w:left="1235" w:hanging="503"/>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73">
    <w:nsid w:val="48051DB5"/>
    <w:multiLevelType w:val="hybridMultilevel"/>
    <w:tmpl w:val="D0165890"/>
    <w:lvl w:ilvl="0" w:tplc="032ACC68">
      <w:numFmt w:val="bullet"/>
      <w:lvlText w:val="-"/>
      <w:lvlJc w:val="left"/>
      <w:pPr>
        <w:ind w:left="663" w:hanging="288"/>
      </w:pPr>
      <w:rPr>
        <w:rFonts w:ascii="Arial MT" w:eastAsia="Arial MT" w:hAnsi="Arial MT" w:cs="Arial MT" w:hint="default"/>
        <w:w w:val="101"/>
        <w:sz w:val="19"/>
        <w:szCs w:val="19"/>
        <w:lang w:val="fr-FR" w:eastAsia="en-US" w:bidi="ar-SA"/>
      </w:rPr>
    </w:lvl>
    <w:lvl w:ilvl="1" w:tplc="35F6A326">
      <w:numFmt w:val="bullet"/>
      <w:lvlText w:val="•"/>
      <w:lvlJc w:val="left"/>
      <w:pPr>
        <w:ind w:left="1325" w:hanging="288"/>
      </w:pPr>
      <w:rPr>
        <w:rFonts w:hint="default"/>
        <w:lang w:val="fr-FR" w:eastAsia="en-US" w:bidi="ar-SA"/>
      </w:rPr>
    </w:lvl>
    <w:lvl w:ilvl="2" w:tplc="51F69A96">
      <w:numFmt w:val="bullet"/>
      <w:lvlText w:val="•"/>
      <w:lvlJc w:val="left"/>
      <w:pPr>
        <w:ind w:left="1991" w:hanging="288"/>
      </w:pPr>
      <w:rPr>
        <w:rFonts w:hint="default"/>
        <w:lang w:val="fr-FR" w:eastAsia="en-US" w:bidi="ar-SA"/>
      </w:rPr>
    </w:lvl>
    <w:lvl w:ilvl="3" w:tplc="FA7E70C0">
      <w:numFmt w:val="bullet"/>
      <w:lvlText w:val="•"/>
      <w:lvlJc w:val="left"/>
      <w:pPr>
        <w:ind w:left="2656" w:hanging="288"/>
      </w:pPr>
      <w:rPr>
        <w:rFonts w:hint="default"/>
        <w:lang w:val="fr-FR" w:eastAsia="en-US" w:bidi="ar-SA"/>
      </w:rPr>
    </w:lvl>
    <w:lvl w:ilvl="4" w:tplc="DE202FCC">
      <w:numFmt w:val="bullet"/>
      <w:lvlText w:val="•"/>
      <w:lvlJc w:val="left"/>
      <w:pPr>
        <w:ind w:left="3322" w:hanging="288"/>
      </w:pPr>
      <w:rPr>
        <w:rFonts w:hint="default"/>
        <w:lang w:val="fr-FR" w:eastAsia="en-US" w:bidi="ar-SA"/>
      </w:rPr>
    </w:lvl>
    <w:lvl w:ilvl="5" w:tplc="16700FA2">
      <w:numFmt w:val="bullet"/>
      <w:lvlText w:val="•"/>
      <w:lvlJc w:val="left"/>
      <w:pPr>
        <w:ind w:left="3988" w:hanging="288"/>
      </w:pPr>
      <w:rPr>
        <w:rFonts w:hint="default"/>
        <w:lang w:val="fr-FR" w:eastAsia="en-US" w:bidi="ar-SA"/>
      </w:rPr>
    </w:lvl>
    <w:lvl w:ilvl="6" w:tplc="3668BA9A">
      <w:numFmt w:val="bullet"/>
      <w:lvlText w:val="•"/>
      <w:lvlJc w:val="left"/>
      <w:pPr>
        <w:ind w:left="4653" w:hanging="288"/>
      </w:pPr>
      <w:rPr>
        <w:rFonts w:hint="default"/>
        <w:lang w:val="fr-FR" w:eastAsia="en-US" w:bidi="ar-SA"/>
      </w:rPr>
    </w:lvl>
    <w:lvl w:ilvl="7" w:tplc="2A64AD56">
      <w:numFmt w:val="bullet"/>
      <w:lvlText w:val="•"/>
      <w:lvlJc w:val="left"/>
      <w:pPr>
        <w:ind w:left="5319" w:hanging="288"/>
      </w:pPr>
      <w:rPr>
        <w:rFonts w:hint="default"/>
        <w:lang w:val="fr-FR" w:eastAsia="en-US" w:bidi="ar-SA"/>
      </w:rPr>
    </w:lvl>
    <w:lvl w:ilvl="8" w:tplc="4306883A">
      <w:numFmt w:val="bullet"/>
      <w:lvlText w:val="•"/>
      <w:lvlJc w:val="left"/>
      <w:pPr>
        <w:ind w:left="5984" w:hanging="288"/>
      </w:pPr>
      <w:rPr>
        <w:rFonts w:hint="default"/>
        <w:lang w:val="fr-FR" w:eastAsia="en-US" w:bidi="ar-SA"/>
      </w:rPr>
    </w:lvl>
  </w:abstractNum>
  <w:abstractNum w:abstractNumId="74">
    <w:nsid w:val="485057E8"/>
    <w:multiLevelType w:val="hybridMultilevel"/>
    <w:tmpl w:val="29D08090"/>
    <w:lvl w:ilvl="0" w:tplc="8CB69CE2">
      <w:start w:val="1"/>
      <w:numFmt w:val="decimal"/>
      <w:lvlText w:val="%1."/>
      <w:lvlJc w:val="left"/>
      <w:pPr>
        <w:ind w:left="1474" w:hanging="296"/>
      </w:pPr>
      <w:rPr>
        <w:rFonts w:ascii="Arial MT" w:eastAsia="Arial MT" w:hAnsi="Arial MT" w:cs="Arial MT" w:hint="default"/>
        <w:w w:val="103"/>
        <w:sz w:val="19"/>
        <w:szCs w:val="19"/>
        <w:lang w:val="fr-FR" w:eastAsia="en-US" w:bidi="ar-SA"/>
      </w:rPr>
    </w:lvl>
    <w:lvl w:ilvl="1" w:tplc="34F4FE40">
      <w:numFmt w:val="bullet"/>
      <w:lvlText w:val="•"/>
      <w:lvlJc w:val="left"/>
      <w:pPr>
        <w:ind w:left="2522" w:hanging="296"/>
      </w:pPr>
      <w:rPr>
        <w:rFonts w:hint="default"/>
        <w:lang w:val="fr-FR" w:eastAsia="en-US" w:bidi="ar-SA"/>
      </w:rPr>
    </w:lvl>
    <w:lvl w:ilvl="2" w:tplc="83605A78">
      <w:numFmt w:val="bullet"/>
      <w:lvlText w:val="•"/>
      <w:lvlJc w:val="left"/>
      <w:pPr>
        <w:ind w:left="3565" w:hanging="296"/>
      </w:pPr>
      <w:rPr>
        <w:rFonts w:hint="default"/>
        <w:lang w:val="fr-FR" w:eastAsia="en-US" w:bidi="ar-SA"/>
      </w:rPr>
    </w:lvl>
    <w:lvl w:ilvl="3" w:tplc="FF563372">
      <w:numFmt w:val="bullet"/>
      <w:lvlText w:val="•"/>
      <w:lvlJc w:val="left"/>
      <w:pPr>
        <w:ind w:left="4607" w:hanging="296"/>
      </w:pPr>
      <w:rPr>
        <w:rFonts w:hint="default"/>
        <w:lang w:val="fr-FR" w:eastAsia="en-US" w:bidi="ar-SA"/>
      </w:rPr>
    </w:lvl>
    <w:lvl w:ilvl="4" w:tplc="E4B46F4E">
      <w:numFmt w:val="bullet"/>
      <w:lvlText w:val="•"/>
      <w:lvlJc w:val="left"/>
      <w:pPr>
        <w:ind w:left="5650" w:hanging="296"/>
      </w:pPr>
      <w:rPr>
        <w:rFonts w:hint="default"/>
        <w:lang w:val="fr-FR" w:eastAsia="en-US" w:bidi="ar-SA"/>
      </w:rPr>
    </w:lvl>
    <w:lvl w:ilvl="5" w:tplc="6532B368">
      <w:numFmt w:val="bullet"/>
      <w:lvlText w:val="•"/>
      <w:lvlJc w:val="left"/>
      <w:pPr>
        <w:ind w:left="6693" w:hanging="296"/>
      </w:pPr>
      <w:rPr>
        <w:rFonts w:hint="default"/>
        <w:lang w:val="fr-FR" w:eastAsia="en-US" w:bidi="ar-SA"/>
      </w:rPr>
    </w:lvl>
    <w:lvl w:ilvl="6" w:tplc="4A30A1AC">
      <w:numFmt w:val="bullet"/>
      <w:lvlText w:val="•"/>
      <w:lvlJc w:val="left"/>
      <w:pPr>
        <w:ind w:left="7735" w:hanging="296"/>
      </w:pPr>
      <w:rPr>
        <w:rFonts w:hint="default"/>
        <w:lang w:val="fr-FR" w:eastAsia="en-US" w:bidi="ar-SA"/>
      </w:rPr>
    </w:lvl>
    <w:lvl w:ilvl="7" w:tplc="AFBAE752">
      <w:numFmt w:val="bullet"/>
      <w:lvlText w:val="•"/>
      <w:lvlJc w:val="left"/>
      <w:pPr>
        <w:ind w:left="8778" w:hanging="296"/>
      </w:pPr>
      <w:rPr>
        <w:rFonts w:hint="default"/>
        <w:lang w:val="fr-FR" w:eastAsia="en-US" w:bidi="ar-SA"/>
      </w:rPr>
    </w:lvl>
    <w:lvl w:ilvl="8" w:tplc="E2404ACC">
      <w:numFmt w:val="bullet"/>
      <w:lvlText w:val="•"/>
      <w:lvlJc w:val="left"/>
      <w:pPr>
        <w:ind w:left="9821" w:hanging="296"/>
      </w:pPr>
      <w:rPr>
        <w:rFonts w:hint="default"/>
        <w:lang w:val="fr-FR" w:eastAsia="en-US" w:bidi="ar-SA"/>
      </w:rPr>
    </w:lvl>
  </w:abstractNum>
  <w:abstractNum w:abstractNumId="75">
    <w:nsid w:val="48EE1664"/>
    <w:multiLevelType w:val="hybridMultilevel"/>
    <w:tmpl w:val="79427342"/>
    <w:lvl w:ilvl="0" w:tplc="3BDA9406">
      <w:numFmt w:val="bullet"/>
      <w:lvlText w:val="-"/>
      <w:lvlJc w:val="left"/>
      <w:pPr>
        <w:ind w:left="452" w:hanging="378"/>
      </w:pPr>
      <w:rPr>
        <w:rFonts w:hint="default"/>
        <w:w w:val="100"/>
        <w:lang w:val="fr-FR" w:eastAsia="en-US" w:bidi="ar-SA"/>
      </w:rPr>
    </w:lvl>
    <w:lvl w:ilvl="1" w:tplc="36909030">
      <w:numFmt w:val="bullet"/>
      <w:lvlText w:val="•"/>
      <w:lvlJc w:val="left"/>
      <w:pPr>
        <w:ind w:left="1008" w:hanging="378"/>
      </w:pPr>
      <w:rPr>
        <w:rFonts w:hint="default"/>
        <w:lang w:val="fr-FR" w:eastAsia="en-US" w:bidi="ar-SA"/>
      </w:rPr>
    </w:lvl>
    <w:lvl w:ilvl="2" w:tplc="007CD8EE">
      <w:numFmt w:val="bullet"/>
      <w:lvlText w:val="•"/>
      <w:lvlJc w:val="left"/>
      <w:pPr>
        <w:ind w:left="1556" w:hanging="378"/>
      </w:pPr>
      <w:rPr>
        <w:rFonts w:hint="default"/>
        <w:lang w:val="fr-FR" w:eastAsia="en-US" w:bidi="ar-SA"/>
      </w:rPr>
    </w:lvl>
    <w:lvl w:ilvl="3" w:tplc="D032A560">
      <w:numFmt w:val="bullet"/>
      <w:lvlText w:val="•"/>
      <w:lvlJc w:val="left"/>
      <w:pPr>
        <w:ind w:left="2105" w:hanging="378"/>
      </w:pPr>
      <w:rPr>
        <w:rFonts w:hint="default"/>
        <w:lang w:val="fr-FR" w:eastAsia="en-US" w:bidi="ar-SA"/>
      </w:rPr>
    </w:lvl>
    <w:lvl w:ilvl="4" w:tplc="D2549264">
      <w:numFmt w:val="bullet"/>
      <w:lvlText w:val="•"/>
      <w:lvlJc w:val="left"/>
      <w:pPr>
        <w:ind w:left="2653" w:hanging="378"/>
      </w:pPr>
      <w:rPr>
        <w:rFonts w:hint="default"/>
        <w:lang w:val="fr-FR" w:eastAsia="en-US" w:bidi="ar-SA"/>
      </w:rPr>
    </w:lvl>
    <w:lvl w:ilvl="5" w:tplc="76CCE7E0">
      <w:numFmt w:val="bullet"/>
      <w:lvlText w:val="•"/>
      <w:lvlJc w:val="left"/>
      <w:pPr>
        <w:ind w:left="3202" w:hanging="378"/>
      </w:pPr>
      <w:rPr>
        <w:rFonts w:hint="default"/>
        <w:lang w:val="fr-FR" w:eastAsia="en-US" w:bidi="ar-SA"/>
      </w:rPr>
    </w:lvl>
    <w:lvl w:ilvl="6" w:tplc="1A046B36">
      <w:numFmt w:val="bullet"/>
      <w:lvlText w:val="•"/>
      <w:lvlJc w:val="left"/>
      <w:pPr>
        <w:ind w:left="3750" w:hanging="378"/>
      </w:pPr>
      <w:rPr>
        <w:rFonts w:hint="default"/>
        <w:lang w:val="fr-FR" w:eastAsia="en-US" w:bidi="ar-SA"/>
      </w:rPr>
    </w:lvl>
    <w:lvl w:ilvl="7" w:tplc="746E2236">
      <w:numFmt w:val="bullet"/>
      <w:lvlText w:val="•"/>
      <w:lvlJc w:val="left"/>
      <w:pPr>
        <w:ind w:left="4298" w:hanging="378"/>
      </w:pPr>
      <w:rPr>
        <w:rFonts w:hint="default"/>
        <w:lang w:val="fr-FR" w:eastAsia="en-US" w:bidi="ar-SA"/>
      </w:rPr>
    </w:lvl>
    <w:lvl w:ilvl="8" w:tplc="D6CE21BE">
      <w:numFmt w:val="bullet"/>
      <w:lvlText w:val="•"/>
      <w:lvlJc w:val="left"/>
      <w:pPr>
        <w:ind w:left="4847" w:hanging="378"/>
      </w:pPr>
      <w:rPr>
        <w:rFonts w:hint="default"/>
        <w:lang w:val="fr-FR" w:eastAsia="en-US" w:bidi="ar-SA"/>
      </w:rPr>
    </w:lvl>
  </w:abstractNum>
  <w:abstractNum w:abstractNumId="76">
    <w:nsid w:val="4910217E"/>
    <w:multiLevelType w:val="hybridMultilevel"/>
    <w:tmpl w:val="1276B836"/>
    <w:lvl w:ilvl="0" w:tplc="86BC5B24">
      <w:start w:val="2"/>
      <w:numFmt w:val="decimal"/>
      <w:lvlText w:val="%1."/>
      <w:lvlJc w:val="left"/>
      <w:pPr>
        <w:ind w:left="1069" w:hanging="213"/>
      </w:pPr>
      <w:rPr>
        <w:rFonts w:ascii="Arial" w:eastAsia="Arial" w:hAnsi="Arial" w:cs="Arial" w:hint="default"/>
        <w:b/>
        <w:bCs/>
        <w:spacing w:val="-2"/>
        <w:w w:val="101"/>
        <w:sz w:val="19"/>
        <w:szCs w:val="19"/>
        <w:lang w:val="fr-FR" w:eastAsia="en-US" w:bidi="ar-SA"/>
      </w:rPr>
    </w:lvl>
    <w:lvl w:ilvl="1" w:tplc="EEF6D3C0">
      <w:numFmt w:val="bullet"/>
      <w:lvlText w:val=""/>
      <w:lvlJc w:val="left"/>
      <w:pPr>
        <w:ind w:left="1379" w:hanging="289"/>
      </w:pPr>
      <w:rPr>
        <w:rFonts w:ascii="Wingdings" w:eastAsia="Wingdings" w:hAnsi="Wingdings" w:cs="Wingdings" w:hint="default"/>
        <w:w w:val="101"/>
        <w:sz w:val="19"/>
        <w:szCs w:val="19"/>
        <w:lang w:val="fr-FR" w:eastAsia="en-US" w:bidi="ar-SA"/>
      </w:rPr>
    </w:lvl>
    <w:lvl w:ilvl="2" w:tplc="0E901452">
      <w:numFmt w:val="bullet"/>
      <w:lvlText w:val="•"/>
      <w:lvlJc w:val="left"/>
      <w:pPr>
        <w:ind w:left="2549" w:hanging="289"/>
      </w:pPr>
      <w:rPr>
        <w:rFonts w:hint="default"/>
        <w:lang w:val="fr-FR" w:eastAsia="en-US" w:bidi="ar-SA"/>
      </w:rPr>
    </w:lvl>
    <w:lvl w:ilvl="3" w:tplc="08C27798">
      <w:numFmt w:val="bullet"/>
      <w:lvlText w:val="•"/>
      <w:lvlJc w:val="left"/>
      <w:pPr>
        <w:ind w:left="3719" w:hanging="289"/>
      </w:pPr>
      <w:rPr>
        <w:rFonts w:hint="default"/>
        <w:lang w:val="fr-FR" w:eastAsia="en-US" w:bidi="ar-SA"/>
      </w:rPr>
    </w:lvl>
    <w:lvl w:ilvl="4" w:tplc="7ACC62B4">
      <w:numFmt w:val="bullet"/>
      <w:lvlText w:val="•"/>
      <w:lvlJc w:val="left"/>
      <w:pPr>
        <w:ind w:left="4888" w:hanging="289"/>
      </w:pPr>
      <w:rPr>
        <w:rFonts w:hint="default"/>
        <w:lang w:val="fr-FR" w:eastAsia="en-US" w:bidi="ar-SA"/>
      </w:rPr>
    </w:lvl>
    <w:lvl w:ilvl="5" w:tplc="021A0B8A">
      <w:numFmt w:val="bullet"/>
      <w:lvlText w:val="•"/>
      <w:lvlJc w:val="left"/>
      <w:pPr>
        <w:ind w:left="6058" w:hanging="289"/>
      </w:pPr>
      <w:rPr>
        <w:rFonts w:hint="default"/>
        <w:lang w:val="fr-FR" w:eastAsia="en-US" w:bidi="ar-SA"/>
      </w:rPr>
    </w:lvl>
    <w:lvl w:ilvl="6" w:tplc="2362BE8A">
      <w:numFmt w:val="bullet"/>
      <w:lvlText w:val="•"/>
      <w:lvlJc w:val="left"/>
      <w:pPr>
        <w:ind w:left="7228" w:hanging="289"/>
      </w:pPr>
      <w:rPr>
        <w:rFonts w:hint="default"/>
        <w:lang w:val="fr-FR" w:eastAsia="en-US" w:bidi="ar-SA"/>
      </w:rPr>
    </w:lvl>
    <w:lvl w:ilvl="7" w:tplc="5D3A0FEC">
      <w:numFmt w:val="bullet"/>
      <w:lvlText w:val="•"/>
      <w:lvlJc w:val="left"/>
      <w:pPr>
        <w:ind w:left="8397" w:hanging="289"/>
      </w:pPr>
      <w:rPr>
        <w:rFonts w:hint="default"/>
        <w:lang w:val="fr-FR" w:eastAsia="en-US" w:bidi="ar-SA"/>
      </w:rPr>
    </w:lvl>
    <w:lvl w:ilvl="8" w:tplc="3230E514">
      <w:numFmt w:val="bullet"/>
      <w:lvlText w:val="•"/>
      <w:lvlJc w:val="left"/>
      <w:pPr>
        <w:ind w:left="9567" w:hanging="289"/>
      </w:pPr>
      <w:rPr>
        <w:rFonts w:hint="default"/>
        <w:lang w:val="fr-FR" w:eastAsia="en-US" w:bidi="ar-SA"/>
      </w:rPr>
    </w:lvl>
  </w:abstractNum>
  <w:abstractNum w:abstractNumId="77">
    <w:nsid w:val="49365D1E"/>
    <w:multiLevelType w:val="multilevel"/>
    <w:tmpl w:val="CD4C5386"/>
    <w:lvl w:ilvl="0">
      <w:start w:val="21"/>
      <w:numFmt w:val="decimal"/>
      <w:lvlText w:val="%1"/>
      <w:lvlJc w:val="left"/>
      <w:pPr>
        <w:ind w:left="1378" w:hanging="495"/>
      </w:pPr>
      <w:rPr>
        <w:rFonts w:hint="default"/>
        <w:lang w:val="fr-FR" w:eastAsia="en-US" w:bidi="ar-SA"/>
      </w:rPr>
    </w:lvl>
    <w:lvl w:ilvl="1">
      <w:start w:val="1"/>
      <w:numFmt w:val="decimal"/>
      <w:lvlText w:val="%1.%2."/>
      <w:lvlJc w:val="left"/>
      <w:pPr>
        <w:ind w:left="1378" w:hanging="495"/>
      </w:pPr>
      <w:rPr>
        <w:rFonts w:ascii="Arial" w:eastAsia="Arial" w:hAnsi="Arial" w:cs="Arial" w:hint="default"/>
        <w:b/>
        <w:bCs/>
        <w:w w:val="103"/>
        <w:sz w:val="19"/>
        <w:szCs w:val="19"/>
        <w:lang w:val="fr-FR" w:eastAsia="en-US" w:bidi="ar-SA"/>
      </w:rPr>
    </w:lvl>
    <w:lvl w:ilvl="2">
      <w:numFmt w:val="bullet"/>
      <w:lvlText w:val="•"/>
      <w:lvlJc w:val="left"/>
      <w:pPr>
        <w:ind w:left="3485" w:hanging="495"/>
      </w:pPr>
      <w:rPr>
        <w:rFonts w:hint="default"/>
        <w:lang w:val="fr-FR" w:eastAsia="en-US" w:bidi="ar-SA"/>
      </w:rPr>
    </w:lvl>
    <w:lvl w:ilvl="3">
      <w:numFmt w:val="bullet"/>
      <w:lvlText w:val="•"/>
      <w:lvlJc w:val="left"/>
      <w:pPr>
        <w:ind w:left="4537" w:hanging="495"/>
      </w:pPr>
      <w:rPr>
        <w:rFonts w:hint="default"/>
        <w:lang w:val="fr-FR" w:eastAsia="en-US" w:bidi="ar-SA"/>
      </w:rPr>
    </w:lvl>
    <w:lvl w:ilvl="4">
      <w:numFmt w:val="bullet"/>
      <w:lvlText w:val="•"/>
      <w:lvlJc w:val="left"/>
      <w:pPr>
        <w:ind w:left="5590" w:hanging="495"/>
      </w:pPr>
      <w:rPr>
        <w:rFonts w:hint="default"/>
        <w:lang w:val="fr-FR" w:eastAsia="en-US" w:bidi="ar-SA"/>
      </w:rPr>
    </w:lvl>
    <w:lvl w:ilvl="5">
      <w:numFmt w:val="bullet"/>
      <w:lvlText w:val="•"/>
      <w:lvlJc w:val="left"/>
      <w:pPr>
        <w:ind w:left="6643" w:hanging="495"/>
      </w:pPr>
      <w:rPr>
        <w:rFonts w:hint="default"/>
        <w:lang w:val="fr-FR" w:eastAsia="en-US" w:bidi="ar-SA"/>
      </w:rPr>
    </w:lvl>
    <w:lvl w:ilvl="6">
      <w:numFmt w:val="bullet"/>
      <w:lvlText w:val="•"/>
      <w:lvlJc w:val="left"/>
      <w:pPr>
        <w:ind w:left="7695" w:hanging="495"/>
      </w:pPr>
      <w:rPr>
        <w:rFonts w:hint="default"/>
        <w:lang w:val="fr-FR" w:eastAsia="en-US" w:bidi="ar-SA"/>
      </w:rPr>
    </w:lvl>
    <w:lvl w:ilvl="7">
      <w:numFmt w:val="bullet"/>
      <w:lvlText w:val="•"/>
      <w:lvlJc w:val="left"/>
      <w:pPr>
        <w:ind w:left="8748" w:hanging="495"/>
      </w:pPr>
      <w:rPr>
        <w:rFonts w:hint="default"/>
        <w:lang w:val="fr-FR" w:eastAsia="en-US" w:bidi="ar-SA"/>
      </w:rPr>
    </w:lvl>
    <w:lvl w:ilvl="8">
      <w:numFmt w:val="bullet"/>
      <w:lvlText w:val="•"/>
      <w:lvlJc w:val="left"/>
      <w:pPr>
        <w:ind w:left="9801" w:hanging="495"/>
      </w:pPr>
      <w:rPr>
        <w:rFonts w:hint="default"/>
        <w:lang w:val="fr-FR" w:eastAsia="en-US" w:bidi="ar-SA"/>
      </w:rPr>
    </w:lvl>
  </w:abstractNum>
  <w:abstractNum w:abstractNumId="78">
    <w:nsid w:val="49EE63EC"/>
    <w:multiLevelType w:val="hybridMultilevel"/>
    <w:tmpl w:val="6616F898"/>
    <w:lvl w:ilvl="0" w:tplc="8E1E9FEC">
      <w:numFmt w:val="bullet"/>
      <w:lvlText w:val="-"/>
      <w:lvlJc w:val="left"/>
      <w:pPr>
        <w:ind w:left="115" w:hanging="110"/>
      </w:pPr>
      <w:rPr>
        <w:rFonts w:ascii="Arial MT" w:eastAsia="Arial MT" w:hAnsi="Arial MT" w:cs="Arial MT" w:hint="default"/>
        <w:w w:val="100"/>
        <w:sz w:val="18"/>
        <w:szCs w:val="18"/>
        <w:lang w:val="fr-FR" w:eastAsia="en-US" w:bidi="ar-SA"/>
      </w:rPr>
    </w:lvl>
    <w:lvl w:ilvl="1" w:tplc="D2964812">
      <w:numFmt w:val="bullet"/>
      <w:lvlText w:val="•"/>
      <w:lvlJc w:val="left"/>
      <w:pPr>
        <w:ind w:left="702" w:hanging="110"/>
      </w:pPr>
      <w:rPr>
        <w:rFonts w:hint="default"/>
        <w:lang w:val="fr-FR" w:eastAsia="en-US" w:bidi="ar-SA"/>
      </w:rPr>
    </w:lvl>
    <w:lvl w:ilvl="2" w:tplc="3566ED70">
      <w:numFmt w:val="bullet"/>
      <w:lvlText w:val="•"/>
      <w:lvlJc w:val="left"/>
      <w:pPr>
        <w:ind w:left="1284" w:hanging="110"/>
      </w:pPr>
      <w:rPr>
        <w:rFonts w:hint="default"/>
        <w:lang w:val="fr-FR" w:eastAsia="en-US" w:bidi="ar-SA"/>
      </w:rPr>
    </w:lvl>
    <w:lvl w:ilvl="3" w:tplc="AA68C340">
      <w:numFmt w:val="bullet"/>
      <w:lvlText w:val="•"/>
      <w:lvlJc w:val="left"/>
      <w:pPr>
        <w:ind w:left="1867" w:hanging="110"/>
      </w:pPr>
      <w:rPr>
        <w:rFonts w:hint="default"/>
        <w:lang w:val="fr-FR" w:eastAsia="en-US" w:bidi="ar-SA"/>
      </w:rPr>
    </w:lvl>
    <w:lvl w:ilvl="4" w:tplc="19F8AA5A">
      <w:numFmt w:val="bullet"/>
      <w:lvlText w:val="•"/>
      <w:lvlJc w:val="left"/>
      <w:pPr>
        <w:ind w:left="2449" w:hanging="110"/>
      </w:pPr>
      <w:rPr>
        <w:rFonts w:hint="default"/>
        <w:lang w:val="fr-FR" w:eastAsia="en-US" w:bidi="ar-SA"/>
      </w:rPr>
    </w:lvl>
    <w:lvl w:ilvl="5" w:tplc="CF8262EA">
      <w:numFmt w:val="bullet"/>
      <w:lvlText w:val="•"/>
      <w:lvlJc w:val="left"/>
      <w:pPr>
        <w:ind w:left="3032" w:hanging="110"/>
      </w:pPr>
      <w:rPr>
        <w:rFonts w:hint="default"/>
        <w:lang w:val="fr-FR" w:eastAsia="en-US" w:bidi="ar-SA"/>
      </w:rPr>
    </w:lvl>
    <w:lvl w:ilvl="6" w:tplc="0FCC758C">
      <w:numFmt w:val="bullet"/>
      <w:lvlText w:val="•"/>
      <w:lvlJc w:val="left"/>
      <w:pPr>
        <w:ind w:left="3614" w:hanging="110"/>
      </w:pPr>
      <w:rPr>
        <w:rFonts w:hint="default"/>
        <w:lang w:val="fr-FR" w:eastAsia="en-US" w:bidi="ar-SA"/>
      </w:rPr>
    </w:lvl>
    <w:lvl w:ilvl="7" w:tplc="F5461B72">
      <w:numFmt w:val="bullet"/>
      <w:lvlText w:val="•"/>
      <w:lvlJc w:val="left"/>
      <w:pPr>
        <w:ind w:left="4196" w:hanging="110"/>
      </w:pPr>
      <w:rPr>
        <w:rFonts w:hint="default"/>
        <w:lang w:val="fr-FR" w:eastAsia="en-US" w:bidi="ar-SA"/>
      </w:rPr>
    </w:lvl>
    <w:lvl w:ilvl="8" w:tplc="67000926">
      <w:numFmt w:val="bullet"/>
      <w:lvlText w:val="•"/>
      <w:lvlJc w:val="left"/>
      <w:pPr>
        <w:ind w:left="4779" w:hanging="110"/>
      </w:pPr>
      <w:rPr>
        <w:rFonts w:hint="default"/>
        <w:lang w:val="fr-FR" w:eastAsia="en-US" w:bidi="ar-SA"/>
      </w:rPr>
    </w:lvl>
  </w:abstractNum>
  <w:abstractNum w:abstractNumId="79">
    <w:nsid w:val="4ACA7D7A"/>
    <w:multiLevelType w:val="hybridMultilevel"/>
    <w:tmpl w:val="1C08BA9C"/>
    <w:lvl w:ilvl="0" w:tplc="8BC80786">
      <w:numFmt w:val="bullet"/>
      <w:lvlText w:val=""/>
      <w:lvlJc w:val="left"/>
      <w:pPr>
        <w:ind w:left="883" w:hanging="640"/>
      </w:pPr>
      <w:rPr>
        <w:rFonts w:ascii="Wingdings" w:eastAsia="Wingdings" w:hAnsi="Wingdings" w:cs="Wingdings" w:hint="default"/>
        <w:w w:val="103"/>
        <w:sz w:val="19"/>
        <w:szCs w:val="19"/>
        <w:lang w:val="fr-FR" w:eastAsia="en-US" w:bidi="ar-SA"/>
      </w:rPr>
    </w:lvl>
    <w:lvl w:ilvl="1" w:tplc="09F098E6">
      <w:numFmt w:val="bullet"/>
      <w:lvlText w:val="•"/>
      <w:lvlJc w:val="left"/>
      <w:pPr>
        <w:ind w:left="1982" w:hanging="640"/>
      </w:pPr>
      <w:rPr>
        <w:rFonts w:hint="default"/>
        <w:lang w:val="fr-FR" w:eastAsia="en-US" w:bidi="ar-SA"/>
      </w:rPr>
    </w:lvl>
    <w:lvl w:ilvl="2" w:tplc="4F1A1170">
      <w:numFmt w:val="bullet"/>
      <w:lvlText w:val="•"/>
      <w:lvlJc w:val="left"/>
      <w:pPr>
        <w:ind w:left="3085" w:hanging="640"/>
      </w:pPr>
      <w:rPr>
        <w:rFonts w:hint="default"/>
        <w:lang w:val="fr-FR" w:eastAsia="en-US" w:bidi="ar-SA"/>
      </w:rPr>
    </w:lvl>
    <w:lvl w:ilvl="3" w:tplc="502C305C">
      <w:numFmt w:val="bullet"/>
      <w:lvlText w:val="•"/>
      <w:lvlJc w:val="left"/>
      <w:pPr>
        <w:ind w:left="4187" w:hanging="640"/>
      </w:pPr>
      <w:rPr>
        <w:rFonts w:hint="default"/>
        <w:lang w:val="fr-FR" w:eastAsia="en-US" w:bidi="ar-SA"/>
      </w:rPr>
    </w:lvl>
    <w:lvl w:ilvl="4" w:tplc="A372CE50">
      <w:numFmt w:val="bullet"/>
      <w:lvlText w:val="•"/>
      <w:lvlJc w:val="left"/>
      <w:pPr>
        <w:ind w:left="5290" w:hanging="640"/>
      </w:pPr>
      <w:rPr>
        <w:rFonts w:hint="default"/>
        <w:lang w:val="fr-FR" w:eastAsia="en-US" w:bidi="ar-SA"/>
      </w:rPr>
    </w:lvl>
    <w:lvl w:ilvl="5" w:tplc="81702C64">
      <w:numFmt w:val="bullet"/>
      <w:lvlText w:val="•"/>
      <w:lvlJc w:val="left"/>
      <w:pPr>
        <w:ind w:left="6393" w:hanging="640"/>
      </w:pPr>
      <w:rPr>
        <w:rFonts w:hint="default"/>
        <w:lang w:val="fr-FR" w:eastAsia="en-US" w:bidi="ar-SA"/>
      </w:rPr>
    </w:lvl>
    <w:lvl w:ilvl="6" w:tplc="5300B8E2">
      <w:numFmt w:val="bullet"/>
      <w:lvlText w:val="•"/>
      <w:lvlJc w:val="left"/>
      <w:pPr>
        <w:ind w:left="7495" w:hanging="640"/>
      </w:pPr>
      <w:rPr>
        <w:rFonts w:hint="default"/>
        <w:lang w:val="fr-FR" w:eastAsia="en-US" w:bidi="ar-SA"/>
      </w:rPr>
    </w:lvl>
    <w:lvl w:ilvl="7" w:tplc="4F18B352">
      <w:numFmt w:val="bullet"/>
      <w:lvlText w:val="•"/>
      <w:lvlJc w:val="left"/>
      <w:pPr>
        <w:ind w:left="8598" w:hanging="640"/>
      </w:pPr>
      <w:rPr>
        <w:rFonts w:hint="default"/>
        <w:lang w:val="fr-FR" w:eastAsia="en-US" w:bidi="ar-SA"/>
      </w:rPr>
    </w:lvl>
    <w:lvl w:ilvl="8" w:tplc="BE8CA68A">
      <w:numFmt w:val="bullet"/>
      <w:lvlText w:val="•"/>
      <w:lvlJc w:val="left"/>
      <w:pPr>
        <w:ind w:left="9701" w:hanging="640"/>
      </w:pPr>
      <w:rPr>
        <w:rFonts w:hint="default"/>
        <w:lang w:val="fr-FR" w:eastAsia="en-US" w:bidi="ar-SA"/>
      </w:rPr>
    </w:lvl>
  </w:abstractNum>
  <w:abstractNum w:abstractNumId="80">
    <w:nsid w:val="4C760EE5"/>
    <w:multiLevelType w:val="hybridMultilevel"/>
    <w:tmpl w:val="59187B8C"/>
    <w:lvl w:ilvl="0" w:tplc="484C09C6">
      <w:start w:val="1"/>
      <w:numFmt w:val="decimal"/>
      <w:lvlText w:val="%1."/>
      <w:lvlJc w:val="left"/>
      <w:pPr>
        <w:ind w:left="1794" w:hanging="303"/>
      </w:pPr>
      <w:rPr>
        <w:rFonts w:ascii="Arial MT" w:eastAsia="Arial MT" w:hAnsi="Arial MT" w:cs="Arial MT" w:hint="default"/>
        <w:w w:val="100"/>
        <w:sz w:val="20"/>
        <w:szCs w:val="20"/>
        <w:lang w:val="fr-FR" w:eastAsia="en-US" w:bidi="ar-SA"/>
      </w:rPr>
    </w:lvl>
    <w:lvl w:ilvl="1" w:tplc="3FE83192">
      <w:numFmt w:val="bullet"/>
      <w:lvlText w:val="•"/>
      <w:lvlJc w:val="left"/>
      <w:pPr>
        <w:ind w:left="2810" w:hanging="303"/>
      </w:pPr>
      <w:rPr>
        <w:rFonts w:hint="default"/>
        <w:lang w:val="fr-FR" w:eastAsia="en-US" w:bidi="ar-SA"/>
      </w:rPr>
    </w:lvl>
    <w:lvl w:ilvl="2" w:tplc="292C0832">
      <w:numFmt w:val="bullet"/>
      <w:lvlText w:val="•"/>
      <w:lvlJc w:val="left"/>
      <w:pPr>
        <w:ind w:left="3821" w:hanging="303"/>
      </w:pPr>
      <w:rPr>
        <w:rFonts w:hint="default"/>
        <w:lang w:val="fr-FR" w:eastAsia="en-US" w:bidi="ar-SA"/>
      </w:rPr>
    </w:lvl>
    <w:lvl w:ilvl="3" w:tplc="B38EE258">
      <w:numFmt w:val="bullet"/>
      <w:lvlText w:val="•"/>
      <w:lvlJc w:val="left"/>
      <w:pPr>
        <w:ind w:left="4831" w:hanging="303"/>
      </w:pPr>
      <w:rPr>
        <w:rFonts w:hint="default"/>
        <w:lang w:val="fr-FR" w:eastAsia="en-US" w:bidi="ar-SA"/>
      </w:rPr>
    </w:lvl>
    <w:lvl w:ilvl="4" w:tplc="F80A4532">
      <w:numFmt w:val="bullet"/>
      <w:lvlText w:val="•"/>
      <w:lvlJc w:val="left"/>
      <w:pPr>
        <w:ind w:left="5842" w:hanging="303"/>
      </w:pPr>
      <w:rPr>
        <w:rFonts w:hint="default"/>
        <w:lang w:val="fr-FR" w:eastAsia="en-US" w:bidi="ar-SA"/>
      </w:rPr>
    </w:lvl>
    <w:lvl w:ilvl="5" w:tplc="EED26FDE">
      <w:numFmt w:val="bullet"/>
      <w:lvlText w:val="•"/>
      <w:lvlJc w:val="left"/>
      <w:pPr>
        <w:ind w:left="6853" w:hanging="303"/>
      </w:pPr>
      <w:rPr>
        <w:rFonts w:hint="default"/>
        <w:lang w:val="fr-FR" w:eastAsia="en-US" w:bidi="ar-SA"/>
      </w:rPr>
    </w:lvl>
    <w:lvl w:ilvl="6" w:tplc="34FE7CDA">
      <w:numFmt w:val="bullet"/>
      <w:lvlText w:val="•"/>
      <w:lvlJc w:val="left"/>
      <w:pPr>
        <w:ind w:left="7863" w:hanging="303"/>
      </w:pPr>
      <w:rPr>
        <w:rFonts w:hint="default"/>
        <w:lang w:val="fr-FR" w:eastAsia="en-US" w:bidi="ar-SA"/>
      </w:rPr>
    </w:lvl>
    <w:lvl w:ilvl="7" w:tplc="4B9AEB88">
      <w:numFmt w:val="bullet"/>
      <w:lvlText w:val="•"/>
      <w:lvlJc w:val="left"/>
      <w:pPr>
        <w:ind w:left="8874" w:hanging="303"/>
      </w:pPr>
      <w:rPr>
        <w:rFonts w:hint="default"/>
        <w:lang w:val="fr-FR" w:eastAsia="en-US" w:bidi="ar-SA"/>
      </w:rPr>
    </w:lvl>
    <w:lvl w:ilvl="8" w:tplc="4F56F9CE">
      <w:numFmt w:val="bullet"/>
      <w:lvlText w:val="•"/>
      <w:lvlJc w:val="left"/>
      <w:pPr>
        <w:ind w:left="9885" w:hanging="303"/>
      </w:pPr>
      <w:rPr>
        <w:rFonts w:hint="default"/>
        <w:lang w:val="fr-FR" w:eastAsia="en-US" w:bidi="ar-SA"/>
      </w:rPr>
    </w:lvl>
  </w:abstractNum>
  <w:abstractNum w:abstractNumId="81">
    <w:nsid w:val="500A4E77"/>
    <w:multiLevelType w:val="hybridMultilevel"/>
    <w:tmpl w:val="F348ABC0"/>
    <w:lvl w:ilvl="0" w:tplc="781E92F6">
      <w:start w:val="14"/>
      <w:numFmt w:val="upperLetter"/>
      <w:lvlText w:val="%1"/>
      <w:lvlJc w:val="left"/>
      <w:pPr>
        <w:ind w:left="1235" w:hanging="354"/>
      </w:pPr>
      <w:rPr>
        <w:rFonts w:hint="default"/>
        <w:lang w:val="fr-FR" w:eastAsia="en-US" w:bidi="ar-SA"/>
      </w:rPr>
    </w:lvl>
    <w:lvl w:ilvl="1" w:tplc="72629F74">
      <w:start w:val="1"/>
      <w:numFmt w:val="decimal"/>
      <w:lvlText w:val="%2-"/>
      <w:lvlJc w:val="left"/>
      <w:pPr>
        <w:ind w:left="1379" w:hanging="289"/>
      </w:pPr>
      <w:rPr>
        <w:rFonts w:ascii="Arial" w:eastAsia="Arial" w:hAnsi="Arial" w:cs="Arial" w:hint="default"/>
        <w:b/>
        <w:bCs/>
        <w:spacing w:val="-2"/>
        <w:w w:val="101"/>
        <w:sz w:val="19"/>
        <w:szCs w:val="19"/>
        <w:lang w:val="fr-FR" w:eastAsia="en-US" w:bidi="ar-SA"/>
      </w:rPr>
    </w:lvl>
    <w:lvl w:ilvl="2" w:tplc="92EA8C94">
      <w:numFmt w:val="bullet"/>
      <w:lvlText w:val="•"/>
      <w:lvlJc w:val="left"/>
      <w:pPr>
        <w:ind w:left="2549" w:hanging="289"/>
      </w:pPr>
      <w:rPr>
        <w:rFonts w:hint="default"/>
        <w:lang w:val="fr-FR" w:eastAsia="en-US" w:bidi="ar-SA"/>
      </w:rPr>
    </w:lvl>
    <w:lvl w:ilvl="3" w:tplc="A614DC84">
      <w:numFmt w:val="bullet"/>
      <w:lvlText w:val="•"/>
      <w:lvlJc w:val="left"/>
      <w:pPr>
        <w:ind w:left="3719" w:hanging="289"/>
      </w:pPr>
      <w:rPr>
        <w:rFonts w:hint="default"/>
        <w:lang w:val="fr-FR" w:eastAsia="en-US" w:bidi="ar-SA"/>
      </w:rPr>
    </w:lvl>
    <w:lvl w:ilvl="4" w:tplc="6972D370">
      <w:numFmt w:val="bullet"/>
      <w:lvlText w:val="•"/>
      <w:lvlJc w:val="left"/>
      <w:pPr>
        <w:ind w:left="4888" w:hanging="289"/>
      </w:pPr>
      <w:rPr>
        <w:rFonts w:hint="default"/>
        <w:lang w:val="fr-FR" w:eastAsia="en-US" w:bidi="ar-SA"/>
      </w:rPr>
    </w:lvl>
    <w:lvl w:ilvl="5" w:tplc="0A26A11C">
      <w:numFmt w:val="bullet"/>
      <w:lvlText w:val="•"/>
      <w:lvlJc w:val="left"/>
      <w:pPr>
        <w:ind w:left="6058" w:hanging="289"/>
      </w:pPr>
      <w:rPr>
        <w:rFonts w:hint="default"/>
        <w:lang w:val="fr-FR" w:eastAsia="en-US" w:bidi="ar-SA"/>
      </w:rPr>
    </w:lvl>
    <w:lvl w:ilvl="6" w:tplc="3820968E">
      <w:numFmt w:val="bullet"/>
      <w:lvlText w:val="•"/>
      <w:lvlJc w:val="left"/>
      <w:pPr>
        <w:ind w:left="7228" w:hanging="289"/>
      </w:pPr>
      <w:rPr>
        <w:rFonts w:hint="default"/>
        <w:lang w:val="fr-FR" w:eastAsia="en-US" w:bidi="ar-SA"/>
      </w:rPr>
    </w:lvl>
    <w:lvl w:ilvl="7" w:tplc="43BCD782">
      <w:numFmt w:val="bullet"/>
      <w:lvlText w:val="•"/>
      <w:lvlJc w:val="left"/>
      <w:pPr>
        <w:ind w:left="8397" w:hanging="289"/>
      </w:pPr>
      <w:rPr>
        <w:rFonts w:hint="default"/>
        <w:lang w:val="fr-FR" w:eastAsia="en-US" w:bidi="ar-SA"/>
      </w:rPr>
    </w:lvl>
    <w:lvl w:ilvl="8" w:tplc="3A288C26">
      <w:numFmt w:val="bullet"/>
      <w:lvlText w:val="•"/>
      <w:lvlJc w:val="left"/>
      <w:pPr>
        <w:ind w:left="9567" w:hanging="289"/>
      </w:pPr>
      <w:rPr>
        <w:rFonts w:hint="default"/>
        <w:lang w:val="fr-FR" w:eastAsia="en-US" w:bidi="ar-SA"/>
      </w:rPr>
    </w:lvl>
  </w:abstractNum>
  <w:abstractNum w:abstractNumId="82">
    <w:nsid w:val="51353644"/>
    <w:multiLevelType w:val="multilevel"/>
    <w:tmpl w:val="A4886DCA"/>
    <w:lvl w:ilvl="0">
      <w:start w:val="14"/>
      <w:numFmt w:val="decimal"/>
      <w:lvlText w:val="%1"/>
      <w:lvlJc w:val="left"/>
      <w:pPr>
        <w:ind w:left="1235" w:hanging="442"/>
      </w:pPr>
      <w:rPr>
        <w:rFonts w:hint="default"/>
        <w:lang w:val="fr-FR" w:eastAsia="en-US" w:bidi="ar-SA"/>
      </w:rPr>
    </w:lvl>
    <w:lvl w:ilvl="1">
      <w:start w:val="1"/>
      <w:numFmt w:val="decimal"/>
      <w:lvlText w:val="%1.%2"/>
      <w:lvlJc w:val="left"/>
      <w:pPr>
        <w:ind w:left="1235" w:hanging="44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42"/>
      </w:pPr>
      <w:rPr>
        <w:rFonts w:hint="default"/>
        <w:lang w:val="fr-FR" w:eastAsia="en-US" w:bidi="ar-SA"/>
      </w:rPr>
    </w:lvl>
    <w:lvl w:ilvl="3">
      <w:numFmt w:val="bullet"/>
      <w:lvlText w:val="•"/>
      <w:lvlJc w:val="left"/>
      <w:pPr>
        <w:ind w:left="4439" w:hanging="442"/>
      </w:pPr>
      <w:rPr>
        <w:rFonts w:hint="default"/>
        <w:lang w:val="fr-FR" w:eastAsia="en-US" w:bidi="ar-SA"/>
      </w:rPr>
    </w:lvl>
    <w:lvl w:ilvl="4">
      <w:numFmt w:val="bullet"/>
      <w:lvlText w:val="•"/>
      <w:lvlJc w:val="left"/>
      <w:pPr>
        <w:ind w:left="5506" w:hanging="442"/>
      </w:pPr>
      <w:rPr>
        <w:rFonts w:hint="default"/>
        <w:lang w:val="fr-FR" w:eastAsia="en-US" w:bidi="ar-SA"/>
      </w:rPr>
    </w:lvl>
    <w:lvl w:ilvl="5">
      <w:numFmt w:val="bullet"/>
      <w:lvlText w:val="•"/>
      <w:lvlJc w:val="left"/>
      <w:pPr>
        <w:ind w:left="6573" w:hanging="442"/>
      </w:pPr>
      <w:rPr>
        <w:rFonts w:hint="default"/>
        <w:lang w:val="fr-FR" w:eastAsia="en-US" w:bidi="ar-SA"/>
      </w:rPr>
    </w:lvl>
    <w:lvl w:ilvl="6">
      <w:numFmt w:val="bullet"/>
      <w:lvlText w:val="•"/>
      <w:lvlJc w:val="left"/>
      <w:pPr>
        <w:ind w:left="7639" w:hanging="442"/>
      </w:pPr>
      <w:rPr>
        <w:rFonts w:hint="default"/>
        <w:lang w:val="fr-FR" w:eastAsia="en-US" w:bidi="ar-SA"/>
      </w:rPr>
    </w:lvl>
    <w:lvl w:ilvl="7">
      <w:numFmt w:val="bullet"/>
      <w:lvlText w:val="•"/>
      <w:lvlJc w:val="left"/>
      <w:pPr>
        <w:ind w:left="8706" w:hanging="442"/>
      </w:pPr>
      <w:rPr>
        <w:rFonts w:hint="default"/>
        <w:lang w:val="fr-FR" w:eastAsia="en-US" w:bidi="ar-SA"/>
      </w:rPr>
    </w:lvl>
    <w:lvl w:ilvl="8">
      <w:numFmt w:val="bullet"/>
      <w:lvlText w:val="•"/>
      <w:lvlJc w:val="left"/>
      <w:pPr>
        <w:ind w:left="9773" w:hanging="442"/>
      </w:pPr>
      <w:rPr>
        <w:rFonts w:hint="default"/>
        <w:lang w:val="fr-FR" w:eastAsia="en-US" w:bidi="ar-SA"/>
      </w:rPr>
    </w:lvl>
  </w:abstractNum>
  <w:abstractNum w:abstractNumId="83">
    <w:nsid w:val="526362A8"/>
    <w:multiLevelType w:val="hybridMultilevel"/>
    <w:tmpl w:val="1304CE9A"/>
    <w:lvl w:ilvl="0" w:tplc="9AE0FB88">
      <w:numFmt w:val="bullet"/>
      <w:lvlText w:val="-"/>
      <w:lvlJc w:val="left"/>
      <w:pPr>
        <w:ind w:left="501" w:hanging="430"/>
      </w:pPr>
      <w:rPr>
        <w:rFonts w:hint="default"/>
        <w:w w:val="100"/>
        <w:lang w:val="fr-FR" w:eastAsia="en-US" w:bidi="ar-SA"/>
      </w:rPr>
    </w:lvl>
    <w:lvl w:ilvl="1" w:tplc="4EF20036">
      <w:numFmt w:val="bullet"/>
      <w:lvlText w:val="•"/>
      <w:lvlJc w:val="left"/>
      <w:pPr>
        <w:ind w:left="1044" w:hanging="430"/>
      </w:pPr>
      <w:rPr>
        <w:rFonts w:hint="default"/>
        <w:lang w:val="fr-FR" w:eastAsia="en-US" w:bidi="ar-SA"/>
      </w:rPr>
    </w:lvl>
    <w:lvl w:ilvl="2" w:tplc="60A61E72">
      <w:numFmt w:val="bullet"/>
      <w:lvlText w:val="•"/>
      <w:lvlJc w:val="left"/>
      <w:pPr>
        <w:ind w:left="1588" w:hanging="430"/>
      </w:pPr>
      <w:rPr>
        <w:rFonts w:hint="default"/>
        <w:lang w:val="fr-FR" w:eastAsia="en-US" w:bidi="ar-SA"/>
      </w:rPr>
    </w:lvl>
    <w:lvl w:ilvl="3" w:tplc="44BA2A66">
      <w:numFmt w:val="bullet"/>
      <w:lvlText w:val="•"/>
      <w:lvlJc w:val="left"/>
      <w:pPr>
        <w:ind w:left="2133" w:hanging="430"/>
      </w:pPr>
      <w:rPr>
        <w:rFonts w:hint="default"/>
        <w:lang w:val="fr-FR" w:eastAsia="en-US" w:bidi="ar-SA"/>
      </w:rPr>
    </w:lvl>
    <w:lvl w:ilvl="4" w:tplc="EE5E38FC">
      <w:numFmt w:val="bullet"/>
      <w:lvlText w:val="•"/>
      <w:lvlJc w:val="left"/>
      <w:pPr>
        <w:ind w:left="2677" w:hanging="430"/>
      </w:pPr>
      <w:rPr>
        <w:rFonts w:hint="default"/>
        <w:lang w:val="fr-FR" w:eastAsia="en-US" w:bidi="ar-SA"/>
      </w:rPr>
    </w:lvl>
    <w:lvl w:ilvl="5" w:tplc="89CCD408">
      <w:numFmt w:val="bullet"/>
      <w:lvlText w:val="•"/>
      <w:lvlJc w:val="left"/>
      <w:pPr>
        <w:ind w:left="3222" w:hanging="430"/>
      </w:pPr>
      <w:rPr>
        <w:rFonts w:hint="default"/>
        <w:lang w:val="fr-FR" w:eastAsia="en-US" w:bidi="ar-SA"/>
      </w:rPr>
    </w:lvl>
    <w:lvl w:ilvl="6" w:tplc="BCE4FCF6">
      <w:numFmt w:val="bullet"/>
      <w:lvlText w:val="•"/>
      <w:lvlJc w:val="left"/>
      <w:pPr>
        <w:ind w:left="3766" w:hanging="430"/>
      </w:pPr>
      <w:rPr>
        <w:rFonts w:hint="default"/>
        <w:lang w:val="fr-FR" w:eastAsia="en-US" w:bidi="ar-SA"/>
      </w:rPr>
    </w:lvl>
    <w:lvl w:ilvl="7" w:tplc="ECF8ADD4">
      <w:numFmt w:val="bullet"/>
      <w:lvlText w:val="•"/>
      <w:lvlJc w:val="left"/>
      <w:pPr>
        <w:ind w:left="4310" w:hanging="430"/>
      </w:pPr>
      <w:rPr>
        <w:rFonts w:hint="default"/>
        <w:lang w:val="fr-FR" w:eastAsia="en-US" w:bidi="ar-SA"/>
      </w:rPr>
    </w:lvl>
    <w:lvl w:ilvl="8" w:tplc="0ADAC4BE">
      <w:numFmt w:val="bullet"/>
      <w:lvlText w:val="•"/>
      <w:lvlJc w:val="left"/>
      <w:pPr>
        <w:ind w:left="4855" w:hanging="430"/>
      </w:pPr>
      <w:rPr>
        <w:rFonts w:hint="default"/>
        <w:lang w:val="fr-FR" w:eastAsia="en-US" w:bidi="ar-SA"/>
      </w:rPr>
    </w:lvl>
  </w:abstractNum>
  <w:abstractNum w:abstractNumId="84">
    <w:nsid w:val="52C1085E"/>
    <w:multiLevelType w:val="multilevel"/>
    <w:tmpl w:val="5BECD594"/>
    <w:lvl w:ilvl="0">
      <w:start w:val="15"/>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hint="default"/>
        <w:b/>
        <w:bCs/>
        <w:w w:val="103"/>
        <w:lang w:val="fr-FR" w:eastAsia="en-US" w:bidi="ar-SA"/>
      </w:rPr>
    </w:lvl>
    <w:lvl w:ilvl="2">
      <w:numFmt w:val="bullet"/>
      <w:lvlText w:val="•"/>
      <w:lvlJc w:val="left"/>
      <w:pPr>
        <w:ind w:left="3437" w:hanging="440"/>
      </w:pPr>
      <w:rPr>
        <w:rFonts w:hint="default"/>
        <w:lang w:val="fr-FR" w:eastAsia="en-US" w:bidi="ar-SA"/>
      </w:rPr>
    </w:lvl>
    <w:lvl w:ilvl="3">
      <w:numFmt w:val="bullet"/>
      <w:lvlText w:val="•"/>
      <w:lvlJc w:val="left"/>
      <w:pPr>
        <w:ind w:left="4495" w:hanging="440"/>
      </w:pPr>
      <w:rPr>
        <w:rFonts w:hint="default"/>
        <w:lang w:val="fr-FR" w:eastAsia="en-US" w:bidi="ar-SA"/>
      </w:rPr>
    </w:lvl>
    <w:lvl w:ilvl="4">
      <w:numFmt w:val="bullet"/>
      <w:lvlText w:val="•"/>
      <w:lvlJc w:val="left"/>
      <w:pPr>
        <w:ind w:left="5554" w:hanging="440"/>
      </w:pPr>
      <w:rPr>
        <w:rFonts w:hint="default"/>
        <w:lang w:val="fr-FR" w:eastAsia="en-US" w:bidi="ar-SA"/>
      </w:rPr>
    </w:lvl>
    <w:lvl w:ilvl="5">
      <w:numFmt w:val="bullet"/>
      <w:lvlText w:val="•"/>
      <w:lvlJc w:val="left"/>
      <w:pPr>
        <w:ind w:left="6613" w:hanging="440"/>
      </w:pPr>
      <w:rPr>
        <w:rFonts w:hint="default"/>
        <w:lang w:val="fr-FR" w:eastAsia="en-US" w:bidi="ar-SA"/>
      </w:rPr>
    </w:lvl>
    <w:lvl w:ilvl="6">
      <w:numFmt w:val="bullet"/>
      <w:lvlText w:val="•"/>
      <w:lvlJc w:val="left"/>
      <w:pPr>
        <w:ind w:left="7671" w:hanging="440"/>
      </w:pPr>
      <w:rPr>
        <w:rFonts w:hint="default"/>
        <w:lang w:val="fr-FR" w:eastAsia="en-US" w:bidi="ar-SA"/>
      </w:rPr>
    </w:lvl>
    <w:lvl w:ilvl="7">
      <w:numFmt w:val="bullet"/>
      <w:lvlText w:val="•"/>
      <w:lvlJc w:val="left"/>
      <w:pPr>
        <w:ind w:left="8730" w:hanging="440"/>
      </w:pPr>
      <w:rPr>
        <w:rFonts w:hint="default"/>
        <w:lang w:val="fr-FR" w:eastAsia="en-US" w:bidi="ar-SA"/>
      </w:rPr>
    </w:lvl>
    <w:lvl w:ilvl="8">
      <w:numFmt w:val="bullet"/>
      <w:lvlText w:val="•"/>
      <w:lvlJc w:val="left"/>
      <w:pPr>
        <w:ind w:left="9789" w:hanging="440"/>
      </w:pPr>
      <w:rPr>
        <w:rFonts w:hint="default"/>
        <w:lang w:val="fr-FR" w:eastAsia="en-US" w:bidi="ar-SA"/>
      </w:rPr>
    </w:lvl>
  </w:abstractNum>
  <w:abstractNum w:abstractNumId="85">
    <w:nsid w:val="53B17D48"/>
    <w:multiLevelType w:val="hybridMultilevel"/>
    <w:tmpl w:val="30AC82EC"/>
    <w:lvl w:ilvl="0" w:tplc="0914ACF6">
      <w:numFmt w:val="bullet"/>
      <w:lvlText w:val="-"/>
      <w:lvlJc w:val="left"/>
      <w:pPr>
        <w:ind w:left="452" w:hanging="378"/>
      </w:pPr>
      <w:rPr>
        <w:rFonts w:hint="default"/>
        <w:w w:val="100"/>
        <w:lang w:val="fr-FR" w:eastAsia="en-US" w:bidi="ar-SA"/>
      </w:rPr>
    </w:lvl>
    <w:lvl w:ilvl="1" w:tplc="D2C2F690">
      <w:numFmt w:val="bullet"/>
      <w:lvlText w:val="•"/>
      <w:lvlJc w:val="left"/>
      <w:pPr>
        <w:ind w:left="1008" w:hanging="378"/>
      </w:pPr>
      <w:rPr>
        <w:rFonts w:hint="default"/>
        <w:lang w:val="fr-FR" w:eastAsia="en-US" w:bidi="ar-SA"/>
      </w:rPr>
    </w:lvl>
    <w:lvl w:ilvl="2" w:tplc="ADF87820">
      <w:numFmt w:val="bullet"/>
      <w:lvlText w:val="•"/>
      <w:lvlJc w:val="left"/>
      <w:pPr>
        <w:ind w:left="1556" w:hanging="378"/>
      </w:pPr>
      <w:rPr>
        <w:rFonts w:hint="default"/>
        <w:lang w:val="fr-FR" w:eastAsia="en-US" w:bidi="ar-SA"/>
      </w:rPr>
    </w:lvl>
    <w:lvl w:ilvl="3" w:tplc="07A6B46A">
      <w:numFmt w:val="bullet"/>
      <w:lvlText w:val="•"/>
      <w:lvlJc w:val="left"/>
      <w:pPr>
        <w:ind w:left="2105" w:hanging="378"/>
      </w:pPr>
      <w:rPr>
        <w:rFonts w:hint="default"/>
        <w:lang w:val="fr-FR" w:eastAsia="en-US" w:bidi="ar-SA"/>
      </w:rPr>
    </w:lvl>
    <w:lvl w:ilvl="4" w:tplc="CDA004CE">
      <w:numFmt w:val="bullet"/>
      <w:lvlText w:val="•"/>
      <w:lvlJc w:val="left"/>
      <w:pPr>
        <w:ind w:left="2653" w:hanging="378"/>
      </w:pPr>
      <w:rPr>
        <w:rFonts w:hint="default"/>
        <w:lang w:val="fr-FR" w:eastAsia="en-US" w:bidi="ar-SA"/>
      </w:rPr>
    </w:lvl>
    <w:lvl w:ilvl="5" w:tplc="A44464BE">
      <w:numFmt w:val="bullet"/>
      <w:lvlText w:val="•"/>
      <w:lvlJc w:val="left"/>
      <w:pPr>
        <w:ind w:left="3202" w:hanging="378"/>
      </w:pPr>
      <w:rPr>
        <w:rFonts w:hint="default"/>
        <w:lang w:val="fr-FR" w:eastAsia="en-US" w:bidi="ar-SA"/>
      </w:rPr>
    </w:lvl>
    <w:lvl w:ilvl="6" w:tplc="4244B044">
      <w:numFmt w:val="bullet"/>
      <w:lvlText w:val="•"/>
      <w:lvlJc w:val="left"/>
      <w:pPr>
        <w:ind w:left="3750" w:hanging="378"/>
      </w:pPr>
      <w:rPr>
        <w:rFonts w:hint="default"/>
        <w:lang w:val="fr-FR" w:eastAsia="en-US" w:bidi="ar-SA"/>
      </w:rPr>
    </w:lvl>
    <w:lvl w:ilvl="7" w:tplc="9690A4DE">
      <w:numFmt w:val="bullet"/>
      <w:lvlText w:val="•"/>
      <w:lvlJc w:val="left"/>
      <w:pPr>
        <w:ind w:left="4298" w:hanging="378"/>
      </w:pPr>
      <w:rPr>
        <w:rFonts w:hint="default"/>
        <w:lang w:val="fr-FR" w:eastAsia="en-US" w:bidi="ar-SA"/>
      </w:rPr>
    </w:lvl>
    <w:lvl w:ilvl="8" w:tplc="5680C4C0">
      <w:numFmt w:val="bullet"/>
      <w:lvlText w:val="•"/>
      <w:lvlJc w:val="left"/>
      <w:pPr>
        <w:ind w:left="4847" w:hanging="378"/>
      </w:pPr>
      <w:rPr>
        <w:rFonts w:hint="default"/>
        <w:lang w:val="fr-FR" w:eastAsia="en-US" w:bidi="ar-SA"/>
      </w:rPr>
    </w:lvl>
  </w:abstractNum>
  <w:abstractNum w:abstractNumId="86">
    <w:nsid w:val="552D74FE"/>
    <w:multiLevelType w:val="multilevel"/>
    <w:tmpl w:val="3F3E785E"/>
    <w:lvl w:ilvl="0">
      <w:start w:val="4"/>
      <w:numFmt w:val="decimal"/>
      <w:lvlText w:val="%1"/>
      <w:lvlJc w:val="left"/>
      <w:pPr>
        <w:ind w:left="1204" w:hanging="322"/>
      </w:pPr>
      <w:rPr>
        <w:rFonts w:hint="default"/>
        <w:lang w:val="fr-FR" w:eastAsia="en-US" w:bidi="ar-SA"/>
      </w:rPr>
    </w:lvl>
    <w:lvl w:ilvl="1">
      <w:start w:val="1"/>
      <w:numFmt w:val="decimal"/>
      <w:lvlText w:val="%1.%2"/>
      <w:lvlJc w:val="left"/>
      <w:pPr>
        <w:ind w:left="1204" w:hanging="322"/>
      </w:pPr>
      <w:rPr>
        <w:rFonts w:ascii="Arial MT" w:eastAsia="Arial MT" w:hAnsi="Arial MT" w:cs="Arial MT" w:hint="default"/>
        <w:spacing w:val="-1"/>
        <w:w w:val="101"/>
        <w:sz w:val="19"/>
        <w:szCs w:val="19"/>
        <w:lang w:val="fr-FR" w:eastAsia="en-US" w:bidi="ar-SA"/>
      </w:rPr>
    </w:lvl>
    <w:lvl w:ilvl="2">
      <w:numFmt w:val="bullet"/>
      <w:lvlText w:val="•"/>
      <w:lvlJc w:val="left"/>
      <w:pPr>
        <w:ind w:left="3341" w:hanging="322"/>
      </w:pPr>
      <w:rPr>
        <w:rFonts w:hint="default"/>
        <w:lang w:val="fr-FR" w:eastAsia="en-US" w:bidi="ar-SA"/>
      </w:rPr>
    </w:lvl>
    <w:lvl w:ilvl="3">
      <w:numFmt w:val="bullet"/>
      <w:lvlText w:val="•"/>
      <w:lvlJc w:val="left"/>
      <w:pPr>
        <w:ind w:left="4411" w:hanging="322"/>
      </w:pPr>
      <w:rPr>
        <w:rFonts w:hint="default"/>
        <w:lang w:val="fr-FR" w:eastAsia="en-US" w:bidi="ar-SA"/>
      </w:rPr>
    </w:lvl>
    <w:lvl w:ilvl="4">
      <w:numFmt w:val="bullet"/>
      <w:lvlText w:val="•"/>
      <w:lvlJc w:val="left"/>
      <w:pPr>
        <w:ind w:left="5482" w:hanging="322"/>
      </w:pPr>
      <w:rPr>
        <w:rFonts w:hint="default"/>
        <w:lang w:val="fr-FR" w:eastAsia="en-US" w:bidi="ar-SA"/>
      </w:rPr>
    </w:lvl>
    <w:lvl w:ilvl="5">
      <w:numFmt w:val="bullet"/>
      <w:lvlText w:val="•"/>
      <w:lvlJc w:val="left"/>
      <w:pPr>
        <w:ind w:left="6553" w:hanging="322"/>
      </w:pPr>
      <w:rPr>
        <w:rFonts w:hint="default"/>
        <w:lang w:val="fr-FR" w:eastAsia="en-US" w:bidi="ar-SA"/>
      </w:rPr>
    </w:lvl>
    <w:lvl w:ilvl="6">
      <w:numFmt w:val="bullet"/>
      <w:lvlText w:val="•"/>
      <w:lvlJc w:val="left"/>
      <w:pPr>
        <w:ind w:left="7623" w:hanging="322"/>
      </w:pPr>
      <w:rPr>
        <w:rFonts w:hint="default"/>
        <w:lang w:val="fr-FR" w:eastAsia="en-US" w:bidi="ar-SA"/>
      </w:rPr>
    </w:lvl>
    <w:lvl w:ilvl="7">
      <w:numFmt w:val="bullet"/>
      <w:lvlText w:val="•"/>
      <w:lvlJc w:val="left"/>
      <w:pPr>
        <w:ind w:left="8694" w:hanging="322"/>
      </w:pPr>
      <w:rPr>
        <w:rFonts w:hint="default"/>
        <w:lang w:val="fr-FR" w:eastAsia="en-US" w:bidi="ar-SA"/>
      </w:rPr>
    </w:lvl>
    <w:lvl w:ilvl="8">
      <w:numFmt w:val="bullet"/>
      <w:lvlText w:val="•"/>
      <w:lvlJc w:val="left"/>
      <w:pPr>
        <w:ind w:left="9765" w:hanging="322"/>
      </w:pPr>
      <w:rPr>
        <w:rFonts w:hint="default"/>
        <w:lang w:val="fr-FR" w:eastAsia="en-US" w:bidi="ar-SA"/>
      </w:rPr>
    </w:lvl>
  </w:abstractNum>
  <w:abstractNum w:abstractNumId="87">
    <w:nsid w:val="56177A5A"/>
    <w:multiLevelType w:val="hybridMultilevel"/>
    <w:tmpl w:val="4D10C430"/>
    <w:lvl w:ilvl="0" w:tplc="1ED2A0D0">
      <w:start w:val="14"/>
      <w:numFmt w:val="upperLetter"/>
      <w:lvlText w:val="%1"/>
      <w:lvlJc w:val="left"/>
      <w:pPr>
        <w:ind w:left="883" w:hanging="394"/>
      </w:pPr>
      <w:rPr>
        <w:rFonts w:hint="default"/>
        <w:lang w:val="fr-FR" w:eastAsia="en-US" w:bidi="ar-SA"/>
      </w:rPr>
    </w:lvl>
    <w:lvl w:ilvl="1" w:tplc="C19287F6">
      <w:start w:val="1"/>
      <w:numFmt w:val="decimal"/>
      <w:lvlText w:val="%2."/>
      <w:lvlJc w:val="left"/>
      <w:pPr>
        <w:ind w:left="1474" w:hanging="296"/>
      </w:pPr>
      <w:rPr>
        <w:rFonts w:ascii="Arial" w:eastAsia="Arial" w:hAnsi="Arial" w:cs="Arial" w:hint="default"/>
        <w:b/>
        <w:bCs/>
        <w:w w:val="103"/>
        <w:sz w:val="19"/>
        <w:szCs w:val="19"/>
        <w:lang w:val="fr-FR" w:eastAsia="en-US" w:bidi="ar-SA"/>
      </w:rPr>
    </w:lvl>
    <w:lvl w:ilvl="2" w:tplc="68283648">
      <w:numFmt w:val="bullet"/>
      <w:lvlText w:val="•"/>
      <w:lvlJc w:val="left"/>
      <w:pPr>
        <w:ind w:left="2638" w:hanging="296"/>
      </w:pPr>
      <w:rPr>
        <w:rFonts w:hint="default"/>
        <w:lang w:val="fr-FR" w:eastAsia="en-US" w:bidi="ar-SA"/>
      </w:rPr>
    </w:lvl>
    <w:lvl w:ilvl="3" w:tplc="B958186E">
      <w:numFmt w:val="bullet"/>
      <w:lvlText w:val="•"/>
      <w:lvlJc w:val="left"/>
      <w:pPr>
        <w:ind w:left="3796" w:hanging="296"/>
      </w:pPr>
      <w:rPr>
        <w:rFonts w:hint="default"/>
        <w:lang w:val="fr-FR" w:eastAsia="en-US" w:bidi="ar-SA"/>
      </w:rPr>
    </w:lvl>
    <w:lvl w:ilvl="4" w:tplc="74F6616A">
      <w:numFmt w:val="bullet"/>
      <w:lvlText w:val="•"/>
      <w:lvlJc w:val="left"/>
      <w:pPr>
        <w:ind w:left="4955" w:hanging="296"/>
      </w:pPr>
      <w:rPr>
        <w:rFonts w:hint="default"/>
        <w:lang w:val="fr-FR" w:eastAsia="en-US" w:bidi="ar-SA"/>
      </w:rPr>
    </w:lvl>
    <w:lvl w:ilvl="5" w:tplc="A4AE3A8A">
      <w:numFmt w:val="bullet"/>
      <w:lvlText w:val="•"/>
      <w:lvlJc w:val="left"/>
      <w:pPr>
        <w:ind w:left="6113" w:hanging="296"/>
      </w:pPr>
      <w:rPr>
        <w:rFonts w:hint="default"/>
        <w:lang w:val="fr-FR" w:eastAsia="en-US" w:bidi="ar-SA"/>
      </w:rPr>
    </w:lvl>
    <w:lvl w:ilvl="6" w:tplc="23A8304C">
      <w:numFmt w:val="bullet"/>
      <w:lvlText w:val="•"/>
      <w:lvlJc w:val="left"/>
      <w:pPr>
        <w:ind w:left="7272" w:hanging="296"/>
      </w:pPr>
      <w:rPr>
        <w:rFonts w:hint="default"/>
        <w:lang w:val="fr-FR" w:eastAsia="en-US" w:bidi="ar-SA"/>
      </w:rPr>
    </w:lvl>
    <w:lvl w:ilvl="7" w:tplc="474697C8">
      <w:numFmt w:val="bullet"/>
      <w:lvlText w:val="•"/>
      <w:lvlJc w:val="left"/>
      <w:pPr>
        <w:ind w:left="8430" w:hanging="296"/>
      </w:pPr>
      <w:rPr>
        <w:rFonts w:hint="default"/>
        <w:lang w:val="fr-FR" w:eastAsia="en-US" w:bidi="ar-SA"/>
      </w:rPr>
    </w:lvl>
    <w:lvl w:ilvl="8" w:tplc="82B60106">
      <w:numFmt w:val="bullet"/>
      <w:lvlText w:val="•"/>
      <w:lvlJc w:val="left"/>
      <w:pPr>
        <w:ind w:left="9589" w:hanging="296"/>
      </w:pPr>
      <w:rPr>
        <w:rFonts w:hint="default"/>
        <w:lang w:val="fr-FR" w:eastAsia="en-US" w:bidi="ar-SA"/>
      </w:rPr>
    </w:lvl>
  </w:abstractNum>
  <w:abstractNum w:abstractNumId="88">
    <w:nsid w:val="56A94CC8"/>
    <w:multiLevelType w:val="hybridMultilevel"/>
    <w:tmpl w:val="BFF24892"/>
    <w:lvl w:ilvl="0" w:tplc="98E89756">
      <w:numFmt w:val="bullet"/>
      <w:lvlText w:val="-"/>
      <w:lvlJc w:val="left"/>
      <w:pPr>
        <w:ind w:left="1379" w:hanging="289"/>
      </w:pPr>
      <w:rPr>
        <w:rFonts w:ascii="Arial MT" w:eastAsia="Arial MT" w:hAnsi="Arial MT" w:cs="Arial MT" w:hint="default"/>
        <w:w w:val="101"/>
        <w:sz w:val="19"/>
        <w:szCs w:val="19"/>
        <w:lang w:val="fr-FR" w:eastAsia="en-US" w:bidi="ar-SA"/>
      </w:rPr>
    </w:lvl>
    <w:lvl w:ilvl="1" w:tplc="303CB38C">
      <w:numFmt w:val="bullet"/>
      <w:lvlText w:val="•"/>
      <w:lvlJc w:val="left"/>
      <w:pPr>
        <w:ind w:left="2432" w:hanging="289"/>
      </w:pPr>
      <w:rPr>
        <w:rFonts w:hint="default"/>
        <w:lang w:val="fr-FR" w:eastAsia="en-US" w:bidi="ar-SA"/>
      </w:rPr>
    </w:lvl>
    <w:lvl w:ilvl="2" w:tplc="B6F8F7F2">
      <w:numFmt w:val="bullet"/>
      <w:lvlText w:val="•"/>
      <w:lvlJc w:val="left"/>
      <w:pPr>
        <w:ind w:left="3485" w:hanging="289"/>
      </w:pPr>
      <w:rPr>
        <w:rFonts w:hint="default"/>
        <w:lang w:val="fr-FR" w:eastAsia="en-US" w:bidi="ar-SA"/>
      </w:rPr>
    </w:lvl>
    <w:lvl w:ilvl="3" w:tplc="8134169A">
      <w:numFmt w:val="bullet"/>
      <w:lvlText w:val="•"/>
      <w:lvlJc w:val="left"/>
      <w:pPr>
        <w:ind w:left="4537" w:hanging="289"/>
      </w:pPr>
      <w:rPr>
        <w:rFonts w:hint="default"/>
        <w:lang w:val="fr-FR" w:eastAsia="en-US" w:bidi="ar-SA"/>
      </w:rPr>
    </w:lvl>
    <w:lvl w:ilvl="4" w:tplc="86086FB8">
      <w:numFmt w:val="bullet"/>
      <w:lvlText w:val="•"/>
      <w:lvlJc w:val="left"/>
      <w:pPr>
        <w:ind w:left="5590" w:hanging="289"/>
      </w:pPr>
      <w:rPr>
        <w:rFonts w:hint="default"/>
        <w:lang w:val="fr-FR" w:eastAsia="en-US" w:bidi="ar-SA"/>
      </w:rPr>
    </w:lvl>
    <w:lvl w:ilvl="5" w:tplc="514A05A0">
      <w:numFmt w:val="bullet"/>
      <w:lvlText w:val="•"/>
      <w:lvlJc w:val="left"/>
      <w:pPr>
        <w:ind w:left="6643" w:hanging="289"/>
      </w:pPr>
      <w:rPr>
        <w:rFonts w:hint="default"/>
        <w:lang w:val="fr-FR" w:eastAsia="en-US" w:bidi="ar-SA"/>
      </w:rPr>
    </w:lvl>
    <w:lvl w:ilvl="6" w:tplc="362ED282">
      <w:numFmt w:val="bullet"/>
      <w:lvlText w:val="•"/>
      <w:lvlJc w:val="left"/>
      <w:pPr>
        <w:ind w:left="7695" w:hanging="289"/>
      </w:pPr>
      <w:rPr>
        <w:rFonts w:hint="default"/>
        <w:lang w:val="fr-FR" w:eastAsia="en-US" w:bidi="ar-SA"/>
      </w:rPr>
    </w:lvl>
    <w:lvl w:ilvl="7" w:tplc="3D92996E">
      <w:numFmt w:val="bullet"/>
      <w:lvlText w:val="•"/>
      <w:lvlJc w:val="left"/>
      <w:pPr>
        <w:ind w:left="8748" w:hanging="289"/>
      </w:pPr>
      <w:rPr>
        <w:rFonts w:hint="default"/>
        <w:lang w:val="fr-FR" w:eastAsia="en-US" w:bidi="ar-SA"/>
      </w:rPr>
    </w:lvl>
    <w:lvl w:ilvl="8" w:tplc="8B54AF78">
      <w:numFmt w:val="bullet"/>
      <w:lvlText w:val="•"/>
      <w:lvlJc w:val="left"/>
      <w:pPr>
        <w:ind w:left="9801" w:hanging="289"/>
      </w:pPr>
      <w:rPr>
        <w:rFonts w:hint="default"/>
        <w:lang w:val="fr-FR" w:eastAsia="en-US" w:bidi="ar-SA"/>
      </w:rPr>
    </w:lvl>
  </w:abstractNum>
  <w:abstractNum w:abstractNumId="89">
    <w:nsid w:val="592C2F6C"/>
    <w:multiLevelType w:val="hybridMultilevel"/>
    <w:tmpl w:val="EE9A1E86"/>
    <w:lvl w:ilvl="0" w:tplc="7C3EE900">
      <w:numFmt w:val="bullet"/>
      <w:lvlText w:val="-"/>
      <w:lvlJc w:val="left"/>
      <w:pPr>
        <w:ind w:left="450" w:hanging="394"/>
      </w:pPr>
      <w:rPr>
        <w:rFonts w:ascii="Arial MT" w:eastAsia="Arial MT" w:hAnsi="Arial MT" w:cs="Arial MT" w:hint="default"/>
        <w:w w:val="103"/>
        <w:sz w:val="19"/>
        <w:szCs w:val="19"/>
        <w:lang w:val="fr-FR" w:eastAsia="en-US" w:bidi="ar-SA"/>
      </w:rPr>
    </w:lvl>
    <w:lvl w:ilvl="1" w:tplc="46326814">
      <w:numFmt w:val="bullet"/>
      <w:lvlText w:val="•"/>
      <w:lvlJc w:val="left"/>
      <w:pPr>
        <w:ind w:left="1008" w:hanging="394"/>
      </w:pPr>
      <w:rPr>
        <w:rFonts w:hint="default"/>
        <w:lang w:val="fr-FR" w:eastAsia="en-US" w:bidi="ar-SA"/>
      </w:rPr>
    </w:lvl>
    <w:lvl w:ilvl="2" w:tplc="51AA5446">
      <w:numFmt w:val="bullet"/>
      <w:lvlText w:val="•"/>
      <w:lvlJc w:val="left"/>
      <w:pPr>
        <w:ind w:left="1556" w:hanging="394"/>
      </w:pPr>
      <w:rPr>
        <w:rFonts w:hint="default"/>
        <w:lang w:val="fr-FR" w:eastAsia="en-US" w:bidi="ar-SA"/>
      </w:rPr>
    </w:lvl>
    <w:lvl w:ilvl="3" w:tplc="84620B82">
      <w:numFmt w:val="bullet"/>
      <w:lvlText w:val="•"/>
      <w:lvlJc w:val="left"/>
      <w:pPr>
        <w:ind w:left="2105" w:hanging="394"/>
      </w:pPr>
      <w:rPr>
        <w:rFonts w:hint="default"/>
        <w:lang w:val="fr-FR" w:eastAsia="en-US" w:bidi="ar-SA"/>
      </w:rPr>
    </w:lvl>
    <w:lvl w:ilvl="4" w:tplc="E9FAA5FC">
      <w:numFmt w:val="bullet"/>
      <w:lvlText w:val="•"/>
      <w:lvlJc w:val="left"/>
      <w:pPr>
        <w:ind w:left="2653" w:hanging="394"/>
      </w:pPr>
      <w:rPr>
        <w:rFonts w:hint="default"/>
        <w:lang w:val="fr-FR" w:eastAsia="en-US" w:bidi="ar-SA"/>
      </w:rPr>
    </w:lvl>
    <w:lvl w:ilvl="5" w:tplc="48CE6602">
      <w:numFmt w:val="bullet"/>
      <w:lvlText w:val="•"/>
      <w:lvlJc w:val="left"/>
      <w:pPr>
        <w:ind w:left="3202" w:hanging="394"/>
      </w:pPr>
      <w:rPr>
        <w:rFonts w:hint="default"/>
        <w:lang w:val="fr-FR" w:eastAsia="en-US" w:bidi="ar-SA"/>
      </w:rPr>
    </w:lvl>
    <w:lvl w:ilvl="6" w:tplc="F034B9EA">
      <w:numFmt w:val="bullet"/>
      <w:lvlText w:val="•"/>
      <w:lvlJc w:val="left"/>
      <w:pPr>
        <w:ind w:left="3750" w:hanging="394"/>
      </w:pPr>
      <w:rPr>
        <w:rFonts w:hint="default"/>
        <w:lang w:val="fr-FR" w:eastAsia="en-US" w:bidi="ar-SA"/>
      </w:rPr>
    </w:lvl>
    <w:lvl w:ilvl="7" w:tplc="F5741CCA">
      <w:numFmt w:val="bullet"/>
      <w:lvlText w:val="•"/>
      <w:lvlJc w:val="left"/>
      <w:pPr>
        <w:ind w:left="4298" w:hanging="394"/>
      </w:pPr>
      <w:rPr>
        <w:rFonts w:hint="default"/>
        <w:lang w:val="fr-FR" w:eastAsia="en-US" w:bidi="ar-SA"/>
      </w:rPr>
    </w:lvl>
    <w:lvl w:ilvl="8" w:tplc="F3C21306">
      <w:numFmt w:val="bullet"/>
      <w:lvlText w:val="•"/>
      <w:lvlJc w:val="left"/>
      <w:pPr>
        <w:ind w:left="4847" w:hanging="394"/>
      </w:pPr>
      <w:rPr>
        <w:rFonts w:hint="default"/>
        <w:lang w:val="fr-FR" w:eastAsia="en-US" w:bidi="ar-SA"/>
      </w:rPr>
    </w:lvl>
  </w:abstractNum>
  <w:abstractNum w:abstractNumId="90">
    <w:nsid w:val="59D5783C"/>
    <w:multiLevelType w:val="multilevel"/>
    <w:tmpl w:val="0CF456E0"/>
    <w:lvl w:ilvl="0">
      <w:start w:val="15"/>
      <w:numFmt w:val="decimal"/>
      <w:lvlText w:val="%1"/>
      <w:lvlJc w:val="left"/>
      <w:pPr>
        <w:ind w:left="1324" w:hanging="442"/>
      </w:pPr>
      <w:rPr>
        <w:rFonts w:hint="default"/>
        <w:lang w:val="fr-FR" w:eastAsia="en-US" w:bidi="ar-SA"/>
      </w:rPr>
    </w:lvl>
    <w:lvl w:ilvl="1">
      <w:start w:val="1"/>
      <w:numFmt w:val="decimal"/>
      <w:lvlText w:val="%1.%2"/>
      <w:lvlJc w:val="left"/>
      <w:pPr>
        <w:ind w:left="1324" w:hanging="442"/>
      </w:pPr>
      <w:rPr>
        <w:rFonts w:ascii="Arial" w:eastAsia="Arial" w:hAnsi="Arial" w:cs="Arial" w:hint="default"/>
        <w:b/>
        <w:bCs/>
        <w:w w:val="103"/>
        <w:sz w:val="19"/>
        <w:szCs w:val="19"/>
        <w:lang w:val="fr-FR" w:eastAsia="en-US" w:bidi="ar-SA"/>
      </w:rPr>
    </w:lvl>
    <w:lvl w:ilvl="2">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3">
      <w:numFmt w:val="bullet"/>
      <w:lvlText w:val="•"/>
      <w:lvlJc w:val="left"/>
      <w:pPr>
        <w:ind w:left="3828" w:hanging="296"/>
      </w:pPr>
      <w:rPr>
        <w:rFonts w:hint="default"/>
        <w:lang w:val="fr-FR" w:eastAsia="en-US" w:bidi="ar-SA"/>
      </w:rPr>
    </w:lvl>
    <w:lvl w:ilvl="4">
      <w:numFmt w:val="bullet"/>
      <w:lvlText w:val="•"/>
      <w:lvlJc w:val="left"/>
      <w:pPr>
        <w:ind w:left="4982" w:hanging="296"/>
      </w:pPr>
      <w:rPr>
        <w:rFonts w:hint="default"/>
        <w:lang w:val="fr-FR" w:eastAsia="en-US" w:bidi="ar-SA"/>
      </w:rPr>
    </w:lvl>
    <w:lvl w:ilvl="5">
      <w:numFmt w:val="bullet"/>
      <w:lvlText w:val="•"/>
      <w:lvlJc w:val="left"/>
      <w:pPr>
        <w:ind w:left="6136" w:hanging="296"/>
      </w:pPr>
      <w:rPr>
        <w:rFonts w:hint="default"/>
        <w:lang w:val="fr-FR" w:eastAsia="en-US" w:bidi="ar-SA"/>
      </w:rPr>
    </w:lvl>
    <w:lvl w:ilvl="6">
      <w:numFmt w:val="bullet"/>
      <w:lvlText w:val="•"/>
      <w:lvlJc w:val="left"/>
      <w:pPr>
        <w:ind w:left="7290" w:hanging="296"/>
      </w:pPr>
      <w:rPr>
        <w:rFonts w:hint="default"/>
        <w:lang w:val="fr-FR" w:eastAsia="en-US" w:bidi="ar-SA"/>
      </w:rPr>
    </w:lvl>
    <w:lvl w:ilvl="7">
      <w:numFmt w:val="bullet"/>
      <w:lvlText w:val="•"/>
      <w:lvlJc w:val="left"/>
      <w:pPr>
        <w:ind w:left="8444" w:hanging="296"/>
      </w:pPr>
      <w:rPr>
        <w:rFonts w:hint="default"/>
        <w:lang w:val="fr-FR" w:eastAsia="en-US" w:bidi="ar-SA"/>
      </w:rPr>
    </w:lvl>
    <w:lvl w:ilvl="8">
      <w:numFmt w:val="bullet"/>
      <w:lvlText w:val="•"/>
      <w:lvlJc w:val="left"/>
      <w:pPr>
        <w:ind w:left="9598" w:hanging="296"/>
      </w:pPr>
      <w:rPr>
        <w:rFonts w:hint="default"/>
        <w:lang w:val="fr-FR" w:eastAsia="en-US" w:bidi="ar-SA"/>
      </w:rPr>
    </w:lvl>
  </w:abstractNum>
  <w:abstractNum w:abstractNumId="91">
    <w:nsid w:val="5A110BFF"/>
    <w:multiLevelType w:val="multilevel"/>
    <w:tmpl w:val="5C1E8856"/>
    <w:lvl w:ilvl="0">
      <w:start w:val="27"/>
      <w:numFmt w:val="decimal"/>
      <w:lvlText w:val="%1"/>
      <w:lvlJc w:val="left"/>
      <w:pPr>
        <w:ind w:left="1235" w:hanging="530"/>
      </w:pPr>
      <w:rPr>
        <w:rFonts w:hint="default"/>
        <w:lang w:val="fr-FR" w:eastAsia="en-US" w:bidi="ar-SA"/>
      </w:rPr>
    </w:lvl>
    <w:lvl w:ilvl="1">
      <w:start w:val="1"/>
      <w:numFmt w:val="decimal"/>
      <w:lvlText w:val="%1.%2."/>
      <w:lvlJc w:val="left"/>
      <w:pPr>
        <w:ind w:left="1235" w:hanging="530"/>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30"/>
      </w:pPr>
      <w:rPr>
        <w:rFonts w:hint="default"/>
        <w:lang w:val="fr-FR" w:eastAsia="en-US" w:bidi="ar-SA"/>
      </w:rPr>
    </w:lvl>
    <w:lvl w:ilvl="3">
      <w:numFmt w:val="bullet"/>
      <w:lvlText w:val="•"/>
      <w:lvlJc w:val="left"/>
      <w:pPr>
        <w:ind w:left="4439" w:hanging="530"/>
      </w:pPr>
      <w:rPr>
        <w:rFonts w:hint="default"/>
        <w:lang w:val="fr-FR" w:eastAsia="en-US" w:bidi="ar-SA"/>
      </w:rPr>
    </w:lvl>
    <w:lvl w:ilvl="4">
      <w:numFmt w:val="bullet"/>
      <w:lvlText w:val="•"/>
      <w:lvlJc w:val="left"/>
      <w:pPr>
        <w:ind w:left="5506" w:hanging="530"/>
      </w:pPr>
      <w:rPr>
        <w:rFonts w:hint="default"/>
        <w:lang w:val="fr-FR" w:eastAsia="en-US" w:bidi="ar-SA"/>
      </w:rPr>
    </w:lvl>
    <w:lvl w:ilvl="5">
      <w:numFmt w:val="bullet"/>
      <w:lvlText w:val="•"/>
      <w:lvlJc w:val="left"/>
      <w:pPr>
        <w:ind w:left="6573" w:hanging="530"/>
      </w:pPr>
      <w:rPr>
        <w:rFonts w:hint="default"/>
        <w:lang w:val="fr-FR" w:eastAsia="en-US" w:bidi="ar-SA"/>
      </w:rPr>
    </w:lvl>
    <w:lvl w:ilvl="6">
      <w:numFmt w:val="bullet"/>
      <w:lvlText w:val="•"/>
      <w:lvlJc w:val="left"/>
      <w:pPr>
        <w:ind w:left="7639" w:hanging="530"/>
      </w:pPr>
      <w:rPr>
        <w:rFonts w:hint="default"/>
        <w:lang w:val="fr-FR" w:eastAsia="en-US" w:bidi="ar-SA"/>
      </w:rPr>
    </w:lvl>
    <w:lvl w:ilvl="7">
      <w:numFmt w:val="bullet"/>
      <w:lvlText w:val="•"/>
      <w:lvlJc w:val="left"/>
      <w:pPr>
        <w:ind w:left="8706" w:hanging="530"/>
      </w:pPr>
      <w:rPr>
        <w:rFonts w:hint="default"/>
        <w:lang w:val="fr-FR" w:eastAsia="en-US" w:bidi="ar-SA"/>
      </w:rPr>
    </w:lvl>
    <w:lvl w:ilvl="8">
      <w:numFmt w:val="bullet"/>
      <w:lvlText w:val="•"/>
      <w:lvlJc w:val="left"/>
      <w:pPr>
        <w:ind w:left="9773" w:hanging="530"/>
      </w:pPr>
      <w:rPr>
        <w:rFonts w:hint="default"/>
        <w:lang w:val="fr-FR" w:eastAsia="en-US" w:bidi="ar-SA"/>
      </w:rPr>
    </w:lvl>
  </w:abstractNum>
  <w:abstractNum w:abstractNumId="92">
    <w:nsid w:val="5BDC63BF"/>
    <w:multiLevelType w:val="multilevel"/>
    <w:tmpl w:val="C47A1AF4"/>
    <w:lvl w:ilvl="0">
      <w:start w:val="1"/>
      <w:numFmt w:val="decimal"/>
      <w:lvlText w:val="%1-"/>
      <w:lvlJc w:val="left"/>
      <w:pPr>
        <w:ind w:left="944" w:hanging="143"/>
      </w:pPr>
      <w:rPr>
        <w:rFonts w:ascii="Arial" w:eastAsia="Arial" w:hAnsi="Arial" w:cs="Arial" w:hint="default"/>
        <w:b/>
        <w:bCs/>
        <w:spacing w:val="-1"/>
        <w:w w:val="99"/>
        <w:sz w:val="14"/>
        <w:szCs w:val="14"/>
        <w:lang w:val="fr-FR" w:eastAsia="en-US" w:bidi="ar-SA"/>
      </w:rPr>
    </w:lvl>
    <w:lvl w:ilvl="1">
      <w:start w:val="1"/>
      <w:numFmt w:val="decimal"/>
      <w:lvlText w:val="%1.%2"/>
      <w:lvlJc w:val="left"/>
      <w:pPr>
        <w:ind w:left="1090" w:hanging="288"/>
      </w:pPr>
      <w:rPr>
        <w:rFonts w:ascii="Arial MT" w:eastAsia="Arial MT" w:hAnsi="Arial MT" w:cs="Arial MT" w:hint="default"/>
        <w:spacing w:val="-2"/>
        <w:w w:val="101"/>
        <w:sz w:val="19"/>
        <w:szCs w:val="19"/>
        <w:lang w:val="fr-FR" w:eastAsia="en-US" w:bidi="ar-SA"/>
      </w:rPr>
    </w:lvl>
    <w:lvl w:ilvl="2">
      <w:numFmt w:val="bullet"/>
      <w:lvlText w:val="•"/>
      <w:lvlJc w:val="left"/>
      <w:pPr>
        <w:ind w:left="2300" w:hanging="288"/>
      </w:pPr>
      <w:rPr>
        <w:rFonts w:hint="default"/>
        <w:lang w:val="fr-FR" w:eastAsia="en-US" w:bidi="ar-SA"/>
      </w:rPr>
    </w:lvl>
    <w:lvl w:ilvl="3">
      <w:numFmt w:val="bullet"/>
      <w:lvlText w:val="•"/>
      <w:lvlJc w:val="left"/>
      <w:pPr>
        <w:ind w:left="3501" w:hanging="288"/>
      </w:pPr>
      <w:rPr>
        <w:rFonts w:hint="default"/>
        <w:lang w:val="fr-FR" w:eastAsia="en-US" w:bidi="ar-SA"/>
      </w:rPr>
    </w:lvl>
    <w:lvl w:ilvl="4">
      <w:numFmt w:val="bullet"/>
      <w:lvlText w:val="•"/>
      <w:lvlJc w:val="left"/>
      <w:pPr>
        <w:ind w:left="4702" w:hanging="288"/>
      </w:pPr>
      <w:rPr>
        <w:rFonts w:hint="default"/>
        <w:lang w:val="fr-FR" w:eastAsia="en-US" w:bidi="ar-SA"/>
      </w:rPr>
    </w:lvl>
    <w:lvl w:ilvl="5">
      <w:numFmt w:val="bullet"/>
      <w:lvlText w:val="•"/>
      <w:lvlJc w:val="left"/>
      <w:pPr>
        <w:ind w:left="5902" w:hanging="288"/>
      </w:pPr>
      <w:rPr>
        <w:rFonts w:hint="default"/>
        <w:lang w:val="fr-FR" w:eastAsia="en-US" w:bidi="ar-SA"/>
      </w:rPr>
    </w:lvl>
    <w:lvl w:ilvl="6">
      <w:numFmt w:val="bullet"/>
      <w:lvlText w:val="•"/>
      <w:lvlJc w:val="left"/>
      <w:pPr>
        <w:ind w:left="7103" w:hanging="288"/>
      </w:pPr>
      <w:rPr>
        <w:rFonts w:hint="default"/>
        <w:lang w:val="fr-FR" w:eastAsia="en-US" w:bidi="ar-SA"/>
      </w:rPr>
    </w:lvl>
    <w:lvl w:ilvl="7">
      <w:numFmt w:val="bullet"/>
      <w:lvlText w:val="•"/>
      <w:lvlJc w:val="left"/>
      <w:pPr>
        <w:ind w:left="8304" w:hanging="288"/>
      </w:pPr>
      <w:rPr>
        <w:rFonts w:hint="default"/>
        <w:lang w:val="fr-FR" w:eastAsia="en-US" w:bidi="ar-SA"/>
      </w:rPr>
    </w:lvl>
    <w:lvl w:ilvl="8">
      <w:numFmt w:val="bullet"/>
      <w:lvlText w:val="•"/>
      <w:lvlJc w:val="left"/>
      <w:pPr>
        <w:ind w:left="9504" w:hanging="288"/>
      </w:pPr>
      <w:rPr>
        <w:rFonts w:hint="default"/>
        <w:lang w:val="fr-FR" w:eastAsia="en-US" w:bidi="ar-SA"/>
      </w:rPr>
    </w:lvl>
  </w:abstractNum>
  <w:abstractNum w:abstractNumId="93">
    <w:nsid w:val="5F5D4F68"/>
    <w:multiLevelType w:val="multilevel"/>
    <w:tmpl w:val="5816BA90"/>
    <w:lvl w:ilvl="0">
      <w:start w:val="31"/>
      <w:numFmt w:val="decimal"/>
      <w:lvlText w:val="%1"/>
      <w:lvlJc w:val="left"/>
      <w:pPr>
        <w:ind w:left="1235" w:hanging="515"/>
      </w:pPr>
      <w:rPr>
        <w:rFonts w:hint="default"/>
        <w:lang w:val="fr-FR" w:eastAsia="en-US" w:bidi="ar-SA"/>
      </w:rPr>
    </w:lvl>
    <w:lvl w:ilvl="1">
      <w:start w:val="1"/>
      <w:numFmt w:val="decimal"/>
      <w:lvlText w:val="%1.%2."/>
      <w:lvlJc w:val="left"/>
      <w:pPr>
        <w:ind w:left="1235" w:hanging="515"/>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15"/>
      </w:pPr>
      <w:rPr>
        <w:rFonts w:hint="default"/>
        <w:lang w:val="fr-FR" w:eastAsia="en-US" w:bidi="ar-SA"/>
      </w:rPr>
    </w:lvl>
    <w:lvl w:ilvl="3">
      <w:numFmt w:val="bullet"/>
      <w:lvlText w:val="•"/>
      <w:lvlJc w:val="left"/>
      <w:pPr>
        <w:ind w:left="4439" w:hanging="515"/>
      </w:pPr>
      <w:rPr>
        <w:rFonts w:hint="default"/>
        <w:lang w:val="fr-FR" w:eastAsia="en-US" w:bidi="ar-SA"/>
      </w:rPr>
    </w:lvl>
    <w:lvl w:ilvl="4">
      <w:numFmt w:val="bullet"/>
      <w:lvlText w:val="•"/>
      <w:lvlJc w:val="left"/>
      <w:pPr>
        <w:ind w:left="5506" w:hanging="515"/>
      </w:pPr>
      <w:rPr>
        <w:rFonts w:hint="default"/>
        <w:lang w:val="fr-FR" w:eastAsia="en-US" w:bidi="ar-SA"/>
      </w:rPr>
    </w:lvl>
    <w:lvl w:ilvl="5">
      <w:numFmt w:val="bullet"/>
      <w:lvlText w:val="•"/>
      <w:lvlJc w:val="left"/>
      <w:pPr>
        <w:ind w:left="6573" w:hanging="515"/>
      </w:pPr>
      <w:rPr>
        <w:rFonts w:hint="default"/>
        <w:lang w:val="fr-FR" w:eastAsia="en-US" w:bidi="ar-SA"/>
      </w:rPr>
    </w:lvl>
    <w:lvl w:ilvl="6">
      <w:numFmt w:val="bullet"/>
      <w:lvlText w:val="•"/>
      <w:lvlJc w:val="left"/>
      <w:pPr>
        <w:ind w:left="7639" w:hanging="515"/>
      </w:pPr>
      <w:rPr>
        <w:rFonts w:hint="default"/>
        <w:lang w:val="fr-FR" w:eastAsia="en-US" w:bidi="ar-SA"/>
      </w:rPr>
    </w:lvl>
    <w:lvl w:ilvl="7">
      <w:numFmt w:val="bullet"/>
      <w:lvlText w:val="•"/>
      <w:lvlJc w:val="left"/>
      <w:pPr>
        <w:ind w:left="8706" w:hanging="515"/>
      </w:pPr>
      <w:rPr>
        <w:rFonts w:hint="default"/>
        <w:lang w:val="fr-FR" w:eastAsia="en-US" w:bidi="ar-SA"/>
      </w:rPr>
    </w:lvl>
    <w:lvl w:ilvl="8">
      <w:numFmt w:val="bullet"/>
      <w:lvlText w:val="•"/>
      <w:lvlJc w:val="left"/>
      <w:pPr>
        <w:ind w:left="9773" w:hanging="515"/>
      </w:pPr>
      <w:rPr>
        <w:rFonts w:hint="default"/>
        <w:lang w:val="fr-FR" w:eastAsia="en-US" w:bidi="ar-SA"/>
      </w:rPr>
    </w:lvl>
  </w:abstractNum>
  <w:abstractNum w:abstractNumId="94">
    <w:nsid w:val="61D45A48"/>
    <w:multiLevelType w:val="multilevel"/>
    <w:tmpl w:val="9D30A97C"/>
    <w:lvl w:ilvl="0">
      <w:start w:val="31"/>
      <w:numFmt w:val="decimal"/>
      <w:lvlText w:val="%1"/>
      <w:lvlJc w:val="left"/>
      <w:pPr>
        <w:ind w:left="1261" w:hanging="379"/>
      </w:pPr>
      <w:rPr>
        <w:rFonts w:hint="default"/>
        <w:lang w:val="fr-FR" w:eastAsia="en-US" w:bidi="ar-SA"/>
      </w:rPr>
    </w:lvl>
    <w:lvl w:ilvl="1">
      <w:start w:val="3"/>
      <w:numFmt w:val="decimal"/>
      <w:lvlText w:val="%1.%2"/>
      <w:lvlJc w:val="left"/>
      <w:pPr>
        <w:ind w:left="1261" w:hanging="379"/>
      </w:pPr>
      <w:rPr>
        <w:rFonts w:ascii="Arial" w:eastAsia="Arial" w:hAnsi="Arial" w:cs="Arial" w:hint="default"/>
        <w:b/>
        <w:bCs/>
        <w:spacing w:val="-1"/>
        <w:w w:val="101"/>
        <w:sz w:val="17"/>
        <w:szCs w:val="17"/>
        <w:lang w:val="fr-FR" w:eastAsia="en-US" w:bidi="ar-SA"/>
      </w:rPr>
    </w:lvl>
    <w:lvl w:ilvl="2">
      <w:numFmt w:val="bullet"/>
      <w:lvlText w:val="•"/>
      <w:lvlJc w:val="left"/>
      <w:pPr>
        <w:ind w:left="3389" w:hanging="379"/>
      </w:pPr>
      <w:rPr>
        <w:rFonts w:hint="default"/>
        <w:lang w:val="fr-FR" w:eastAsia="en-US" w:bidi="ar-SA"/>
      </w:rPr>
    </w:lvl>
    <w:lvl w:ilvl="3">
      <w:numFmt w:val="bullet"/>
      <w:lvlText w:val="•"/>
      <w:lvlJc w:val="left"/>
      <w:pPr>
        <w:ind w:left="4453" w:hanging="379"/>
      </w:pPr>
      <w:rPr>
        <w:rFonts w:hint="default"/>
        <w:lang w:val="fr-FR" w:eastAsia="en-US" w:bidi="ar-SA"/>
      </w:rPr>
    </w:lvl>
    <w:lvl w:ilvl="4">
      <w:numFmt w:val="bullet"/>
      <w:lvlText w:val="•"/>
      <w:lvlJc w:val="left"/>
      <w:pPr>
        <w:ind w:left="5518" w:hanging="379"/>
      </w:pPr>
      <w:rPr>
        <w:rFonts w:hint="default"/>
        <w:lang w:val="fr-FR" w:eastAsia="en-US" w:bidi="ar-SA"/>
      </w:rPr>
    </w:lvl>
    <w:lvl w:ilvl="5">
      <w:numFmt w:val="bullet"/>
      <w:lvlText w:val="•"/>
      <w:lvlJc w:val="left"/>
      <w:pPr>
        <w:ind w:left="6583" w:hanging="379"/>
      </w:pPr>
      <w:rPr>
        <w:rFonts w:hint="default"/>
        <w:lang w:val="fr-FR" w:eastAsia="en-US" w:bidi="ar-SA"/>
      </w:rPr>
    </w:lvl>
    <w:lvl w:ilvl="6">
      <w:numFmt w:val="bullet"/>
      <w:lvlText w:val="•"/>
      <w:lvlJc w:val="left"/>
      <w:pPr>
        <w:ind w:left="7647" w:hanging="379"/>
      </w:pPr>
      <w:rPr>
        <w:rFonts w:hint="default"/>
        <w:lang w:val="fr-FR" w:eastAsia="en-US" w:bidi="ar-SA"/>
      </w:rPr>
    </w:lvl>
    <w:lvl w:ilvl="7">
      <w:numFmt w:val="bullet"/>
      <w:lvlText w:val="•"/>
      <w:lvlJc w:val="left"/>
      <w:pPr>
        <w:ind w:left="8712" w:hanging="379"/>
      </w:pPr>
      <w:rPr>
        <w:rFonts w:hint="default"/>
        <w:lang w:val="fr-FR" w:eastAsia="en-US" w:bidi="ar-SA"/>
      </w:rPr>
    </w:lvl>
    <w:lvl w:ilvl="8">
      <w:numFmt w:val="bullet"/>
      <w:lvlText w:val="•"/>
      <w:lvlJc w:val="left"/>
      <w:pPr>
        <w:ind w:left="9777" w:hanging="379"/>
      </w:pPr>
      <w:rPr>
        <w:rFonts w:hint="default"/>
        <w:lang w:val="fr-FR" w:eastAsia="en-US" w:bidi="ar-SA"/>
      </w:rPr>
    </w:lvl>
  </w:abstractNum>
  <w:abstractNum w:abstractNumId="95">
    <w:nsid w:val="649A3EFC"/>
    <w:multiLevelType w:val="hybridMultilevel"/>
    <w:tmpl w:val="0BF04928"/>
    <w:lvl w:ilvl="0" w:tplc="1C3EF6CA">
      <w:numFmt w:val="bullet"/>
      <w:lvlText w:val=""/>
      <w:lvlJc w:val="left"/>
      <w:pPr>
        <w:ind w:left="883" w:hanging="296"/>
      </w:pPr>
      <w:rPr>
        <w:rFonts w:ascii="Symbol" w:eastAsia="Symbol" w:hAnsi="Symbol" w:cs="Symbol" w:hint="default"/>
        <w:w w:val="101"/>
        <w:sz w:val="19"/>
        <w:szCs w:val="19"/>
        <w:lang w:val="fr-FR" w:eastAsia="en-US" w:bidi="ar-SA"/>
      </w:rPr>
    </w:lvl>
    <w:lvl w:ilvl="1" w:tplc="5A7CB3CC">
      <w:numFmt w:val="bullet"/>
      <w:lvlText w:val="•"/>
      <w:lvlJc w:val="left"/>
      <w:pPr>
        <w:ind w:left="1982" w:hanging="296"/>
      </w:pPr>
      <w:rPr>
        <w:rFonts w:hint="default"/>
        <w:lang w:val="fr-FR" w:eastAsia="en-US" w:bidi="ar-SA"/>
      </w:rPr>
    </w:lvl>
    <w:lvl w:ilvl="2" w:tplc="08AE565A">
      <w:numFmt w:val="bullet"/>
      <w:lvlText w:val="•"/>
      <w:lvlJc w:val="left"/>
      <w:pPr>
        <w:ind w:left="3085" w:hanging="296"/>
      </w:pPr>
      <w:rPr>
        <w:rFonts w:hint="default"/>
        <w:lang w:val="fr-FR" w:eastAsia="en-US" w:bidi="ar-SA"/>
      </w:rPr>
    </w:lvl>
    <w:lvl w:ilvl="3" w:tplc="15DAD590">
      <w:numFmt w:val="bullet"/>
      <w:lvlText w:val="•"/>
      <w:lvlJc w:val="left"/>
      <w:pPr>
        <w:ind w:left="4187" w:hanging="296"/>
      </w:pPr>
      <w:rPr>
        <w:rFonts w:hint="default"/>
        <w:lang w:val="fr-FR" w:eastAsia="en-US" w:bidi="ar-SA"/>
      </w:rPr>
    </w:lvl>
    <w:lvl w:ilvl="4" w:tplc="88EC3D24">
      <w:numFmt w:val="bullet"/>
      <w:lvlText w:val="•"/>
      <w:lvlJc w:val="left"/>
      <w:pPr>
        <w:ind w:left="5290" w:hanging="296"/>
      </w:pPr>
      <w:rPr>
        <w:rFonts w:hint="default"/>
        <w:lang w:val="fr-FR" w:eastAsia="en-US" w:bidi="ar-SA"/>
      </w:rPr>
    </w:lvl>
    <w:lvl w:ilvl="5" w:tplc="DD9ADB9E">
      <w:numFmt w:val="bullet"/>
      <w:lvlText w:val="•"/>
      <w:lvlJc w:val="left"/>
      <w:pPr>
        <w:ind w:left="6393" w:hanging="296"/>
      </w:pPr>
      <w:rPr>
        <w:rFonts w:hint="default"/>
        <w:lang w:val="fr-FR" w:eastAsia="en-US" w:bidi="ar-SA"/>
      </w:rPr>
    </w:lvl>
    <w:lvl w:ilvl="6" w:tplc="F62ECF86">
      <w:numFmt w:val="bullet"/>
      <w:lvlText w:val="•"/>
      <w:lvlJc w:val="left"/>
      <w:pPr>
        <w:ind w:left="7495" w:hanging="296"/>
      </w:pPr>
      <w:rPr>
        <w:rFonts w:hint="default"/>
        <w:lang w:val="fr-FR" w:eastAsia="en-US" w:bidi="ar-SA"/>
      </w:rPr>
    </w:lvl>
    <w:lvl w:ilvl="7" w:tplc="04E8BB34">
      <w:numFmt w:val="bullet"/>
      <w:lvlText w:val="•"/>
      <w:lvlJc w:val="left"/>
      <w:pPr>
        <w:ind w:left="8598" w:hanging="296"/>
      </w:pPr>
      <w:rPr>
        <w:rFonts w:hint="default"/>
        <w:lang w:val="fr-FR" w:eastAsia="en-US" w:bidi="ar-SA"/>
      </w:rPr>
    </w:lvl>
    <w:lvl w:ilvl="8" w:tplc="2EE0BF8C">
      <w:numFmt w:val="bullet"/>
      <w:lvlText w:val="•"/>
      <w:lvlJc w:val="left"/>
      <w:pPr>
        <w:ind w:left="9701" w:hanging="296"/>
      </w:pPr>
      <w:rPr>
        <w:rFonts w:hint="default"/>
        <w:lang w:val="fr-FR" w:eastAsia="en-US" w:bidi="ar-SA"/>
      </w:rPr>
    </w:lvl>
  </w:abstractNum>
  <w:abstractNum w:abstractNumId="96">
    <w:nsid w:val="66230BD2"/>
    <w:multiLevelType w:val="multilevel"/>
    <w:tmpl w:val="8E7A5E24"/>
    <w:lvl w:ilvl="0">
      <w:start w:val="21"/>
      <w:numFmt w:val="decimal"/>
      <w:lvlText w:val="%1"/>
      <w:lvlJc w:val="left"/>
      <w:pPr>
        <w:ind w:left="1282" w:hanging="480"/>
      </w:pPr>
      <w:rPr>
        <w:rFonts w:hint="default"/>
        <w:lang w:val="fr-FR" w:eastAsia="en-US" w:bidi="ar-SA"/>
      </w:rPr>
    </w:lvl>
    <w:lvl w:ilvl="1">
      <w:start w:val="2"/>
      <w:numFmt w:val="decimal"/>
      <w:lvlText w:val="%1.%2."/>
      <w:lvlJc w:val="left"/>
      <w:pPr>
        <w:ind w:left="1282" w:hanging="480"/>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97">
    <w:nsid w:val="662C5FF1"/>
    <w:multiLevelType w:val="hybridMultilevel"/>
    <w:tmpl w:val="E6E23402"/>
    <w:lvl w:ilvl="0" w:tplc="7876AA50">
      <w:numFmt w:val="bullet"/>
      <w:lvlText w:val="-"/>
      <w:lvlJc w:val="left"/>
      <w:pPr>
        <w:ind w:left="1379" w:hanging="289"/>
      </w:pPr>
      <w:rPr>
        <w:rFonts w:ascii="Arial MT" w:eastAsia="Arial MT" w:hAnsi="Arial MT" w:cs="Arial MT" w:hint="default"/>
        <w:w w:val="101"/>
        <w:sz w:val="19"/>
        <w:szCs w:val="19"/>
        <w:lang w:val="fr-FR" w:eastAsia="en-US" w:bidi="ar-SA"/>
      </w:rPr>
    </w:lvl>
    <w:lvl w:ilvl="1" w:tplc="69E00DE4">
      <w:numFmt w:val="bullet"/>
      <w:lvlText w:val="•"/>
      <w:lvlJc w:val="left"/>
      <w:pPr>
        <w:ind w:left="2432" w:hanging="289"/>
      </w:pPr>
      <w:rPr>
        <w:rFonts w:hint="default"/>
        <w:lang w:val="fr-FR" w:eastAsia="en-US" w:bidi="ar-SA"/>
      </w:rPr>
    </w:lvl>
    <w:lvl w:ilvl="2" w:tplc="3DC4EC4E">
      <w:numFmt w:val="bullet"/>
      <w:lvlText w:val="•"/>
      <w:lvlJc w:val="left"/>
      <w:pPr>
        <w:ind w:left="3485" w:hanging="289"/>
      </w:pPr>
      <w:rPr>
        <w:rFonts w:hint="default"/>
        <w:lang w:val="fr-FR" w:eastAsia="en-US" w:bidi="ar-SA"/>
      </w:rPr>
    </w:lvl>
    <w:lvl w:ilvl="3" w:tplc="10B8A05A">
      <w:numFmt w:val="bullet"/>
      <w:lvlText w:val="•"/>
      <w:lvlJc w:val="left"/>
      <w:pPr>
        <w:ind w:left="4537" w:hanging="289"/>
      </w:pPr>
      <w:rPr>
        <w:rFonts w:hint="default"/>
        <w:lang w:val="fr-FR" w:eastAsia="en-US" w:bidi="ar-SA"/>
      </w:rPr>
    </w:lvl>
    <w:lvl w:ilvl="4" w:tplc="23167778">
      <w:numFmt w:val="bullet"/>
      <w:lvlText w:val="•"/>
      <w:lvlJc w:val="left"/>
      <w:pPr>
        <w:ind w:left="5590" w:hanging="289"/>
      </w:pPr>
      <w:rPr>
        <w:rFonts w:hint="default"/>
        <w:lang w:val="fr-FR" w:eastAsia="en-US" w:bidi="ar-SA"/>
      </w:rPr>
    </w:lvl>
    <w:lvl w:ilvl="5" w:tplc="BBC4F668">
      <w:numFmt w:val="bullet"/>
      <w:lvlText w:val="•"/>
      <w:lvlJc w:val="left"/>
      <w:pPr>
        <w:ind w:left="6643" w:hanging="289"/>
      </w:pPr>
      <w:rPr>
        <w:rFonts w:hint="default"/>
        <w:lang w:val="fr-FR" w:eastAsia="en-US" w:bidi="ar-SA"/>
      </w:rPr>
    </w:lvl>
    <w:lvl w:ilvl="6" w:tplc="B986CA30">
      <w:numFmt w:val="bullet"/>
      <w:lvlText w:val="•"/>
      <w:lvlJc w:val="left"/>
      <w:pPr>
        <w:ind w:left="7695" w:hanging="289"/>
      </w:pPr>
      <w:rPr>
        <w:rFonts w:hint="default"/>
        <w:lang w:val="fr-FR" w:eastAsia="en-US" w:bidi="ar-SA"/>
      </w:rPr>
    </w:lvl>
    <w:lvl w:ilvl="7" w:tplc="22D82626">
      <w:numFmt w:val="bullet"/>
      <w:lvlText w:val="•"/>
      <w:lvlJc w:val="left"/>
      <w:pPr>
        <w:ind w:left="8748" w:hanging="289"/>
      </w:pPr>
      <w:rPr>
        <w:rFonts w:hint="default"/>
        <w:lang w:val="fr-FR" w:eastAsia="en-US" w:bidi="ar-SA"/>
      </w:rPr>
    </w:lvl>
    <w:lvl w:ilvl="8" w:tplc="E6A00DB8">
      <w:numFmt w:val="bullet"/>
      <w:lvlText w:val="•"/>
      <w:lvlJc w:val="left"/>
      <w:pPr>
        <w:ind w:left="9801" w:hanging="289"/>
      </w:pPr>
      <w:rPr>
        <w:rFonts w:hint="default"/>
        <w:lang w:val="fr-FR" w:eastAsia="en-US" w:bidi="ar-SA"/>
      </w:rPr>
    </w:lvl>
  </w:abstractNum>
  <w:abstractNum w:abstractNumId="98">
    <w:nsid w:val="66436E7B"/>
    <w:multiLevelType w:val="hybridMultilevel"/>
    <w:tmpl w:val="7B5C0A2C"/>
    <w:lvl w:ilvl="0" w:tplc="B0C05F78">
      <w:numFmt w:val="bullet"/>
      <w:lvlText w:val="-"/>
      <w:lvlJc w:val="left"/>
      <w:pPr>
        <w:ind w:left="450" w:hanging="378"/>
      </w:pPr>
      <w:rPr>
        <w:rFonts w:hint="default"/>
        <w:w w:val="100"/>
        <w:lang w:val="fr-FR" w:eastAsia="en-US" w:bidi="ar-SA"/>
      </w:rPr>
    </w:lvl>
    <w:lvl w:ilvl="1" w:tplc="E0B4F872">
      <w:numFmt w:val="bullet"/>
      <w:lvlText w:val="•"/>
      <w:lvlJc w:val="left"/>
      <w:pPr>
        <w:ind w:left="1008" w:hanging="378"/>
      </w:pPr>
      <w:rPr>
        <w:rFonts w:hint="default"/>
        <w:lang w:val="fr-FR" w:eastAsia="en-US" w:bidi="ar-SA"/>
      </w:rPr>
    </w:lvl>
    <w:lvl w:ilvl="2" w:tplc="B7886EB8">
      <w:numFmt w:val="bullet"/>
      <w:lvlText w:val="•"/>
      <w:lvlJc w:val="left"/>
      <w:pPr>
        <w:ind w:left="1556" w:hanging="378"/>
      </w:pPr>
      <w:rPr>
        <w:rFonts w:hint="default"/>
        <w:lang w:val="fr-FR" w:eastAsia="en-US" w:bidi="ar-SA"/>
      </w:rPr>
    </w:lvl>
    <w:lvl w:ilvl="3" w:tplc="19DE9ADA">
      <w:numFmt w:val="bullet"/>
      <w:lvlText w:val="•"/>
      <w:lvlJc w:val="left"/>
      <w:pPr>
        <w:ind w:left="2105" w:hanging="378"/>
      </w:pPr>
      <w:rPr>
        <w:rFonts w:hint="default"/>
        <w:lang w:val="fr-FR" w:eastAsia="en-US" w:bidi="ar-SA"/>
      </w:rPr>
    </w:lvl>
    <w:lvl w:ilvl="4" w:tplc="3B3600AE">
      <w:numFmt w:val="bullet"/>
      <w:lvlText w:val="•"/>
      <w:lvlJc w:val="left"/>
      <w:pPr>
        <w:ind w:left="2653" w:hanging="378"/>
      </w:pPr>
      <w:rPr>
        <w:rFonts w:hint="default"/>
        <w:lang w:val="fr-FR" w:eastAsia="en-US" w:bidi="ar-SA"/>
      </w:rPr>
    </w:lvl>
    <w:lvl w:ilvl="5" w:tplc="6F4E9F12">
      <w:numFmt w:val="bullet"/>
      <w:lvlText w:val="•"/>
      <w:lvlJc w:val="left"/>
      <w:pPr>
        <w:ind w:left="3202" w:hanging="378"/>
      </w:pPr>
      <w:rPr>
        <w:rFonts w:hint="default"/>
        <w:lang w:val="fr-FR" w:eastAsia="en-US" w:bidi="ar-SA"/>
      </w:rPr>
    </w:lvl>
    <w:lvl w:ilvl="6" w:tplc="19D433F6">
      <w:numFmt w:val="bullet"/>
      <w:lvlText w:val="•"/>
      <w:lvlJc w:val="left"/>
      <w:pPr>
        <w:ind w:left="3750" w:hanging="378"/>
      </w:pPr>
      <w:rPr>
        <w:rFonts w:hint="default"/>
        <w:lang w:val="fr-FR" w:eastAsia="en-US" w:bidi="ar-SA"/>
      </w:rPr>
    </w:lvl>
    <w:lvl w:ilvl="7" w:tplc="D382A236">
      <w:numFmt w:val="bullet"/>
      <w:lvlText w:val="•"/>
      <w:lvlJc w:val="left"/>
      <w:pPr>
        <w:ind w:left="4298" w:hanging="378"/>
      </w:pPr>
      <w:rPr>
        <w:rFonts w:hint="default"/>
        <w:lang w:val="fr-FR" w:eastAsia="en-US" w:bidi="ar-SA"/>
      </w:rPr>
    </w:lvl>
    <w:lvl w:ilvl="8" w:tplc="A13ACEEE">
      <w:numFmt w:val="bullet"/>
      <w:lvlText w:val="•"/>
      <w:lvlJc w:val="left"/>
      <w:pPr>
        <w:ind w:left="4847" w:hanging="378"/>
      </w:pPr>
      <w:rPr>
        <w:rFonts w:hint="default"/>
        <w:lang w:val="fr-FR" w:eastAsia="en-US" w:bidi="ar-SA"/>
      </w:rPr>
    </w:lvl>
  </w:abstractNum>
  <w:abstractNum w:abstractNumId="99">
    <w:nsid w:val="66FE7C28"/>
    <w:multiLevelType w:val="multilevel"/>
    <w:tmpl w:val="1A54477C"/>
    <w:lvl w:ilvl="0">
      <w:start w:val="39"/>
      <w:numFmt w:val="decimal"/>
      <w:lvlText w:val="%1"/>
      <w:lvlJc w:val="left"/>
      <w:pPr>
        <w:ind w:left="1235" w:hanging="520"/>
      </w:pPr>
      <w:rPr>
        <w:rFonts w:hint="default"/>
        <w:lang w:val="fr-FR" w:eastAsia="en-US" w:bidi="ar-SA"/>
      </w:rPr>
    </w:lvl>
    <w:lvl w:ilvl="1">
      <w:start w:val="1"/>
      <w:numFmt w:val="decimal"/>
      <w:lvlText w:val="%1.%2."/>
      <w:lvlJc w:val="left"/>
      <w:pPr>
        <w:ind w:left="1235" w:hanging="520"/>
      </w:pPr>
      <w:rPr>
        <w:rFonts w:ascii="Arial MT" w:eastAsia="Arial MT" w:hAnsi="Arial MT" w:cs="Arial MT" w:hint="default"/>
        <w:spacing w:val="-2"/>
        <w:w w:val="101"/>
        <w:sz w:val="19"/>
        <w:szCs w:val="19"/>
        <w:lang w:val="fr-FR" w:eastAsia="en-US" w:bidi="ar-SA"/>
      </w:rPr>
    </w:lvl>
    <w:lvl w:ilvl="2">
      <w:start w:val="1"/>
      <w:numFmt w:val="decimal"/>
      <w:lvlText w:val="%3)"/>
      <w:lvlJc w:val="left"/>
      <w:pPr>
        <w:ind w:left="1770" w:hanging="288"/>
      </w:pPr>
      <w:rPr>
        <w:rFonts w:ascii="Arial MT" w:eastAsia="Arial MT" w:hAnsi="Arial MT" w:cs="Arial MT" w:hint="default"/>
        <w:spacing w:val="-1"/>
        <w:w w:val="103"/>
        <w:sz w:val="17"/>
        <w:szCs w:val="17"/>
        <w:lang w:val="fr-FR" w:eastAsia="en-US" w:bidi="ar-SA"/>
      </w:rPr>
    </w:lvl>
    <w:lvl w:ilvl="3">
      <w:numFmt w:val="bullet"/>
      <w:lvlText w:val="•"/>
      <w:lvlJc w:val="left"/>
      <w:pPr>
        <w:ind w:left="4030" w:hanging="288"/>
      </w:pPr>
      <w:rPr>
        <w:rFonts w:hint="default"/>
        <w:lang w:val="fr-FR" w:eastAsia="en-US" w:bidi="ar-SA"/>
      </w:rPr>
    </w:lvl>
    <w:lvl w:ilvl="4">
      <w:numFmt w:val="bullet"/>
      <w:lvlText w:val="•"/>
      <w:lvlJc w:val="left"/>
      <w:pPr>
        <w:ind w:left="5155" w:hanging="288"/>
      </w:pPr>
      <w:rPr>
        <w:rFonts w:hint="default"/>
        <w:lang w:val="fr-FR" w:eastAsia="en-US" w:bidi="ar-SA"/>
      </w:rPr>
    </w:lvl>
    <w:lvl w:ilvl="5">
      <w:numFmt w:val="bullet"/>
      <w:lvlText w:val="•"/>
      <w:lvlJc w:val="left"/>
      <w:pPr>
        <w:ind w:left="6280" w:hanging="288"/>
      </w:pPr>
      <w:rPr>
        <w:rFonts w:hint="default"/>
        <w:lang w:val="fr-FR" w:eastAsia="en-US" w:bidi="ar-SA"/>
      </w:rPr>
    </w:lvl>
    <w:lvl w:ilvl="6">
      <w:numFmt w:val="bullet"/>
      <w:lvlText w:val="•"/>
      <w:lvlJc w:val="left"/>
      <w:pPr>
        <w:ind w:left="7405" w:hanging="288"/>
      </w:pPr>
      <w:rPr>
        <w:rFonts w:hint="default"/>
        <w:lang w:val="fr-FR" w:eastAsia="en-US" w:bidi="ar-SA"/>
      </w:rPr>
    </w:lvl>
    <w:lvl w:ilvl="7">
      <w:numFmt w:val="bullet"/>
      <w:lvlText w:val="•"/>
      <w:lvlJc w:val="left"/>
      <w:pPr>
        <w:ind w:left="8530" w:hanging="288"/>
      </w:pPr>
      <w:rPr>
        <w:rFonts w:hint="default"/>
        <w:lang w:val="fr-FR" w:eastAsia="en-US" w:bidi="ar-SA"/>
      </w:rPr>
    </w:lvl>
    <w:lvl w:ilvl="8">
      <w:numFmt w:val="bullet"/>
      <w:lvlText w:val="•"/>
      <w:lvlJc w:val="left"/>
      <w:pPr>
        <w:ind w:left="9656" w:hanging="288"/>
      </w:pPr>
      <w:rPr>
        <w:rFonts w:hint="default"/>
        <w:lang w:val="fr-FR" w:eastAsia="en-US" w:bidi="ar-SA"/>
      </w:rPr>
    </w:lvl>
  </w:abstractNum>
  <w:abstractNum w:abstractNumId="100">
    <w:nsid w:val="673A5A8A"/>
    <w:multiLevelType w:val="hybridMultilevel"/>
    <w:tmpl w:val="5D9A5B3C"/>
    <w:lvl w:ilvl="0" w:tplc="6E004E5A">
      <w:numFmt w:val="bullet"/>
      <w:lvlText w:val="-"/>
      <w:lvlJc w:val="left"/>
      <w:pPr>
        <w:ind w:left="663" w:hanging="288"/>
      </w:pPr>
      <w:rPr>
        <w:rFonts w:ascii="Arial MT" w:eastAsia="Arial MT" w:hAnsi="Arial MT" w:cs="Arial MT" w:hint="default"/>
        <w:w w:val="101"/>
        <w:sz w:val="19"/>
        <w:szCs w:val="19"/>
        <w:lang w:val="fr-FR" w:eastAsia="en-US" w:bidi="ar-SA"/>
      </w:rPr>
    </w:lvl>
    <w:lvl w:ilvl="1" w:tplc="611CD446">
      <w:numFmt w:val="bullet"/>
      <w:lvlText w:val="•"/>
      <w:lvlJc w:val="left"/>
      <w:pPr>
        <w:ind w:left="1325" w:hanging="288"/>
      </w:pPr>
      <w:rPr>
        <w:rFonts w:hint="default"/>
        <w:lang w:val="fr-FR" w:eastAsia="en-US" w:bidi="ar-SA"/>
      </w:rPr>
    </w:lvl>
    <w:lvl w:ilvl="2" w:tplc="19B0C35A">
      <w:numFmt w:val="bullet"/>
      <w:lvlText w:val="•"/>
      <w:lvlJc w:val="left"/>
      <w:pPr>
        <w:ind w:left="1991" w:hanging="288"/>
      </w:pPr>
      <w:rPr>
        <w:rFonts w:hint="default"/>
        <w:lang w:val="fr-FR" w:eastAsia="en-US" w:bidi="ar-SA"/>
      </w:rPr>
    </w:lvl>
    <w:lvl w:ilvl="3" w:tplc="C612336E">
      <w:numFmt w:val="bullet"/>
      <w:lvlText w:val="•"/>
      <w:lvlJc w:val="left"/>
      <w:pPr>
        <w:ind w:left="2656" w:hanging="288"/>
      </w:pPr>
      <w:rPr>
        <w:rFonts w:hint="default"/>
        <w:lang w:val="fr-FR" w:eastAsia="en-US" w:bidi="ar-SA"/>
      </w:rPr>
    </w:lvl>
    <w:lvl w:ilvl="4" w:tplc="53A8A660">
      <w:numFmt w:val="bullet"/>
      <w:lvlText w:val="•"/>
      <w:lvlJc w:val="left"/>
      <w:pPr>
        <w:ind w:left="3322" w:hanging="288"/>
      </w:pPr>
      <w:rPr>
        <w:rFonts w:hint="default"/>
        <w:lang w:val="fr-FR" w:eastAsia="en-US" w:bidi="ar-SA"/>
      </w:rPr>
    </w:lvl>
    <w:lvl w:ilvl="5" w:tplc="4BD0D054">
      <w:numFmt w:val="bullet"/>
      <w:lvlText w:val="•"/>
      <w:lvlJc w:val="left"/>
      <w:pPr>
        <w:ind w:left="3988" w:hanging="288"/>
      </w:pPr>
      <w:rPr>
        <w:rFonts w:hint="default"/>
        <w:lang w:val="fr-FR" w:eastAsia="en-US" w:bidi="ar-SA"/>
      </w:rPr>
    </w:lvl>
    <w:lvl w:ilvl="6" w:tplc="CF3A7914">
      <w:numFmt w:val="bullet"/>
      <w:lvlText w:val="•"/>
      <w:lvlJc w:val="left"/>
      <w:pPr>
        <w:ind w:left="4653" w:hanging="288"/>
      </w:pPr>
      <w:rPr>
        <w:rFonts w:hint="default"/>
        <w:lang w:val="fr-FR" w:eastAsia="en-US" w:bidi="ar-SA"/>
      </w:rPr>
    </w:lvl>
    <w:lvl w:ilvl="7" w:tplc="8A601FA0">
      <w:numFmt w:val="bullet"/>
      <w:lvlText w:val="•"/>
      <w:lvlJc w:val="left"/>
      <w:pPr>
        <w:ind w:left="5319" w:hanging="288"/>
      </w:pPr>
      <w:rPr>
        <w:rFonts w:hint="default"/>
        <w:lang w:val="fr-FR" w:eastAsia="en-US" w:bidi="ar-SA"/>
      </w:rPr>
    </w:lvl>
    <w:lvl w:ilvl="8" w:tplc="971201B0">
      <w:numFmt w:val="bullet"/>
      <w:lvlText w:val="•"/>
      <w:lvlJc w:val="left"/>
      <w:pPr>
        <w:ind w:left="5984" w:hanging="288"/>
      </w:pPr>
      <w:rPr>
        <w:rFonts w:hint="default"/>
        <w:lang w:val="fr-FR" w:eastAsia="en-US" w:bidi="ar-SA"/>
      </w:rPr>
    </w:lvl>
  </w:abstractNum>
  <w:abstractNum w:abstractNumId="101">
    <w:nsid w:val="67D10A0C"/>
    <w:multiLevelType w:val="hybridMultilevel"/>
    <w:tmpl w:val="2BDE2C46"/>
    <w:lvl w:ilvl="0" w:tplc="C504D70A">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1" w:tplc="5D8886E8">
      <w:numFmt w:val="bullet"/>
      <w:lvlText w:val="•"/>
      <w:lvlJc w:val="left"/>
      <w:pPr>
        <w:ind w:left="2558" w:hanging="296"/>
      </w:pPr>
      <w:rPr>
        <w:rFonts w:hint="default"/>
        <w:lang w:val="fr-FR" w:eastAsia="en-US" w:bidi="ar-SA"/>
      </w:rPr>
    </w:lvl>
    <w:lvl w:ilvl="2" w:tplc="F418F0D4">
      <w:numFmt w:val="bullet"/>
      <w:lvlText w:val="•"/>
      <w:lvlJc w:val="left"/>
      <w:pPr>
        <w:ind w:left="3597" w:hanging="296"/>
      </w:pPr>
      <w:rPr>
        <w:rFonts w:hint="default"/>
        <w:lang w:val="fr-FR" w:eastAsia="en-US" w:bidi="ar-SA"/>
      </w:rPr>
    </w:lvl>
    <w:lvl w:ilvl="3" w:tplc="B3DEB818">
      <w:numFmt w:val="bullet"/>
      <w:lvlText w:val="•"/>
      <w:lvlJc w:val="left"/>
      <w:pPr>
        <w:ind w:left="4635" w:hanging="296"/>
      </w:pPr>
      <w:rPr>
        <w:rFonts w:hint="default"/>
        <w:lang w:val="fr-FR" w:eastAsia="en-US" w:bidi="ar-SA"/>
      </w:rPr>
    </w:lvl>
    <w:lvl w:ilvl="4" w:tplc="E59E5B98">
      <w:numFmt w:val="bullet"/>
      <w:lvlText w:val="•"/>
      <w:lvlJc w:val="left"/>
      <w:pPr>
        <w:ind w:left="5674" w:hanging="296"/>
      </w:pPr>
      <w:rPr>
        <w:rFonts w:hint="default"/>
        <w:lang w:val="fr-FR" w:eastAsia="en-US" w:bidi="ar-SA"/>
      </w:rPr>
    </w:lvl>
    <w:lvl w:ilvl="5" w:tplc="4C9ED498">
      <w:numFmt w:val="bullet"/>
      <w:lvlText w:val="•"/>
      <w:lvlJc w:val="left"/>
      <w:pPr>
        <w:ind w:left="6713" w:hanging="296"/>
      </w:pPr>
      <w:rPr>
        <w:rFonts w:hint="default"/>
        <w:lang w:val="fr-FR" w:eastAsia="en-US" w:bidi="ar-SA"/>
      </w:rPr>
    </w:lvl>
    <w:lvl w:ilvl="6" w:tplc="881E4FFA">
      <w:numFmt w:val="bullet"/>
      <w:lvlText w:val="•"/>
      <w:lvlJc w:val="left"/>
      <w:pPr>
        <w:ind w:left="7751" w:hanging="296"/>
      </w:pPr>
      <w:rPr>
        <w:rFonts w:hint="default"/>
        <w:lang w:val="fr-FR" w:eastAsia="en-US" w:bidi="ar-SA"/>
      </w:rPr>
    </w:lvl>
    <w:lvl w:ilvl="7" w:tplc="A46A1274">
      <w:numFmt w:val="bullet"/>
      <w:lvlText w:val="•"/>
      <w:lvlJc w:val="left"/>
      <w:pPr>
        <w:ind w:left="8790" w:hanging="296"/>
      </w:pPr>
      <w:rPr>
        <w:rFonts w:hint="default"/>
        <w:lang w:val="fr-FR" w:eastAsia="en-US" w:bidi="ar-SA"/>
      </w:rPr>
    </w:lvl>
    <w:lvl w:ilvl="8" w:tplc="708E72D2">
      <w:numFmt w:val="bullet"/>
      <w:lvlText w:val="•"/>
      <w:lvlJc w:val="left"/>
      <w:pPr>
        <w:ind w:left="9829" w:hanging="296"/>
      </w:pPr>
      <w:rPr>
        <w:rFonts w:hint="default"/>
        <w:lang w:val="fr-FR" w:eastAsia="en-US" w:bidi="ar-SA"/>
      </w:rPr>
    </w:lvl>
  </w:abstractNum>
  <w:abstractNum w:abstractNumId="102">
    <w:nsid w:val="67E519F6"/>
    <w:multiLevelType w:val="hybridMultilevel"/>
    <w:tmpl w:val="3A9A8DC6"/>
    <w:lvl w:ilvl="0" w:tplc="659EB8EC">
      <w:start w:val="1"/>
      <w:numFmt w:val="upperLetter"/>
      <w:lvlText w:val="%1."/>
      <w:lvlJc w:val="left"/>
      <w:pPr>
        <w:ind w:left="1729" w:hanging="303"/>
      </w:pPr>
      <w:rPr>
        <w:rFonts w:ascii="Arial" w:eastAsia="Arial" w:hAnsi="Arial" w:cs="Arial" w:hint="default"/>
        <w:b/>
        <w:bCs/>
        <w:spacing w:val="-3"/>
        <w:w w:val="100"/>
        <w:sz w:val="20"/>
        <w:szCs w:val="20"/>
        <w:lang w:val="fr-FR" w:eastAsia="en-US" w:bidi="ar-SA"/>
      </w:rPr>
    </w:lvl>
    <w:lvl w:ilvl="1" w:tplc="AC5E073C">
      <w:numFmt w:val="bullet"/>
      <w:lvlText w:val="•"/>
      <w:lvlJc w:val="left"/>
      <w:pPr>
        <w:ind w:left="2738" w:hanging="303"/>
      </w:pPr>
      <w:rPr>
        <w:rFonts w:hint="default"/>
        <w:lang w:val="fr-FR" w:eastAsia="en-US" w:bidi="ar-SA"/>
      </w:rPr>
    </w:lvl>
    <w:lvl w:ilvl="2" w:tplc="D9B8ED5C">
      <w:numFmt w:val="bullet"/>
      <w:lvlText w:val="•"/>
      <w:lvlJc w:val="left"/>
      <w:pPr>
        <w:ind w:left="3757" w:hanging="303"/>
      </w:pPr>
      <w:rPr>
        <w:rFonts w:hint="default"/>
        <w:lang w:val="fr-FR" w:eastAsia="en-US" w:bidi="ar-SA"/>
      </w:rPr>
    </w:lvl>
    <w:lvl w:ilvl="3" w:tplc="6DA24C20">
      <w:numFmt w:val="bullet"/>
      <w:lvlText w:val="•"/>
      <w:lvlJc w:val="left"/>
      <w:pPr>
        <w:ind w:left="4775" w:hanging="303"/>
      </w:pPr>
      <w:rPr>
        <w:rFonts w:hint="default"/>
        <w:lang w:val="fr-FR" w:eastAsia="en-US" w:bidi="ar-SA"/>
      </w:rPr>
    </w:lvl>
    <w:lvl w:ilvl="4" w:tplc="CFB4BD8E">
      <w:numFmt w:val="bullet"/>
      <w:lvlText w:val="•"/>
      <w:lvlJc w:val="left"/>
      <w:pPr>
        <w:ind w:left="5794" w:hanging="303"/>
      </w:pPr>
      <w:rPr>
        <w:rFonts w:hint="default"/>
        <w:lang w:val="fr-FR" w:eastAsia="en-US" w:bidi="ar-SA"/>
      </w:rPr>
    </w:lvl>
    <w:lvl w:ilvl="5" w:tplc="6004DF40">
      <w:numFmt w:val="bullet"/>
      <w:lvlText w:val="•"/>
      <w:lvlJc w:val="left"/>
      <w:pPr>
        <w:ind w:left="6813" w:hanging="303"/>
      </w:pPr>
      <w:rPr>
        <w:rFonts w:hint="default"/>
        <w:lang w:val="fr-FR" w:eastAsia="en-US" w:bidi="ar-SA"/>
      </w:rPr>
    </w:lvl>
    <w:lvl w:ilvl="6" w:tplc="34F27C96">
      <w:numFmt w:val="bullet"/>
      <w:lvlText w:val="•"/>
      <w:lvlJc w:val="left"/>
      <w:pPr>
        <w:ind w:left="7831" w:hanging="303"/>
      </w:pPr>
      <w:rPr>
        <w:rFonts w:hint="default"/>
        <w:lang w:val="fr-FR" w:eastAsia="en-US" w:bidi="ar-SA"/>
      </w:rPr>
    </w:lvl>
    <w:lvl w:ilvl="7" w:tplc="00725FFC">
      <w:numFmt w:val="bullet"/>
      <w:lvlText w:val="•"/>
      <w:lvlJc w:val="left"/>
      <w:pPr>
        <w:ind w:left="8850" w:hanging="303"/>
      </w:pPr>
      <w:rPr>
        <w:rFonts w:hint="default"/>
        <w:lang w:val="fr-FR" w:eastAsia="en-US" w:bidi="ar-SA"/>
      </w:rPr>
    </w:lvl>
    <w:lvl w:ilvl="8" w:tplc="A39E843E">
      <w:numFmt w:val="bullet"/>
      <w:lvlText w:val="•"/>
      <w:lvlJc w:val="left"/>
      <w:pPr>
        <w:ind w:left="9869" w:hanging="303"/>
      </w:pPr>
      <w:rPr>
        <w:rFonts w:hint="default"/>
        <w:lang w:val="fr-FR" w:eastAsia="en-US" w:bidi="ar-SA"/>
      </w:rPr>
    </w:lvl>
  </w:abstractNum>
  <w:abstractNum w:abstractNumId="103">
    <w:nsid w:val="68F830A3"/>
    <w:multiLevelType w:val="hybridMultilevel"/>
    <w:tmpl w:val="20FCDD1A"/>
    <w:lvl w:ilvl="0" w:tplc="F244D1C6">
      <w:numFmt w:val="bullet"/>
      <w:lvlText w:val="-"/>
      <w:lvlJc w:val="left"/>
      <w:pPr>
        <w:ind w:left="1474" w:hanging="296"/>
      </w:pPr>
      <w:rPr>
        <w:rFonts w:ascii="Times New Roman" w:eastAsia="Times New Roman" w:hAnsi="Times New Roman" w:cs="Times New Roman" w:hint="default"/>
        <w:w w:val="100"/>
        <w:sz w:val="19"/>
        <w:szCs w:val="19"/>
        <w:lang w:val="fr-FR" w:eastAsia="en-US" w:bidi="ar-SA"/>
      </w:rPr>
    </w:lvl>
    <w:lvl w:ilvl="1" w:tplc="316432D0">
      <w:numFmt w:val="bullet"/>
      <w:lvlText w:val="•"/>
      <w:lvlJc w:val="left"/>
      <w:pPr>
        <w:ind w:left="2522" w:hanging="296"/>
      </w:pPr>
      <w:rPr>
        <w:rFonts w:hint="default"/>
        <w:lang w:val="fr-FR" w:eastAsia="en-US" w:bidi="ar-SA"/>
      </w:rPr>
    </w:lvl>
    <w:lvl w:ilvl="2" w:tplc="BF8296C4">
      <w:numFmt w:val="bullet"/>
      <w:lvlText w:val="•"/>
      <w:lvlJc w:val="left"/>
      <w:pPr>
        <w:ind w:left="3565" w:hanging="296"/>
      </w:pPr>
      <w:rPr>
        <w:rFonts w:hint="default"/>
        <w:lang w:val="fr-FR" w:eastAsia="en-US" w:bidi="ar-SA"/>
      </w:rPr>
    </w:lvl>
    <w:lvl w:ilvl="3" w:tplc="712C33F4">
      <w:numFmt w:val="bullet"/>
      <w:lvlText w:val="•"/>
      <w:lvlJc w:val="left"/>
      <w:pPr>
        <w:ind w:left="4607" w:hanging="296"/>
      </w:pPr>
      <w:rPr>
        <w:rFonts w:hint="default"/>
        <w:lang w:val="fr-FR" w:eastAsia="en-US" w:bidi="ar-SA"/>
      </w:rPr>
    </w:lvl>
    <w:lvl w:ilvl="4" w:tplc="89945E30">
      <w:numFmt w:val="bullet"/>
      <w:lvlText w:val="•"/>
      <w:lvlJc w:val="left"/>
      <w:pPr>
        <w:ind w:left="5650" w:hanging="296"/>
      </w:pPr>
      <w:rPr>
        <w:rFonts w:hint="default"/>
        <w:lang w:val="fr-FR" w:eastAsia="en-US" w:bidi="ar-SA"/>
      </w:rPr>
    </w:lvl>
    <w:lvl w:ilvl="5" w:tplc="C83C621A">
      <w:numFmt w:val="bullet"/>
      <w:lvlText w:val="•"/>
      <w:lvlJc w:val="left"/>
      <w:pPr>
        <w:ind w:left="6693" w:hanging="296"/>
      </w:pPr>
      <w:rPr>
        <w:rFonts w:hint="default"/>
        <w:lang w:val="fr-FR" w:eastAsia="en-US" w:bidi="ar-SA"/>
      </w:rPr>
    </w:lvl>
    <w:lvl w:ilvl="6" w:tplc="EA8EEAEA">
      <w:numFmt w:val="bullet"/>
      <w:lvlText w:val="•"/>
      <w:lvlJc w:val="left"/>
      <w:pPr>
        <w:ind w:left="7735" w:hanging="296"/>
      </w:pPr>
      <w:rPr>
        <w:rFonts w:hint="default"/>
        <w:lang w:val="fr-FR" w:eastAsia="en-US" w:bidi="ar-SA"/>
      </w:rPr>
    </w:lvl>
    <w:lvl w:ilvl="7" w:tplc="C1BCF196">
      <w:numFmt w:val="bullet"/>
      <w:lvlText w:val="•"/>
      <w:lvlJc w:val="left"/>
      <w:pPr>
        <w:ind w:left="8778" w:hanging="296"/>
      </w:pPr>
      <w:rPr>
        <w:rFonts w:hint="default"/>
        <w:lang w:val="fr-FR" w:eastAsia="en-US" w:bidi="ar-SA"/>
      </w:rPr>
    </w:lvl>
    <w:lvl w:ilvl="8" w:tplc="BE38F2AA">
      <w:numFmt w:val="bullet"/>
      <w:lvlText w:val="•"/>
      <w:lvlJc w:val="left"/>
      <w:pPr>
        <w:ind w:left="9821" w:hanging="296"/>
      </w:pPr>
      <w:rPr>
        <w:rFonts w:hint="default"/>
        <w:lang w:val="fr-FR" w:eastAsia="en-US" w:bidi="ar-SA"/>
      </w:rPr>
    </w:lvl>
  </w:abstractNum>
  <w:abstractNum w:abstractNumId="104">
    <w:nsid w:val="69A072DE"/>
    <w:multiLevelType w:val="hybridMultilevel"/>
    <w:tmpl w:val="0BF644C4"/>
    <w:lvl w:ilvl="0" w:tplc="A334A20E">
      <w:numFmt w:val="bullet"/>
      <w:lvlText w:val="-"/>
      <w:lvlJc w:val="left"/>
      <w:pPr>
        <w:ind w:left="1474" w:hanging="296"/>
      </w:pPr>
      <w:rPr>
        <w:rFonts w:ascii="Sylfaen" w:eastAsia="Sylfaen" w:hAnsi="Sylfaen" w:cs="Sylfaen" w:hint="default"/>
        <w:w w:val="103"/>
        <w:sz w:val="19"/>
        <w:szCs w:val="19"/>
        <w:lang w:val="fr-FR" w:eastAsia="en-US" w:bidi="ar-SA"/>
      </w:rPr>
    </w:lvl>
    <w:lvl w:ilvl="1" w:tplc="A1EA26A8">
      <w:numFmt w:val="bullet"/>
      <w:lvlText w:val="•"/>
      <w:lvlJc w:val="left"/>
      <w:pPr>
        <w:ind w:left="2522" w:hanging="296"/>
      </w:pPr>
      <w:rPr>
        <w:rFonts w:hint="default"/>
        <w:lang w:val="fr-FR" w:eastAsia="en-US" w:bidi="ar-SA"/>
      </w:rPr>
    </w:lvl>
    <w:lvl w:ilvl="2" w:tplc="680291AA">
      <w:numFmt w:val="bullet"/>
      <w:lvlText w:val="•"/>
      <w:lvlJc w:val="left"/>
      <w:pPr>
        <w:ind w:left="3565" w:hanging="296"/>
      </w:pPr>
      <w:rPr>
        <w:rFonts w:hint="default"/>
        <w:lang w:val="fr-FR" w:eastAsia="en-US" w:bidi="ar-SA"/>
      </w:rPr>
    </w:lvl>
    <w:lvl w:ilvl="3" w:tplc="D02CCAF6">
      <w:numFmt w:val="bullet"/>
      <w:lvlText w:val="•"/>
      <w:lvlJc w:val="left"/>
      <w:pPr>
        <w:ind w:left="4607" w:hanging="296"/>
      </w:pPr>
      <w:rPr>
        <w:rFonts w:hint="default"/>
        <w:lang w:val="fr-FR" w:eastAsia="en-US" w:bidi="ar-SA"/>
      </w:rPr>
    </w:lvl>
    <w:lvl w:ilvl="4" w:tplc="C9AE9ADA">
      <w:numFmt w:val="bullet"/>
      <w:lvlText w:val="•"/>
      <w:lvlJc w:val="left"/>
      <w:pPr>
        <w:ind w:left="5650" w:hanging="296"/>
      </w:pPr>
      <w:rPr>
        <w:rFonts w:hint="default"/>
        <w:lang w:val="fr-FR" w:eastAsia="en-US" w:bidi="ar-SA"/>
      </w:rPr>
    </w:lvl>
    <w:lvl w:ilvl="5" w:tplc="0DCC9224">
      <w:numFmt w:val="bullet"/>
      <w:lvlText w:val="•"/>
      <w:lvlJc w:val="left"/>
      <w:pPr>
        <w:ind w:left="6693" w:hanging="296"/>
      </w:pPr>
      <w:rPr>
        <w:rFonts w:hint="default"/>
        <w:lang w:val="fr-FR" w:eastAsia="en-US" w:bidi="ar-SA"/>
      </w:rPr>
    </w:lvl>
    <w:lvl w:ilvl="6" w:tplc="F9DE7426">
      <w:numFmt w:val="bullet"/>
      <w:lvlText w:val="•"/>
      <w:lvlJc w:val="left"/>
      <w:pPr>
        <w:ind w:left="7735" w:hanging="296"/>
      </w:pPr>
      <w:rPr>
        <w:rFonts w:hint="default"/>
        <w:lang w:val="fr-FR" w:eastAsia="en-US" w:bidi="ar-SA"/>
      </w:rPr>
    </w:lvl>
    <w:lvl w:ilvl="7" w:tplc="4328D2CA">
      <w:numFmt w:val="bullet"/>
      <w:lvlText w:val="•"/>
      <w:lvlJc w:val="left"/>
      <w:pPr>
        <w:ind w:left="8778" w:hanging="296"/>
      </w:pPr>
      <w:rPr>
        <w:rFonts w:hint="default"/>
        <w:lang w:val="fr-FR" w:eastAsia="en-US" w:bidi="ar-SA"/>
      </w:rPr>
    </w:lvl>
    <w:lvl w:ilvl="8" w:tplc="272AB9CA">
      <w:numFmt w:val="bullet"/>
      <w:lvlText w:val="•"/>
      <w:lvlJc w:val="left"/>
      <w:pPr>
        <w:ind w:left="9821" w:hanging="296"/>
      </w:pPr>
      <w:rPr>
        <w:rFonts w:hint="default"/>
        <w:lang w:val="fr-FR" w:eastAsia="en-US" w:bidi="ar-SA"/>
      </w:rPr>
    </w:lvl>
  </w:abstractNum>
  <w:abstractNum w:abstractNumId="105">
    <w:nsid w:val="69EF45FF"/>
    <w:multiLevelType w:val="hybridMultilevel"/>
    <w:tmpl w:val="B0ECD7C6"/>
    <w:lvl w:ilvl="0" w:tplc="54363610">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6">
    <w:nsid w:val="69FB1E95"/>
    <w:multiLevelType w:val="multilevel"/>
    <w:tmpl w:val="CC4AC074"/>
    <w:lvl w:ilvl="0">
      <w:start w:val="4"/>
      <w:numFmt w:val="decimal"/>
      <w:lvlText w:val="%1"/>
      <w:lvlJc w:val="left"/>
      <w:pPr>
        <w:ind w:left="1235" w:hanging="350"/>
      </w:pPr>
      <w:rPr>
        <w:rFonts w:hint="default"/>
        <w:lang w:val="fr-FR" w:eastAsia="en-US" w:bidi="ar-SA"/>
      </w:rPr>
    </w:lvl>
    <w:lvl w:ilvl="1">
      <w:start w:val="1"/>
      <w:numFmt w:val="decimal"/>
      <w:lvlText w:val="%1.%2"/>
      <w:lvlJc w:val="left"/>
      <w:pPr>
        <w:ind w:left="1235" w:hanging="350"/>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523" w:hanging="342"/>
      </w:pPr>
      <w:rPr>
        <w:rFonts w:ascii="Arial MT" w:eastAsia="Arial MT" w:hAnsi="Arial MT" w:cs="Arial MT" w:hint="default"/>
        <w:spacing w:val="-2"/>
        <w:w w:val="101"/>
        <w:sz w:val="19"/>
        <w:szCs w:val="19"/>
        <w:lang w:val="fr-FR" w:eastAsia="en-US" w:bidi="ar-SA"/>
      </w:rPr>
    </w:lvl>
    <w:lvl w:ilvl="3">
      <w:numFmt w:val="bullet"/>
      <w:lvlText w:val="•"/>
      <w:lvlJc w:val="left"/>
      <w:pPr>
        <w:ind w:left="3828" w:hanging="342"/>
      </w:pPr>
      <w:rPr>
        <w:rFonts w:hint="default"/>
        <w:lang w:val="fr-FR" w:eastAsia="en-US" w:bidi="ar-SA"/>
      </w:rPr>
    </w:lvl>
    <w:lvl w:ilvl="4">
      <w:numFmt w:val="bullet"/>
      <w:lvlText w:val="•"/>
      <w:lvlJc w:val="left"/>
      <w:pPr>
        <w:ind w:left="4982" w:hanging="342"/>
      </w:pPr>
      <w:rPr>
        <w:rFonts w:hint="default"/>
        <w:lang w:val="fr-FR" w:eastAsia="en-US" w:bidi="ar-SA"/>
      </w:rPr>
    </w:lvl>
    <w:lvl w:ilvl="5">
      <w:numFmt w:val="bullet"/>
      <w:lvlText w:val="•"/>
      <w:lvlJc w:val="left"/>
      <w:pPr>
        <w:ind w:left="6136" w:hanging="342"/>
      </w:pPr>
      <w:rPr>
        <w:rFonts w:hint="default"/>
        <w:lang w:val="fr-FR" w:eastAsia="en-US" w:bidi="ar-SA"/>
      </w:rPr>
    </w:lvl>
    <w:lvl w:ilvl="6">
      <w:numFmt w:val="bullet"/>
      <w:lvlText w:val="•"/>
      <w:lvlJc w:val="left"/>
      <w:pPr>
        <w:ind w:left="7290" w:hanging="342"/>
      </w:pPr>
      <w:rPr>
        <w:rFonts w:hint="default"/>
        <w:lang w:val="fr-FR" w:eastAsia="en-US" w:bidi="ar-SA"/>
      </w:rPr>
    </w:lvl>
    <w:lvl w:ilvl="7">
      <w:numFmt w:val="bullet"/>
      <w:lvlText w:val="•"/>
      <w:lvlJc w:val="left"/>
      <w:pPr>
        <w:ind w:left="8444" w:hanging="342"/>
      </w:pPr>
      <w:rPr>
        <w:rFonts w:hint="default"/>
        <w:lang w:val="fr-FR" w:eastAsia="en-US" w:bidi="ar-SA"/>
      </w:rPr>
    </w:lvl>
    <w:lvl w:ilvl="8">
      <w:numFmt w:val="bullet"/>
      <w:lvlText w:val="•"/>
      <w:lvlJc w:val="left"/>
      <w:pPr>
        <w:ind w:left="9598" w:hanging="342"/>
      </w:pPr>
      <w:rPr>
        <w:rFonts w:hint="default"/>
        <w:lang w:val="fr-FR" w:eastAsia="en-US" w:bidi="ar-SA"/>
      </w:rPr>
    </w:lvl>
  </w:abstractNum>
  <w:abstractNum w:abstractNumId="107">
    <w:nsid w:val="6ABA41DD"/>
    <w:multiLevelType w:val="hybridMultilevel"/>
    <w:tmpl w:val="FDA40CB2"/>
    <w:lvl w:ilvl="0" w:tplc="81B0D7E8">
      <w:numFmt w:val="bullet"/>
      <w:lvlText w:val="-"/>
      <w:lvlJc w:val="left"/>
      <w:pPr>
        <w:ind w:left="1474" w:hanging="296"/>
      </w:pPr>
      <w:rPr>
        <w:rFonts w:ascii="Times New Roman" w:eastAsia="Times New Roman" w:hAnsi="Times New Roman" w:cs="Times New Roman" w:hint="default"/>
        <w:w w:val="100"/>
        <w:sz w:val="19"/>
        <w:szCs w:val="19"/>
        <w:lang w:val="fr-FR" w:eastAsia="en-US" w:bidi="ar-SA"/>
      </w:rPr>
    </w:lvl>
    <w:lvl w:ilvl="1" w:tplc="85FCB474">
      <w:numFmt w:val="bullet"/>
      <w:lvlText w:val="•"/>
      <w:lvlJc w:val="left"/>
      <w:pPr>
        <w:ind w:left="2522" w:hanging="296"/>
      </w:pPr>
      <w:rPr>
        <w:rFonts w:hint="default"/>
        <w:lang w:val="fr-FR" w:eastAsia="en-US" w:bidi="ar-SA"/>
      </w:rPr>
    </w:lvl>
    <w:lvl w:ilvl="2" w:tplc="59429E52">
      <w:numFmt w:val="bullet"/>
      <w:lvlText w:val="•"/>
      <w:lvlJc w:val="left"/>
      <w:pPr>
        <w:ind w:left="3565" w:hanging="296"/>
      </w:pPr>
      <w:rPr>
        <w:rFonts w:hint="default"/>
        <w:lang w:val="fr-FR" w:eastAsia="en-US" w:bidi="ar-SA"/>
      </w:rPr>
    </w:lvl>
    <w:lvl w:ilvl="3" w:tplc="1D80022E">
      <w:numFmt w:val="bullet"/>
      <w:lvlText w:val="•"/>
      <w:lvlJc w:val="left"/>
      <w:pPr>
        <w:ind w:left="4607" w:hanging="296"/>
      </w:pPr>
      <w:rPr>
        <w:rFonts w:hint="default"/>
        <w:lang w:val="fr-FR" w:eastAsia="en-US" w:bidi="ar-SA"/>
      </w:rPr>
    </w:lvl>
    <w:lvl w:ilvl="4" w:tplc="DF905B48">
      <w:numFmt w:val="bullet"/>
      <w:lvlText w:val="•"/>
      <w:lvlJc w:val="left"/>
      <w:pPr>
        <w:ind w:left="5650" w:hanging="296"/>
      </w:pPr>
      <w:rPr>
        <w:rFonts w:hint="default"/>
        <w:lang w:val="fr-FR" w:eastAsia="en-US" w:bidi="ar-SA"/>
      </w:rPr>
    </w:lvl>
    <w:lvl w:ilvl="5" w:tplc="4EB25616">
      <w:numFmt w:val="bullet"/>
      <w:lvlText w:val="•"/>
      <w:lvlJc w:val="left"/>
      <w:pPr>
        <w:ind w:left="6693" w:hanging="296"/>
      </w:pPr>
      <w:rPr>
        <w:rFonts w:hint="default"/>
        <w:lang w:val="fr-FR" w:eastAsia="en-US" w:bidi="ar-SA"/>
      </w:rPr>
    </w:lvl>
    <w:lvl w:ilvl="6" w:tplc="EFC02F28">
      <w:numFmt w:val="bullet"/>
      <w:lvlText w:val="•"/>
      <w:lvlJc w:val="left"/>
      <w:pPr>
        <w:ind w:left="7735" w:hanging="296"/>
      </w:pPr>
      <w:rPr>
        <w:rFonts w:hint="default"/>
        <w:lang w:val="fr-FR" w:eastAsia="en-US" w:bidi="ar-SA"/>
      </w:rPr>
    </w:lvl>
    <w:lvl w:ilvl="7" w:tplc="64660C78">
      <w:numFmt w:val="bullet"/>
      <w:lvlText w:val="•"/>
      <w:lvlJc w:val="left"/>
      <w:pPr>
        <w:ind w:left="8778" w:hanging="296"/>
      </w:pPr>
      <w:rPr>
        <w:rFonts w:hint="default"/>
        <w:lang w:val="fr-FR" w:eastAsia="en-US" w:bidi="ar-SA"/>
      </w:rPr>
    </w:lvl>
    <w:lvl w:ilvl="8" w:tplc="9DB6D014">
      <w:numFmt w:val="bullet"/>
      <w:lvlText w:val="•"/>
      <w:lvlJc w:val="left"/>
      <w:pPr>
        <w:ind w:left="9821" w:hanging="296"/>
      </w:pPr>
      <w:rPr>
        <w:rFonts w:hint="default"/>
        <w:lang w:val="fr-FR" w:eastAsia="en-US" w:bidi="ar-SA"/>
      </w:rPr>
    </w:lvl>
  </w:abstractNum>
  <w:abstractNum w:abstractNumId="108">
    <w:nsid w:val="6C3B72BE"/>
    <w:multiLevelType w:val="hybridMultilevel"/>
    <w:tmpl w:val="7DAEE4B8"/>
    <w:lvl w:ilvl="0" w:tplc="E7E03CFA">
      <w:start w:val="1"/>
      <w:numFmt w:val="upperRoman"/>
      <w:lvlText w:val="%1."/>
      <w:lvlJc w:val="left"/>
      <w:pPr>
        <w:ind w:left="4575" w:hanging="416"/>
        <w:jc w:val="right"/>
      </w:pPr>
      <w:rPr>
        <w:rFonts w:ascii="Arial" w:eastAsia="Arial" w:hAnsi="Arial" w:cs="Arial" w:hint="default"/>
        <w:b/>
        <w:bCs/>
        <w:w w:val="100"/>
        <w:sz w:val="20"/>
        <w:szCs w:val="20"/>
        <w:lang w:val="fr-FR" w:eastAsia="en-US" w:bidi="ar-SA"/>
      </w:rPr>
    </w:lvl>
    <w:lvl w:ilvl="1" w:tplc="CD6EB29E">
      <w:numFmt w:val="bullet"/>
      <w:lvlText w:val="•"/>
      <w:lvlJc w:val="left"/>
      <w:pPr>
        <w:ind w:left="5312" w:hanging="416"/>
      </w:pPr>
      <w:rPr>
        <w:rFonts w:hint="default"/>
        <w:lang w:val="fr-FR" w:eastAsia="en-US" w:bidi="ar-SA"/>
      </w:rPr>
    </w:lvl>
    <w:lvl w:ilvl="2" w:tplc="FE6C4126">
      <w:numFmt w:val="bullet"/>
      <w:lvlText w:val="•"/>
      <w:lvlJc w:val="left"/>
      <w:pPr>
        <w:ind w:left="6045" w:hanging="416"/>
      </w:pPr>
      <w:rPr>
        <w:rFonts w:hint="default"/>
        <w:lang w:val="fr-FR" w:eastAsia="en-US" w:bidi="ar-SA"/>
      </w:rPr>
    </w:lvl>
    <w:lvl w:ilvl="3" w:tplc="A7EA6642">
      <w:numFmt w:val="bullet"/>
      <w:lvlText w:val="•"/>
      <w:lvlJc w:val="left"/>
      <w:pPr>
        <w:ind w:left="6777" w:hanging="416"/>
      </w:pPr>
      <w:rPr>
        <w:rFonts w:hint="default"/>
        <w:lang w:val="fr-FR" w:eastAsia="en-US" w:bidi="ar-SA"/>
      </w:rPr>
    </w:lvl>
    <w:lvl w:ilvl="4" w:tplc="8CF4F6D4">
      <w:numFmt w:val="bullet"/>
      <w:lvlText w:val="•"/>
      <w:lvlJc w:val="left"/>
      <w:pPr>
        <w:ind w:left="7510" w:hanging="416"/>
      </w:pPr>
      <w:rPr>
        <w:rFonts w:hint="default"/>
        <w:lang w:val="fr-FR" w:eastAsia="en-US" w:bidi="ar-SA"/>
      </w:rPr>
    </w:lvl>
    <w:lvl w:ilvl="5" w:tplc="EC620478">
      <w:numFmt w:val="bullet"/>
      <w:lvlText w:val="•"/>
      <w:lvlJc w:val="left"/>
      <w:pPr>
        <w:ind w:left="8243" w:hanging="416"/>
      </w:pPr>
      <w:rPr>
        <w:rFonts w:hint="default"/>
        <w:lang w:val="fr-FR" w:eastAsia="en-US" w:bidi="ar-SA"/>
      </w:rPr>
    </w:lvl>
    <w:lvl w:ilvl="6" w:tplc="C2D04902">
      <w:numFmt w:val="bullet"/>
      <w:lvlText w:val="•"/>
      <w:lvlJc w:val="left"/>
      <w:pPr>
        <w:ind w:left="8975" w:hanging="416"/>
      </w:pPr>
      <w:rPr>
        <w:rFonts w:hint="default"/>
        <w:lang w:val="fr-FR" w:eastAsia="en-US" w:bidi="ar-SA"/>
      </w:rPr>
    </w:lvl>
    <w:lvl w:ilvl="7" w:tplc="241A6246">
      <w:numFmt w:val="bullet"/>
      <w:lvlText w:val="•"/>
      <w:lvlJc w:val="left"/>
      <w:pPr>
        <w:ind w:left="9708" w:hanging="416"/>
      </w:pPr>
      <w:rPr>
        <w:rFonts w:hint="default"/>
        <w:lang w:val="fr-FR" w:eastAsia="en-US" w:bidi="ar-SA"/>
      </w:rPr>
    </w:lvl>
    <w:lvl w:ilvl="8" w:tplc="718EF738">
      <w:numFmt w:val="bullet"/>
      <w:lvlText w:val="•"/>
      <w:lvlJc w:val="left"/>
      <w:pPr>
        <w:ind w:left="10441" w:hanging="416"/>
      </w:pPr>
      <w:rPr>
        <w:rFonts w:hint="default"/>
        <w:lang w:val="fr-FR" w:eastAsia="en-US" w:bidi="ar-SA"/>
      </w:rPr>
    </w:lvl>
  </w:abstractNum>
  <w:abstractNum w:abstractNumId="109">
    <w:nsid w:val="6C5A0814"/>
    <w:multiLevelType w:val="hybridMultilevel"/>
    <w:tmpl w:val="211A3098"/>
    <w:lvl w:ilvl="0" w:tplc="97201130">
      <w:start w:val="1"/>
      <w:numFmt w:val="lowerRoman"/>
      <w:lvlText w:val="%1."/>
      <w:lvlJc w:val="left"/>
      <w:pPr>
        <w:ind w:left="1523" w:hanging="433"/>
      </w:pPr>
      <w:rPr>
        <w:rFonts w:ascii="Arial MT" w:eastAsia="Arial MT" w:hAnsi="Arial MT" w:cs="Arial MT" w:hint="default"/>
        <w:spacing w:val="0"/>
        <w:w w:val="101"/>
        <w:sz w:val="19"/>
        <w:szCs w:val="19"/>
        <w:lang w:val="fr-FR" w:eastAsia="en-US" w:bidi="ar-SA"/>
      </w:rPr>
    </w:lvl>
    <w:lvl w:ilvl="1" w:tplc="B1D25CDC">
      <w:numFmt w:val="bullet"/>
      <w:lvlText w:val="•"/>
      <w:lvlJc w:val="left"/>
      <w:pPr>
        <w:ind w:left="2558" w:hanging="433"/>
      </w:pPr>
      <w:rPr>
        <w:rFonts w:hint="default"/>
        <w:lang w:val="fr-FR" w:eastAsia="en-US" w:bidi="ar-SA"/>
      </w:rPr>
    </w:lvl>
    <w:lvl w:ilvl="2" w:tplc="DE46DAC8">
      <w:numFmt w:val="bullet"/>
      <w:lvlText w:val="•"/>
      <w:lvlJc w:val="left"/>
      <w:pPr>
        <w:ind w:left="3597" w:hanging="433"/>
      </w:pPr>
      <w:rPr>
        <w:rFonts w:hint="default"/>
        <w:lang w:val="fr-FR" w:eastAsia="en-US" w:bidi="ar-SA"/>
      </w:rPr>
    </w:lvl>
    <w:lvl w:ilvl="3" w:tplc="E01C4F04">
      <w:numFmt w:val="bullet"/>
      <w:lvlText w:val="•"/>
      <w:lvlJc w:val="left"/>
      <w:pPr>
        <w:ind w:left="4635" w:hanging="433"/>
      </w:pPr>
      <w:rPr>
        <w:rFonts w:hint="default"/>
        <w:lang w:val="fr-FR" w:eastAsia="en-US" w:bidi="ar-SA"/>
      </w:rPr>
    </w:lvl>
    <w:lvl w:ilvl="4" w:tplc="D96C80BE">
      <w:numFmt w:val="bullet"/>
      <w:lvlText w:val="•"/>
      <w:lvlJc w:val="left"/>
      <w:pPr>
        <w:ind w:left="5674" w:hanging="433"/>
      </w:pPr>
      <w:rPr>
        <w:rFonts w:hint="default"/>
        <w:lang w:val="fr-FR" w:eastAsia="en-US" w:bidi="ar-SA"/>
      </w:rPr>
    </w:lvl>
    <w:lvl w:ilvl="5" w:tplc="63D45C36">
      <w:numFmt w:val="bullet"/>
      <w:lvlText w:val="•"/>
      <w:lvlJc w:val="left"/>
      <w:pPr>
        <w:ind w:left="6713" w:hanging="433"/>
      </w:pPr>
      <w:rPr>
        <w:rFonts w:hint="default"/>
        <w:lang w:val="fr-FR" w:eastAsia="en-US" w:bidi="ar-SA"/>
      </w:rPr>
    </w:lvl>
    <w:lvl w:ilvl="6" w:tplc="12D8558A">
      <w:numFmt w:val="bullet"/>
      <w:lvlText w:val="•"/>
      <w:lvlJc w:val="left"/>
      <w:pPr>
        <w:ind w:left="7751" w:hanging="433"/>
      </w:pPr>
      <w:rPr>
        <w:rFonts w:hint="default"/>
        <w:lang w:val="fr-FR" w:eastAsia="en-US" w:bidi="ar-SA"/>
      </w:rPr>
    </w:lvl>
    <w:lvl w:ilvl="7" w:tplc="E96A361E">
      <w:numFmt w:val="bullet"/>
      <w:lvlText w:val="•"/>
      <w:lvlJc w:val="left"/>
      <w:pPr>
        <w:ind w:left="8790" w:hanging="433"/>
      </w:pPr>
      <w:rPr>
        <w:rFonts w:hint="default"/>
        <w:lang w:val="fr-FR" w:eastAsia="en-US" w:bidi="ar-SA"/>
      </w:rPr>
    </w:lvl>
    <w:lvl w:ilvl="8" w:tplc="91B8DD7C">
      <w:numFmt w:val="bullet"/>
      <w:lvlText w:val="•"/>
      <w:lvlJc w:val="left"/>
      <w:pPr>
        <w:ind w:left="9829" w:hanging="433"/>
      </w:pPr>
      <w:rPr>
        <w:rFonts w:hint="default"/>
        <w:lang w:val="fr-FR" w:eastAsia="en-US" w:bidi="ar-SA"/>
      </w:rPr>
    </w:lvl>
  </w:abstractNum>
  <w:abstractNum w:abstractNumId="110">
    <w:nsid w:val="6D273FE4"/>
    <w:multiLevelType w:val="hybridMultilevel"/>
    <w:tmpl w:val="95C87F14"/>
    <w:lvl w:ilvl="0" w:tplc="9648CA4E">
      <w:numFmt w:val="bullet"/>
      <w:lvlText w:val=""/>
      <w:lvlJc w:val="left"/>
      <w:pPr>
        <w:ind w:left="694" w:hanging="303"/>
      </w:pPr>
      <w:rPr>
        <w:rFonts w:ascii="Symbol" w:eastAsia="Symbol" w:hAnsi="Symbol" w:cs="Symbol" w:hint="default"/>
        <w:w w:val="100"/>
        <w:sz w:val="20"/>
        <w:szCs w:val="20"/>
        <w:lang w:val="fr-FR" w:eastAsia="en-US" w:bidi="ar-SA"/>
      </w:rPr>
    </w:lvl>
    <w:lvl w:ilvl="1" w:tplc="C630947C">
      <w:numFmt w:val="bullet"/>
      <w:lvlText w:val="•"/>
      <w:lvlJc w:val="left"/>
      <w:pPr>
        <w:ind w:left="1313" w:hanging="303"/>
      </w:pPr>
      <w:rPr>
        <w:rFonts w:hint="default"/>
        <w:lang w:val="fr-FR" w:eastAsia="en-US" w:bidi="ar-SA"/>
      </w:rPr>
    </w:lvl>
    <w:lvl w:ilvl="2" w:tplc="0812DDF0">
      <w:numFmt w:val="bullet"/>
      <w:lvlText w:val="•"/>
      <w:lvlJc w:val="left"/>
      <w:pPr>
        <w:ind w:left="1926" w:hanging="303"/>
      </w:pPr>
      <w:rPr>
        <w:rFonts w:hint="default"/>
        <w:lang w:val="fr-FR" w:eastAsia="en-US" w:bidi="ar-SA"/>
      </w:rPr>
    </w:lvl>
    <w:lvl w:ilvl="3" w:tplc="CB4CC686">
      <w:numFmt w:val="bullet"/>
      <w:lvlText w:val="•"/>
      <w:lvlJc w:val="left"/>
      <w:pPr>
        <w:ind w:left="2539" w:hanging="303"/>
      </w:pPr>
      <w:rPr>
        <w:rFonts w:hint="default"/>
        <w:lang w:val="fr-FR" w:eastAsia="en-US" w:bidi="ar-SA"/>
      </w:rPr>
    </w:lvl>
    <w:lvl w:ilvl="4" w:tplc="8C3A1B0C">
      <w:numFmt w:val="bullet"/>
      <w:lvlText w:val="•"/>
      <w:lvlJc w:val="left"/>
      <w:pPr>
        <w:ind w:left="3152" w:hanging="303"/>
      </w:pPr>
      <w:rPr>
        <w:rFonts w:hint="default"/>
        <w:lang w:val="fr-FR" w:eastAsia="en-US" w:bidi="ar-SA"/>
      </w:rPr>
    </w:lvl>
    <w:lvl w:ilvl="5" w:tplc="16E49CBC">
      <w:numFmt w:val="bullet"/>
      <w:lvlText w:val="•"/>
      <w:lvlJc w:val="left"/>
      <w:pPr>
        <w:ind w:left="3766" w:hanging="303"/>
      </w:pPr>
      <w:rPr>
        <w:rFonts w:hint="default"/>
        <w:lang w:val="fr-FR" w:eastAsia="en-US" w:bidi="ar-SA"/>
      </w:rPr>
    </w:lvl>
    <w:lvl w:ilvl="6" w:tplc="42588DBE">
      <w:numFmt w:val="bullet"/>
      <w:lvlText w:val="•"/>
      <w:lvlJc w:val="left"/>
      <w:pPr>
        <w:ind w:left="4379" w:hanging="303"/>
      </w:pPr>
      <w:rPr>
        <w:rFonts w:hint="default"/>
        <w:lang w:val="fr-FR" w:eastAsia="en-US" w:bidi="ar-SA"/>
      </w:rPr>
    </w:lvl>
    <w:lvl w:ilvl="7" w:tplc="13AACDB0">
      <w:numFmt w:val="bullet"/>
      <w:lvlText w:val="•"/>
      <w:lvlJc w:val="left"/>
      <w:pPr>
        <w:ind w:left="4992" w:hanging="303"/>
      </w:pPr>
      <w:rPr>
        <w:rFonts w:hint="default"/>
        <w:lang w:val="fr-FR" w:eastAsia="en-US" w:bidi="ar-SA"/>
      </w:rPr>
    </w:lvl>
    <w:lvl w:ilvl="8" w:tplc="716CDB02">
      <w:numFmt w:val="bullet"/>
      <w:lvlText w:val="•"/>
      <w:lvlJc w:val="left"/>
      <w:pPr>
        <w:ind w:left="5605" w:hanging="303"/>
      </w:pPr>
      <w:rPr>
        <w:rFonts w:hint="default"/>
        <w:lang w:val="fr-FR" w:eastAsia="en-US" w:bidi="ar-SA"/>
      </w:rPr>
    </w:lvl>
  </w:abstractNum>
  <w:abstractNum w:abstractNumId="111">
    <w:nsid w:val="6D551E8D"/>
    <w:multiLevelType w:val="multilevel"/>
    <w:tmpl w:val="9B2ED268"/>
    <w:lvl w:ilvl="0">
      <w:start w:val="5"/>
      <w:numFmt w:val="decimal"/>
      <w:lvlText w:val="%1"/>
      <w:lvlJc w:val="left"/>
      <w:pPr>
        <w:ind w:left="1235" w:hanging="357"/>
      </w:pPr>
      <w:rPr>
        <w:rFonts w:hint="default"/>
        <w:lang w:val="fr-FR" w:eastAsia="en-US" w:bidi="ar-SA"/>
      </w:rPr>
    </w:lvl>
    <w:lvl w:ilvl="1">
      <w:start w:val="1"/>
      <w:numFmt w:val="decimal"/>
      <w:lvlText w:val="%1.%2"/>
      <w:lvlJc w:val="left"/>
      <w:pPr>
        <w:ind w:left="1235" w:hanging="357"/>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357"/>
      </w:pPr>
      <w:rPr>
        <w:rFonts w:hint="default"/>
        <w:lang w:val="fr-FR" w:eastAsia="en-US" w:bidi="ar-SA"/>
      </w:rPr>
    </w:lvl>
    <w:lvl w:ilvl="3">
      <w:numFmt w:val="bullet"/>
      <w:lvlText w:val="•"/>
      <w:lvlJc w:val="left"/>
      <w:pPr>
        <w:ind w:left="4439" w:hanging="357"/>
      </w:pPr>
      <w:rPr>
        <w:rFonts w:hint="default"/>
        <w:lang w:val="fr-FR" w:eastAsia="en-US" w:bidi="ar-SA"/>
      </w:rPr>
    </w:lvl>
    <w:lvl w:ilvl="4">
      <w:numFmt w:val="bullet"/>
      <w:lvlText w:val="•"/>
      <w:lvlJc w:val="left"/>
      <w:pPr>
        <w:ind w:left="5506" w:hanging="357"/>
      </w:pPr>
      <w:rPr>
        <w:rFonts w:hint="default"/>
        <w:lang w:val="fr-FR" w:eastAsia="en-US" w:bidi="ar-SA"/>
      </w:rPr>
    </w:lvl>
    <w:lvl w:ilvl="5">
      <w:numFmt w:val="bullet"/>
      <w:lvlText w:val="•"/>
      <w:lvlJc w:val="left"/>
      <w:pPr>
        <w:ind w:left="6573" w:hanging="357"/>
      </w:pPr>
      <w:rPr>
        <w:rFonts w:hint="default"/>
        <w:lang w:val="fr-FR" w:eastAsia="en-US" w:bidi="ar-SA"/>
      </w:rPr>
    </w:lvl>
    <w:lvl w:ilvl="6">
      <w:numFmt w:val="bullet"/>
      <w:lvlText w:val="•"/>
      <w:lvlJc w:val="left"/>
      <w:pPr>
        <w:ind w:left="7639" w:hanging="357"/>
      </w:pPr>
      <w:rPr>
        <w:rFonts w:hint="default"/>
        <w:lang w:val="fr-FR" w:eastAsia="en-US" w:bidi="ar-SA"/>
      </w:rPr>
    </w:lvl>
    <w:lvl w:ilvl="7">
      <w:numFmt w:val="bullet"/>
      <w:lvlText w:val="•"/>
      <w:lvlJc w:val="left"/>
      <w:pPr>
        <w:ind w:left="8706" w:hanging="357"/>
      </w:pPr>
      <w:rPr>
        <w:rFonts w:hint="default"/>
        <w:lang w:val="fr-FR" w:eastAsia="en-US" w:bidi="ar-SA"/>
      </w:rPr>
    </w:lvl>
    <w:lvl w:ilvl="8">
      <w:numFmt w:val="bullet"/>
      <w:lvlText w:val="•"/>
      <w:lvlJc w:val="left"/>
      <w:pPr>
        <w:ind w:left="9773" w:hanging="357"/>
      </w:pPr>
      <w:rPr>
        <w:rFonts w:hint="default"/>
        <w:lang w:val="fr-FR" w:eastAsia="en-US" w:bidi="ar-SA"/>
      </w:rPr>
    </w:lvl>
  </w:abstractNum>
  <w:abstractNum w:abstractNumId="112">
    <w:nsid w:val="6EA906A6"/>
    <w:multiLevelType w:val="hybridMultilevel"/>
    <w:tmpl w:val="77A67EDC"/>
    <w:lvl w:ilvl="0" w:tplc="20DC122E">
      <w:numFmt w:val="bullet"/>
      <w:lvlText w:val="-"/>
      <w:lvlJc w:val="left"/>
      <w:pPr>
        <w:ind w:left="450" w:hanging="394"/>
      </w:pPr>
      <w:rPr>
        <w:rFonts w:ascii="Arial MT" w:eastAsia="Arial MT" w:hAnsi="Arial MT" w:cs="Arial MT" w:hint="default"/>
        <w:w w:val="103"/>
        <w:sz w:val="19"/>
        <w:szCs w:val="19"/>
        <w:lang w:val="fr-FR" w:eastAsia="en-US" w:bidi="ar-SA"/>
      </w:rPr>
    </w:lvl>
    <w:lvl w:ilvl="1" w:tplc="E5709F18">
      <w:numFmt w:val="bullet"/>
      <w:lvlText w:val="•"/>
      <w:lvlJc w:val="left"/>
      <w:pPr>
        <w:ind w:left="1008" w:hanging="394"/>
      </w:pPr>
      <w:rPr>
        <w:rFonts w:hint="default"/>
        <w:lang w:val="fr-FR" w:eastAsia="en-US" w:bidi="ar-SA"/>
      </w:rPr>
    </w:lvl>
    <w:lvl w:ilvl="2" w:tplc="C5A832D0">
      <w:numFmt w:val="bullet"/>
      <w:lvlText w:val="•"/>
      <w:lvlJc w:val="left"/>
      <w:pPr>
        <w:ind w:left="1556" w:hanging="394"/>
      </w:pPr>
      <w:rPr>
        <w:rFonts w:hint="default"/>
        <w:lang w:val="fr-FR" w:eastAsia="en-US" w:bidi="ar-SA"/>
      </w:rPr>
    </w:lvl>
    <w:lvl w:ilvl="3" w:tplc="C332CACC">
      <w:numFmt w:val="bullet"/>
      <w:lvlText w:val="•"/>
      <w:lvlJc w:val="left"/>
      <w:pPr>
        <w:ind w:left="2105" w:hanging="394"/>
      </w:pPr>
      <w:rPr>
        <w:rFonts w:hint="default"/>
        <w:lang w:val="fr-FR" w:eastAsia="en-US" w:bidi="ar-SA"/>
      </w:rPr>
    </w:lvl>
    <w:lvl w:ilvl="4" w:tplc="7B723CFC">
      <w:numFmt w:val="bullet"/>
      <w:lvlText w:val="•"/>
      <w:lvlJc w:val="left"/>
      <w:pPr>
        <w:ind w:left="2653" w:hanging="394"/>
      </w:pPr>
      <w:rPr>
        <w:rFonts w:hint="default"/>
        <w:lang w:val="fr-FR" w:eastAsia="en-US" w:bidi="ar-SA"/>
      </w:rPr>
    </w:lvl>
    <w:lvl w:ilvl="5" w:tplc="231C3B72">
      <w:numFmt w:val="bullet"/>
      <w:lvlText w:val="•"/>
      <w:lvlJc w:val="left"/>
      <w:pPr>
        <w:ind w:left="3202" w:hanging="394"/>
      </w:pPr>
      <w:rPr>
        <w:rFonts w:hint="default"/>
        <w:lang w:val="fr-FR" w:eastAsia="en-US" w:bidi="ar-SA"/>
      </w:rPr>
    </w:lvl>
    <w:lvl w:ilvl="6" w:tplc="EC283822">
      <w:numFmt w:val="bullet"/>
      <w:lvlText w:val="•"/>
      <w:lvlJc w:val="left"/>
      <w:pPr>
        <w:ind w:left="3750" w:hanging="394"/>
      </w:pPr>
      <w:rPr>
        <w:rFonts w:hint="default"/>
        <w:lang w:val="fr-FR" w:eastAsia="en-US" w:bidi="ar-SA"/>
      </w:rPr>
    </w:lvl>
    <w:lvl w:ilvl="7" w:tplc="CF1E5C2E">
      <w:numFmt w:val="bullet"/>
      <w:lvlText w:val="•"/>
      <w:lvlJc w:val="left"/>
      <w:pPr>
        <w:ind w:left="4298" w:hanging="394"/>
      </w:pPr>
      <w:rPr>
        <w:rFonts w:hint="default"/>
        <w:lang w:val="fr-FR" w:eastAsia="en-US" w:bidi="ar-SA"/>
      </w:rPr>
    </w:lvl>
    <w:lvl w:ilvl="8" w:tplc="E26244DE">
      <w:numFmt w:val="bullet"/>
      <w:lvlText w:val="•"/>
      <w:lvlJc w:val="left"/>
      <w:pPr>
        <w:ind w:left="4847" w:hanging="394"/>
      </w:pPr>
      <w:rPr>
        <w:rFonts w:hint="default"/>
        <w:lang w:val="fr-FR" w:eastAsia="en-US" w:bidi="ar-SA"/>
      </w:rPr>
    </w:lvl>
  </w:abstractNum>
  <w:abstractNum w:abstractNumId="113">
    <w:nsid w:val="6F2B1C70"/>
    <w:multiLevelType w:val="hybridMultilevel"/>
    <w:tmpl w:val="31A27006"/>
    <w:lvl w:ilvl="0" w:tplc="F5F43CC0">
      <w:numFmt w:val="bullet"/>
      <w:lvlText w:val="-"/>
      <w:lvlJc w:val="left"/>
      <w:pPr>
        <w:ind w:left="661" w:hanging="289"/>
      </w:pPr>
      <w:rPr>
        <w:rFonts w:ascii="Arial MT" w:eastAsia="Arial MT" w:hAnsi="Arial MT" w:cs="Arial MT" w:hint="default"/>
        <w:w w:val="101"/>
        <w:sz w:val="19"/>
        <w:szCs w:val="19"/>
        <w:lang w:val="fr-FR" w:eastAsia="en-US" w:bidi="ar-SA"/>
      </w:rPr>
    </w:lvl>
    <w:lvl w:ilvl="1" w:tplc="DCB0E4C8">
      <w:numFmt w:val="bullet"/>
      <w:lvlText w:val="•"/>
      <w:lvlJc w:val="left"/>
      <w:pPr>
        <w:ind w:left="1396" w:hanging="289"/>
      </w:pPr>
      <w:rPr>
        <w:rFonts w:hint="default"/>
        <w:lang w:val="fr-FR" w:eastAsia="en-US" w:bidi="ar-SA"/>
      </w:rPr>
    </w:lvl>
    <w:lvl w:ilvl="2" w:tplc="8242A1F8">
      <w:numFmt w:val="bullet"/>
      <w:lvlText w:val="•"/>
      <w:lvlJc w:val="left"/>
      <w:pPr>
        <w:ind w:left="2133" w:hanging="289"/>
      </w:pPr>
      <w:rPr>
        <w:rFonts w:hint="default"/>
        <w:lang w:val="fr-FR" w:eastAsia="en-US" w:bidi="ar-SA"/>
      </w:rPr>
    </w:lvl>
    <w:lvl w:ilvl="3" w:tplc="594413EA">
      <w:numFmt w:val="bullet"/>
      <w:lvlText w:val="•"/>
      <w:lvlJc w:val="left"/>
      <w:pPr>
        <w:ind w:left="2869" w:hanging="289"/>
      </w:pPr>
      <w:rPr>
        <w:rFonts w:hint="default"/>
        <w:lang w:val="fr-FR" w:eastAsia="en-US" w:bidi="ar-SA"/>
      </w:rPr>
    </w:lvl>
    <w:lvl w:ilvl="4" w:tplc="3F4EFF32">
      <w:numFmt w:val="bullet"/>
      <w:lvlText w:val="•"/>
      <w:lvlJc w:val="left"/>
      <w:pPr>
        <w:ind w:left="3606" w:hanging="289"/>
      </w:pPr>
      <w:rPr>
        <w:rFonts w:hint="default"/>
        <w:lang w:val="fr-FR" w:eastAsia="en-US" w:bidi="ar-SA"/>
      </w:rPr>
    </w:lvl>
    <w:lvl w:ilvl="5" w:tplc="BFCEF960">
      <w:numFmt w:val="bullet"/>
      <w:lvlText w:val="•"/>
      <w:lvlJc w:val="left"/>
      <w:pPr>
        <w:ind w:left="4342" w:hanging="289"/>
      </w:pPr>
      <w:rPr>
        <w:rFonts w:hint="default"/>
        <w:lang w:val="fr-FR" w:eastAsia="en-US" w:bidi="ar-SA"/>
      </w:rPr>
    </w:lvl>
    <w:lvl w:ilvl="6" w:tplc="96C8E5E6">
      <w:numFmt w:val="bullet"/>
      <w:lvlText w:val="•"/>
      <w:lvlJc w:val="left"/>
      <w:pPr>
        <w:ind w:left="5079" w:hanging="289"/>
      </w:pPr>
      <w:rPr>
        <w:rFonts w:hint="default"/>
        <w:lang w:val="fr-FR" w:eastAsia="en-US" w:bidi="ar-SA"/>
      </w:rPr>
    </w:lvl>
    <w:lvl w:ilvl="7" w:tplc="557CF9A0">
      <w:numFmt w:val="bullet"/>
      <w:lvlText w:val="•"/>
      <w:lvlJc w:val="left"/>
      <w:pPr>
        <w:ind w:left="5815" w:hanging="289"/>
      </w:pPr>
      <w:rPr>
        <w:rFonts w:hint="default"/>
        <w:lang w:val="fr-FR" w:eastAsia="en-US" w:bidi="ar-SA"/>
      </w:rPr>
    </w:lvl>
    <w:lvl w:ilvl="8" w:tplc="FA20475E">
      <w:numFmt w:val="bullet"/>
      <w:lvlText w:val="•"/>
      <w:lvlJc w:val="left"/>
      <w:pPr>
        <w:ind w:left="6552" w:hanging="289"/>
      </w:pPr>
      <w:rPr>
        <w:rFonts w:hint="default"/>
        <w:lang w:val="fr-FR" w:eastAsia="en-US" w:bidi="ar-SA"/>
      </w:rPr>
    </w:lvl>
  </w:abstractNum>
  <w:abstractNum w:abstractNumId="114">
    <w:nsid w:val="6F59055C"/>
    <w:multiLevelType w:val="hybridMultilevel"/>
    <w:tmpl w:val="7ECCFE3E"/>
    <w:lvl w:ilvl="0" w:tplc="2D4E980E">
      <w:numFmt w:val="bullet"/>
      <w:lvlText w:val="-"/>
      <w:lvlJc w:val="left"/>
      <w:pPr>
        <w:ind w:left="1235" w:hanging="289"/>
      </w:pPr>
      <w:rPr>
        <w:rFonts w:ascii="Times New Roman" w:eastAsia="Times New Roman" w:hAnsi="Times New Roman" w:cs="Times New Roman" w:hint="default"/>
        <w:w w:val="101"/>
        <w:sz w:val="19"/>
        <w:szCs w:val="19"/>
        <w:lang w:val="fr-FR" w:eastAsia="en-US" w:bidi="ar-SA"/>
      </w:rPr>
    </w:lvl>
    <w:lvl w:ilvl="1" w:tplc="B63A4598">
      <w:numFmt w:val="bullet"/>
      <w:lvlText w:val="•"/>
      <w:lvlJc w:val="left"/>
      <w:pPr>
        <w:ind w:left="2306" w:hanging="289"/>
      </w:pPr>
      <w:rPr>
        <w:rFonts w:hint="default"/>
        <w:lang w:val="fr-FR" w:eastAsia="en-US" w:bidi="ar-SA"/>
      </w:rPr>
    </w:lvl>
    <w:lvl w:ilvl="2" w:tplc="4D4A7700">
      <w:numFmt w:val="bullet"/>
      <w:lvlText w:val="•"/>
      <w:lvlJc w:val="left"/>
      <w:pPr>
        <w:ind w:left="3373" w:hanging="289"/>
      </w:pPr>
      <w:rPr>
        <w:rFonts w:hint="default"/>
        <w:lang w:val="fr-FR" w:eastAsia="en-US" w:bidi="ar-SA"/>
      </w:rPr>
    </w:lvl>
    <w:lvl w:ilvl="3" w:tplc="A01E4136">
      <w:numFmt w:val="bullet"/>
      <w:lvlText w:val="•"/>
      <w:lvlJc w:val="left"/>
      <w:pPr>
        <w:ind w:left="4439" w:hanging="289"/>
      </w:pPr>
      <w:rPr>
        <w:rFonts w:hint="default"/>
        <w:lang w:val="fr-FR" w:eastAsia="en-US" w:bidi="ar-SA"/>
      </w:rPr>
    </w:lvl>
    <w:lvl w:ilvl="4" w:tplc="1222FC20">
      <w:numFmt w:val="bullet"/>
      <w:lvlText w:val="•"/>
      <w:lvlJc w:val="left"/>
      <w:pPr>
        <w:ind w:left="5506" w:hanging="289"/>
      </w:pPr>
      <w:rPr>
        <w:rFonts w:hint="default"/>
        <w:lang w:val="fr-FR" w:eastAsia="en-US" w:bidi="ar-SA"/>
      </w:rPr>
    </w:lvl>
    <w:lvl w:ilvl="5" w:tplc="F09AFFD4">
      <w:numFmt w:val="bullet"/>
      <w:lvlText w:val="•"/>
      <w:lvlJc w:val="left"/>
      <w:pPr>
        <w:ind w:left="6573" w:hanging="289"/>
      </w:pPr>
      <w:rPr>
        <w:rFonts w:hint="default"/>
        <w:lang w:val="fr-FR" w:eastAsia="en-US" w:bidi="ar-SA"/>
      </w:rPr>
    </w:lvl>
    <w:lvl w:ilvl="6" w:tplc="007021E4">
      <w:numFmt w:val="bullet"/>
      <w:lvlText w:val="•"/>
      <w:lvlJc w:val="left"/>
      <w:pPr>
        <w:ind w:left="7639" w:hanging="289"/>
      </w:pPr>
      <w:rPr>
        <w:rFonts w:hint="default"/>
        <w:lang w:val="fr-FR" w:eastAsia="en-US" w:bidi="ar-SA"/>
      </w:rPr>
    </w:lvl>
    <w:lvl w:ilvl="7" w:tplc="9182D5A8">
      <w:numFmt w:val="bullet"/>
      <w:lvlText w:val="•"/>
      <w:lvlJc w:val="left"/>
      <w:pPr>
        <w:ind w:left="8706" w:hanging="289"/>
      </w:pPr>
      <w:rPr>
        <w:rFonts w:hint="default"/>
        <w:lang w:val="fr-FR" w:eastAsia="en-US" w:bidi="ar-SA"/>
      </w:rPr>
    </w:lvl>
    <w:lvl w:ilvl="8" w:tplc="3DFEBFF4">
      <w:numFmt w:val="bullet"/>
      <w:lvlText w:val="•"/>
      <w:lvlJc w:val="left"/>
      <w:pPr>
        <w:ind w:left="9773" w:hanging="289"/>
      </w:pPr>
      <w:rPr>
        <w:rFonts w:hint="default"/>
        <w:lang w:val="fr-FR" w:eastAsia="en-US" w:bidi="ar-SA"/>
      </w:rPr>
    </w:lvl>
  </w:abstractNum>
  <w:abstractNum w:abstractNumId="115">
    <w:nsid w:val="6F93183B"/>
    <w:multiLevelType w:val="multilevel"/>
    <w:tmpl w:val="66FADAA0"/>
    <w:lvl w:ilvl="0">
      <w:start w:val="16"/>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ascii="Arial" w:eastAsia="Arial" w:hAnsi="Arial" w:cs="Arial" w:hint="default"/>
        <w:b/>
        <w:bCs/>
        <w:w w:val="103"/>
        <w:sz w:val="19"/>
        <w:szCs w:val="19"/>
        <w:lang w:val="fr-FR" w:eastAsia="en-US" w:bidi="ar-SA"/>
      </w:rPr>
    </w:lvl>
    <w:lvl w:ilvl="2">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3">
      <w:numFmt w:val="bullet"/>
      <w:lvlText w:val="•"/>
      <w:lvlJc w:val="left"/>
      <w:pPr>
        <w:ind w:left="3828" w:hanging="296"/>
      </w:pPr>
      <w:rPr>
        <w:rFonts w:hint="default"/>
        <w:lang w:val="fr-FR" w:eastAsia="en-US" w:bidi="ar-SA"/>
      </w:rPr>
    </w:lvl>
    <w:lvl w:ilvl="4">
      <w:numFmt w:val="bullet"/>
      <w:lvlText w:val="•"/>
      <w:lvlJc w:val="left"/>
      <w:pPr>
        <w:ind w:left="4982" w:hanging="296"/>
      </w:pPr>
      <w:rPr>
        <w:rFonts w:hint="default"/>
        <w:lang w:val="fr-FR" w:eastAsia="en-US" w:bidi="ar-SA"/>
      </w:rPr>
    </w:lvl>
    <w:lvl w:ilvl="5">
      <w:numFmt w:val="bullet"/>
      <w:lvlText w:val="•"/>
      <w:lvlJc w:val="left"/>
      <w:pPr>
        <w:ind w:left="6136" w:hanging="296"/>
      </w:pPr>
      <w:rPr>
        <w:rFonts w:hint="default"/>
        <w:lang w:val="fr-FR" w:eastAsia="en-US" w:bidi="ar-SA"/>
      </w:rPr>
    </w:lvl>
    <w:lvl w:ilvl="6">
      <w:numFmt w:val="bullet"/>
      <w:lvlText w:val="•"/>
      <w:lvlJc w:val="left"/>
      <w:pPr>
        <w:ind w:left="7290" w:hanging="296"/>
      </w:pPr>
      <w:rPr>
        <w:rFonts w:hint="default"/>
        <w:lang w:val="fr-FR" w:eastAsia="en-US" w:bidi="ar-SA"/>
      </w:rPr>
    </w:lvl>
    <w:lvl w:ilvl="7">
      <w:numFmt w:val="bullet"/>
      <w:lvlText w:val="•"/>
      <w:lvlJc w:val="left"/>
      <w:pPr>
        <w:ind w:left="8444" w:hanging="296"/>
      </w:pPr>
      <w:rPr>
        <w:rFonts w:hint="default"/>
        <w:lang w:val="fr-FR" w:eastAsia="en-US" w:bidi="ar-SA"/>
      </w:rPr>
    </w:lvl>
    <w:lvl w:ilvl="8">
      <w:numFmt w:val="bullet"/>
      <w:lvlText w:val="•"/>
      <w:lvlJc w:val="left"/>
      <w:pPr>
        <w:ind w:left="9598" w:hanging="296"/>
      </w:pPr>
      <w:rPr>
        <w:rFonts w:hint="default"/>
        <w:lang w:val="fr-FR" w:eastAsia="en-US" w:bidi="ar-SA"/>
      </w:rPr>
    </w:lvl>
  </w:abstractNum>
  <w:abstractNum w:abstractNumId="116">
    <w:nsid w:val="70095812"/>
    <w:multiLevelType w:val="hybridMultilevel"/>
    <w:tmpl w:val="C83C4F40"/>
    <w:lvl w:ilvl="0" w:tplc="D5D87B58">
      <w:numFmt w:val="bullet"/>
      <w:lvlText w:val="-"/>
      <w:lvlJc w:val="left"/>
      <w:pPr>
        <w:ind w:left="1794" w:hanging="303"/>
      </w:pPr>
      <w:rPr>
        <w:rFonts w:ascii="Arial MT" w:eastAsia="Arial MT" w:hAnsi="Arial MT" w:cs="Arial MT" w:hint="default"/>
        <w:w w:val="100"/>
        <w:sz w:val="20"/>
        <w:szCs w:val="20"/>
        <w:lang w:val="fr-FR" w:eastAsia="en-US" w:bidi="ar-SA"/>
      </w:rPr>
    </w:lvl>
    <w:lvl w:ilvl="1" w:tplc="3E4080F0">
      <w:numFmt w:val="bullet"/>
      <w:lvlText w:val="•"/>
      <w:lvlJc w:val="left"/>
      <w:pPr>
        <w:ind w:left="2810" w:hanging="303"/>
      </w:pPr>
      <w:rPr>
        <w:rFonts w:hint="default"/>
        <w:lang w:val="fr-FR" w:eastAsia="en-US" w:bidi="ar-SA"/>
      </w:rPr>
    </w:lvl>
    <w:lvl w:ilvl="2" w:tplc="EFB813AE">
      <w:numFmt w:val="bullet"/>
      <w:lvlText w:val="•"/>
      <w:lvlJc w:val="left"/>
      <w:pPr>
        <w:ind w:left="3821" w:hanging="303"/>
      </w:pPr>
      <w:rPr>
        <w:rFonts w:hint="default"/>
        <w:lang w:val="fr-FR" w:eastAsia="en-US" w:bidi="ar-SA"/>
      </w:rPr>
    </w:lvl>
    <w:lvl w:ilvl="3" w:tplc="591014BC">
      <w:numFmt w:val="bullet"/>
      <w:lvlText w:val="•"/>
      <w:lvlJc w:val="left"/>
      <w:pPr>
        <w:ind w:left="4831" w:hanging="303"/>
      </w:pPr>
      <w:rPr>
        <w:rFonts w:hint="default"/>
        <w:lang w:val="fr-FR" w:eastAsia="en-US" w:bidi="ar-SA"/>
      </w:rPr>
    </w:lvl>
    <w:lvl w:ilvl="4" w:tplc="CDF0FF42">
      <w:numFmt w:val="bullet"/>
      <w:lvlText w:val="•"/>
      <w:lvlJc w:val="left"/>
      <w:pPr>
        <w:ind w:left="5842" w:hanging="303"/>
      </w:pPr>
      <w:rPr>
        <w:rFonts w:hint="default"/>
        <w:lang w:val="fr-FR" w:eastAsia="en-US" w:bidi="ar-SA"/>
      </w:rPr>
    </w:lvl>
    <w:lvl w:ilvl="5" w:tplc="37C04ABE">
      <w:numFmt w:val="bullet"/>
      <w:lvlText w:val="•"/>
      <w:lvlJc w:val="left"/>
      <w:pPr>
        <w:ind w:left="6853" w:hanging="303"/>
      </w:pPr>
      <w:rPr>
        <w:rFonts w:hint="default"/>
        <w:lang w:val="fr-FR" w:eastAsia="en-US" w:bidi="ar-SA"/>
      </w:rPr>
    </w:lvl>
    <w:lvl w:ilvl="6" w:tplc="E926F7EA">
      <w:numFmt w:val="bullet"/>
      <w:lvlText w:val="•"/>
      <w:lvlJc w:val="left"/>
      <w:pPr>
        <w:ind w:left="7863" w:hanging="303"/>
      </w:pPr>
      <w:rPr>
        <w:rFonts w:hint="default"/>
        <w:lang w:val="fr-FR" w:eastAsia="en-US" w:bidi="ar-SA"/>
      </w:rPr>
    </w:lvl>
    <w:lvl w:ilvl="7" w:tplc="785AAA54">
      <w:numFmt w:val="bullet"/>
      <w:lvlText w:val="•"/>
      <w:lvlJc w:val="left"/>
      <w:pPr>
        <w:ind w:left="8874" w:hanging="303"/>
      </w:pPr>
      <w:rPr>
        <w:rFonts w:hint="default"/>
        <w:lang w:val="fr-FR" w:eastAsia="en-US" w:bidi="ar-SA"/>
      </w:rPr>
    </w:lvl>
    <w:lvl w:ilvl="8" w:tplc="F06CF0C4">
      <w:numFmt w:val="bullet"/>
      <w:lvlText w:val="•"/>
      <w:lvlJc w:val="left"/>
      <w:pPr>
        <w:ind w:left="9885" w:hanging="303"/>
      </w:pPr>
      <w:rPr>
        <w:rFonts w:hint="default"/>
        <w:lang w:val="fr-FR" w:eastAsia="en-US" w:bidi="ar-SA"/>
      </w:rPr>
    </w:lvl>
  </w:abstractNum>
  <w:abstractNum w:abstractNumId="117">
    <w:nsid w:val="7037374D"/>
    <w:multiLevelType w:val="multilevel"/>
    <w:tmpl w:val="AA96B754"/>
    <w:lvl w:ilvl="0">
      <w:start w:val="8"/>
      <w:numFmt w:val="decimal"/>
      <w:lvlText w:val="%1"/>
      <w:lvlJc w:val="left"/>
      <w:pPr>
        <w:ind w:left="1235" w:hanging="381"/>
      </w:pPr>
      <w:rPr>
        <w:rFonts w:hint="default"/>
        <w:lang w:val="fr-FR" w:eastAsia="en-US" w:bidi="ar-SA"/>
      </w:rPr>
    </w:lvl>
    <w:lvl w:ilvl="1">
      <w:start w:val="1"/>
      <w:numFmt w:val="decimal"/>
      <w:lvlText w:val="%1.%2."/>
      <w:lvlJc w:val="left"/>
      <w:pPr>
        <w:ind w:left="1235" w:hanging="381"/>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118">
    <w:nsid w:val="7170170D"/>
    <w:multiLevelType w:val="hybridMultilevel"/>
    <w:tmpl w:val="F99C7728"/>
    <w:lvl w:ilvl="0" w:tplc="BFA83028">
      <w:start w:val="1"/>
      <w:numFmt w:val="decimal"/>
      <w:lvlText w:val="%1."/>
      <w:lvlJc w:val="left"/>
      <w:pPr>
        <w:ind w:left="1379" w:hanging="289"/>
      </w:pPr>
      <w:rPr>
        <w:rFonts w:ascii="Arial MT" w:eastAsia="Arial MT" w:hAnsi="Arial MT" w:cs="Arial MT" w:hint="default"/>
        <w:spacing w:val="-2"/>
        <w:w w:val="101"/>
        <w:sz w:val="19"/>
        <w:szCs w:val="19"/>
        <w:lang w:val="fr-FR" w:eastAsia="en-US" w:bidi="ar-SA"/>
      </w:rPr>
    </w:lvl>
    <w:lvl w:ilvl="1" w:tplc="C0122650">
      <w:numFmt w:val="bullet"/>
      <w:lvlText w:val="•"/>
      <w:lvlJc w:val="left"/>
      <w:pPr>
        <w:ind w:left="2432" w:hanging="289"/>
      </w:pPr>
      <w:rPr>
        <w:rFonts w:hint="default"/>
        <w:lang w:val="fr-FR" w:eastAsia="en-US" w:bidi="ar-SA"/>
      </w:rPr>
    </w:lvl>
    <w:lvl w:ilvl="2" w:tplc="1B445F3A">
      <w:numFmt w:val="bullet"/>
      <w:lvlText w:val="•"/>
      <w:lvlJc w:val="left"/>
      <w:pPr>
        <w:ind w:left="3485" w:hanging="289"/>
      </w:pPr>
      <w:rPr>
        <w:rFonts w:hint="default"/>
        <w:lang w:val="fr-FR" w:eastAsia="en-US" w:bidi="ar-SA"/>
      </w:rPr>
    </w:lvl>
    <w:lvl w:ilvl="3" w:tplc="C0E80BAA">
      <w:numFmt w:val="bullet"/>
      <w:lvlText w:val="•"/>
      <w:lvlJc w:val="left"/>
      <w:pPr>
        <w:ind w:left="4537" w:hanging="289"/>
      </w:pPr>
      <w:rPr>
        <w:rFonts w:hint="default"/>
        <w:lang w:val="fr-FR" w:eastAsia="en-US" w:bidi="ar-SA"/>
      </w:rPr>
    </w:lvl>
    <w:lvl w:ilvl="4" w:tplc="D7D83A78">
      <w:numFmt w:val="bullet"/>
      <w:lvlText w:val="•"/>
      <w:lvlJc w:val="left"/>
      <w:pPr>
        <w:ind w:left="5590" w:hanging="289"/>
      </w:pPr>
      <w:rPr>
        <w:rFonts w:hint="default"/>
        <w:lang w:val="fr-FR" w:eastAsia="en-US" w:bidi="ar-SA"/>
      </w:rPr>
    </w:lvl>
    <w:lvl w:ilvl="5" w:tplc="63AC1DA8">
      <w:numFmt w:val="bullet"/>
      <w:lvlText w:val="•"/>
      <w:lvlJc w:val="left"/>
      <w:pPr>
        <w:ind w:left="6643" w:hanging="289"/>
      </w:pPr>
      <w:rPr>
        <w:rFonts w:hint="default"/>
        <w:lang w:val="fr-FR" w:eastAsia="en-US" w:bidi="ar-SA"/>
      </w:rPr>
    </w:lvl>
    <w:lvl w:ilvl="6" w:tplc="F8FC81F4">
      <w:numFmt w:val="bullet"/>
      <w:lvlText w:val="•"/>
      <w:lvlJc w:val="left"/>
      <w:pPr>
        <w:ind w:left="7695" w:hanging="289"/>
      </w:pPr>
      <w:rPr>
        <w:rFonts w:hint="default"/>
        <w:lang w:val="fr-FR" w:eastAsia="en-US" w:bidi="ar-SA"/>
      </w:rPr>
    </w:lvl>
    <w:lvl w:ilvl="7" w:tplc="CFCAECF2">
      <w:numFmt w:val="bullet"/>
      <w:lvlText w:val="•"/>
      <w:lvlJc w:val="left"/>
      <w:pPr>
        <w:ind w:left="8748" w:hanging="289"/>
      </w:pPr>
      <w:rPr>
        <w:rFonts w:hint="default"/>
        <w:lang w:val="fr-FR" w:eastAsia="en-US" w:bidi="ar-SA"/>
      </w:rPr>
    </w:lvl>
    <w:lvl w:ilvl="8" w:tplc="ACA0E4C4">
      <w:numFmt w:val="bullet"/>
      <w:lvlText w:val="•"/>
      <w:lvlJc w:val="left"/>
      <w:pPr>
        <w:ind w:left="9801" w:hanging="289"/>
      </w:pPr>
      <w:rPr>
        <w:rFonts w:hint="default"/>
        <w:lang w:val="fr-FR" w:eastAsia="en-US" w:bidi="ar-SA"/>
      </w:rPr>
    </w:lvl>
  </w:abstractNum>
  <w:abstractNum w:abstractNumId="119">
    <w:nsid w:val="74C74F64"/>
    <w:multiLevelType w:val="multilevel"/>
    <w:tmpl w:val="BC72050E"/>
    <w:lvl w:ilvl="0">
      <w:start w:val="20"/>
      <w:numFmt w:val="decimal"/>
      <w:lvlText w:val="%1"/>
      <w:lvlJc w:val="left"/>
      <w:pPr>
        <w:ind w:left="1235" w:hanging="503"/>
      </w:pPr>
      <w:rPr>
        <w:rFonts w:hint="default"/>
        <w:lang w:val="fr-FR" w:eastAsia="en-US" w:bidi="ar-SA"/>
      </w:rPr>
    </w:lvl>
    <w:lvl w:ilvl="1">
      <w:start w:val="1"/>
      <w:numFmt w:val="decimal"/>
      <w:lvlText w:val="%1.%2."/>
      <w:lvlJc w:val="left"/>
      <w:pPr>
        <w:ind w:left="1235" w:hanging="503"/>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03"/>
      </w:pPr>
      <w:rPr>
        <w:rFonts w:hint="default"/>
        <w:lang w:val="fr-FR" w:eastAsia="en-US" w:bidi="ar-SA"/>
      </w:rPr>
    </w:lvl>
    <w:lvl w:ilvl="3">
      <w:numFmt w:val="bullet"/>
      <w:lvlText w:val="•"/>
      <w:lvlJc w:val="left"/>
      <w:pPr>
        <w:ind w:left="4439" w:hanging="503"/>
      </w:pPr>
      <w:rPr>
        <w:rFonts w:hint="default"/>
        <w:lang w:val="fr-FR" w:eastAsia="en-US" w:bidi="ar-SA"/>
      </w:rPr>
    </w:lvl>
    <w:lvl w:ilvl="4">
      <w:numFmt w:val="bullet"/>
      <w:lvlText w:val="•"/>
      <w:lvlJc w:val="left"/>
      <w:pPr>
        <w:ind w:left="5506" w:hanging="503"/>
      </w:pPr>
      <w:rPr>
        <w:rFonts w:hint="default"/>
        <w:lang w:val="fr-FR" w:eastAsia="en-US" w:bidi="ar-SA"/>
      </w:rPr>
    </w:lvl>
    <w:lvl w:ilvl="5">
      <w:numFmt w:val="bullet"/>
      <w:lvlText w:val="•"/>
      <w:lvlJc w:val="left"/>
      <w:pPr>
        <w:ind w:left="6573" w:hanging="503"/>
      </w:pPr>
      <w:rPr>
        <w:rFonts w:hint="default"/>
        <w:lang w:val="fr-FR" w:eastAsia="en-US" w:bidi="ar-SA"/>
      </w:rPr>
    </w:lvl>
    <w:lvl w:ilvl="6">
      <w:numFmt w:val="bullet"/>
      <w:lvlText w:val="•"/>
      <w:lvlJc w:val="left"/>
      <w:pPr>
        <w:ind w:left="7639" w:hanging="503"/>
      </w:pPr>
      <w:rPr>
        <w:rFonts w:hint="default"/>
        <w:lang w:val="fr-FR" w:eastAsia="en-US" w:bidi="ar-SA"/>
      </w:rPr>
    </w:lvl>
    <w:lvl w:ilvl="7">
      <w:numFmt w:val="bullet"/>
      <w:lvlText w:val="•"/>
      <w:lvlJc w:val="left"/>
      <w:pPr>
        <w:ind w:left="8706" w:hanging="503"/>
      </w:pPr>
      <w:rPr>
        <w:rFonts w:hint="default"/>
        <w:lang w:val="fr-FR" w:eastAsia="en-US" w:bidi="ar-SA"/>
      </w:rPr>
    </w:lvl>
    <w:lvl w:ilvl="8">
      <w:numFmt w:val="bullet"/>
      <w:lvlText w:val="•"/>
      <w:lvlJc w:val="left"/>
      <w:pPr>
        <w:ind w:left="9773" w:hanging="503"/>
      </w:pPr>
      <w:rPr>
        <w:rFonts w:hint="default"/>
        <w:lang w:val="fr-FR" w:eastAsia="en-US" w:bidi="ar-SA"/>
      </w:rPr>
    </w:lvl>
  </w:abstractNum>
  <w:abstractNum w:abstractNumId="120">
    <w:nsid w:val="754F30CC"/>
    <w:multiLevelType w:val="multilevel"/>
    <w:tmpl w:val="6C1C0238"/>
    <w:lvl w:ilvl="0">
      <w:start w:val="28"/>
      <w:numFmt w:val="decimal"/>
      <w:lvlText w:val="%1"/>
      <w:lvlJc w:val="left"/>
      <w:pPr>
        <w:ind w:left="1235" w:hanging="519"/>
      </w:pPr>
      <w:rPr>
        <w:rFonts w:hint="default"/>
        <w:lang w:val="fr-FR" w:eastAsia="en-US" w:bidi="ar-SA"/>
      </w:rPr>
    </w:lvl>
    <w:lvl w:ilvl="1">
      <w:start w:val="1"/>
      <w:numFmt w:val="decimal"/>
      <w:lvlText w:val="%1.%2."/>
      <w:lvlJc w:val="left"/>
      <w:pPr>
        <w:ind w:left="1235" w:hanging="519"/>
      </w:pPr>
      <w:rPr>
        <w:rFonts w:ascii="Arial MT" w:eastAsia="Arial MT" w:hAnsi="Arial MT" w:cs="Arial MT" w:hint="default"/>
        <w:spacing w:val="-2"/>
        <w:w w:val="101"/>
        <w:sz w:val="19"/>
        <w:szCs w:val="19"/>
        <w:lang w:val="fr-FR" w:eastAsia="en-US" w:bidi="ar-SA"/>
      </w:rPr>
    </w:lvl>
    <w:lvl w:ilvl="2">
      <w:start w:val="1"/>
      <w:numFmt w:val="lowerRoman"/>
      <w:lvlText w:val="%3."/>
      <w:lvlJc w:val="left"/>
      <w:pPr>
        <w:ind w:left="1379" w:hanging="289"/>
      </w:pPr>
      <w:rPr>
        <w:rFonts w:ascii="Arial MT" w:eastAsia="Arial MT" w:hAnsi="Arial MT" w:cs="Arial MT" w:hint="default"/>
        <w:spacing w:val="0"/>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121">
    <w:nsid w:val="7675418A"/>
    <w:multiLevelType w:val="hybridMultilevel"/>
    <w:tmpl w:val="3A88060E"/>
    <w:lvl w:ilvl="0" w:tplc="91FA8A38">
      <w:numFmt w:val="bullet"/>
      <w:lvlText w:val="-"/>
      <w:lvlJc w:val="left"/>
      <w:pPr>
        <w:ind w:left="1474" w:hanging="296"/>
      </w:pPr>
      <w:rPr>
        <w:rFonts w:ascii="Times New Roman" w:eastAsia="Times New Roman" w:hAnsi="Times New Roman" w:cs="Times New Roman" w:hint="default"/>
        <w:w w:val="103"/>
        <w:sz w:val="19"/>
        <w:szCs w:val="19"/>
        <w:lang w:val="fr-FR" w:eastAsia="en-US" w:bidi="ar-SA"/>
      </w:rPr>
    </w:lvl>
    <w:lvl w:ilvl="1" w:tplc="28104E64">
      <w:numFmt w:val="bullet"/>
      <w:lvlText w:val="•"/>
      <w:lvlJc w:val="left"/>
      <w:pPr>
        <w:ind w:left="2522" w:hanging="296"/>
      </w:pPr>
      <w:rPr>
        <w:rFonts w:hint="default"/>
        <w:lang w:val="fr-FR" w:eastAsia="en-US" w:bidi="ar-SA"/>
      </w:rPr>
    </w:lvl>
    <w:lvl w:ilvl="2" w:tplc="E43C7FA8">
      <w:numFmt w:val="bullet"/>
      <w:lvlText w:val="•"/>
      <w:lvlJc w:val="left"/>
      <w:pPr>
        <w:ind w:left="3565" w:hanging="296"/>
      </w:pPr>
      <w:rPr>
        <w:rFonts w:hint="default"/>
        <w:lang w:val="fr-FR" w:eastAsia="en-US" w:bidi="ar-SA"/>
      </w:rPr>
    </w:lvl>
    <w:lvl w:ilvl="3" w:tplc="B5EA421C">
      <w:numFmt w:val="bullet"/>
      <w:lvlText w:val="•"/>
      <w:lvlJc w:val="left"/>
      <w:pPr>
        <w:ind w:left="4607" w:hanging="296"/>
      </w:pPr>
      <w:rPr>
        <w:rFonts w:hint="default"/>
        <w:lang w:val="fr-FR" w:eastAsia="en-US" w:bidi="ar-SA"/>
      </w:rPr>
    </w:lvl>
    <w:lvl w:ilvl="4" w:tplc="91E4513E">
      <w:numFmt w:val="bullet"/>
      <w:lvlText w:val="•"/>
      <w:lvlJc w:val="left"/>
      <w:pPr>
        <w:ind w:left="5650" w:hanging="296"/>
      </w:pPr>
      <w:rPr>
        <w:rFonts w:hint="default"/>
        <w:lang w:val="fr-FR" w:eastAsia="en-US" w:bidi="ar-SA"/>
      </w:rPr>
    </w:lvl>
    <w:lvl w:ilvl="5" w:tplc="0CDCB8C8">
      <w:numFmt w:val="bullet"/>
      <w:lvlText w:val="•"/>
      <w:lvlJc w:val="left"/>
      <w:pPr>
        <w:ind w:left="6693" w:hanging="296"/>
      </w:pPr>
      <w:rPr>
        <w:rFonts w:hint="default"/>
        <w:lang w:val="fr-FR" w:eastAsia="en-US" w:bidi="ar-SA"/>
      </w:rPr>
    </w:lvl>
    <w:lvl w:ilvl="6" w:tplc="55E8F82C">
      <w:numFmt w:val="bullet"/>
      <w:lvlText w:val="•"/>
      <w:lvlJc w:val="left"/>
      <w:pPr>
        <w:ind w:left="7735" w:hanging="296"/>
      </w:pPr>
      <w:rPr>
        <w:rFonts w:hint="default"/>
        <w:lang w:val="fr-FR" w:eastAsia="en-US" w:bidi="ar-SA"/>
      </w:rPr>
    </w:lvl>
    <w:lvl w:ilvl="7" w:tplc="652CBF3C">
      <w:numFmt w:val="bullet"/>
      <w:lvlText w:val="•"/>
      <w:lvlJc w:val="left"/>
      <w:pPr>
        <w:ind w:left="8778" w:hanging="296"/>
      </w:pPr>
      <w:rPr>
        <w:rFonts w:hint="default"/>
        <w:lang w:val="fr-FR" w:eastAsia="en-US" w:bidi="ar-SA"/>
      </w:rPr>
    </w:lvl>
    <w:lvl w:ilvl="8" w:tplc="DC449836">
      <w:numFmt w:val="bullet"/>
      <w:lvlText w:val="•"/>
      <w:lvlJc w:val="left"/>
      <w:pPr>
        <w:ind w:left="9821" w:hanging="296"/>
      </w:pPr>
      <w:rPr>
        <w:rFonts w:hint="default"/>
        <w:lang w:val="fr-FR" w:eastAsia="en-US" w:bidi="ar-SA"/>
      </w:rPr>
    </w:lvl>
  </w:abstractNum>
  <w:abstractNum w:abstractNumId="122">
    <w:nsid w:val="7732077B"/>
    <w:multiLevelType w:val="multilevel"/>
    <w:tmpl w:val="734820A8"/>
    <w:lvl w:ilvl="0">
      <w:start w:val="12"/>
      <w:numFmt w:val="decimal"/>
      <w:lvlText w:val="%1"/>
      <w:lvlJc w:val="left"/>
      <w:pPr>
        <w:ind w:left="1327" w:hanging="444"/>
      </w:pPr>
      <w:rPr>
        <w:rFonts w:hint="default"/>
        <w:lang w:val="fr-FR" w:eastAsia="en-US" w:bidi="ar-SA"/>
      </w:rPr>
    </w:lvl>
    <w:lvl w:ilvl="1">
      <w:start w:val="3"/>
      <w:numFmt w:val="decimal"/>
      <w:lvlText w:val="%1-%2"/>
      <w:lvlJc w:val="left"/>
      <w:pPr>
        <w:ind w:left="1327" w:hanging="444"/>
      </w:pPr>
      <w:rPr>
        <w:rFonts w:ascii="Arial" w:eastAsia="Arial" w:hAnsi="Arial" w:cs="Arial" w:hint="default"/>
        <w:b/>
        <w:bCs/>
        <w:spacing w:val="0"/>
        <w:w w:val="101"/>
        <w:sz w:val="19"/>
        <w:szCs w:val="19"/>
        <w:lang w:val="fr-FR" w:eastAsia="en-US" w:bidi="ar-SA"/>
      </w:rPr>
    </w:lvl>
    <w:lvl w:ilvl="2">
      <w:numFmt w:val="bullet"/>
      <w:lvlText w:val="•"/>
      <w:lvlJc w:val="left"/>
      <w:pPr>
        <w:ind w:left="3437" w:hanging="444"/>
      </w:pPr>
      <w:rPr>
        <w:rFonts w:hint="default"/>
        <w:lang w:val="fr-FR" w:eastAsia="en-US" w:bidi="ar-SA"/>
      </w:rPr>
    </w:lvl>
    <w:lvl w:ilvl="3">
      <w:numFmt w:val="bullet"/>
      <w:lvlText w:val="•"/>
      <w:lvlJc w:val="left"/>
      <w:pPr>
        <w:ind w:left="4495" w:hanging="444"/>
      </w:pPr>
      <w:rPr>
        <w:rFonts w:hint="default"/>
        <w:lang w:val="fr-FR" w:eastAsia="en-US" w:bidi="ar-SA"/>
      </w:rPr>
    </w:lvl>
    <w:lvl w:ilvl="4">
      <w:numFmt w:val="bullet"/>
      <w:lvlText w:val="•"/>
      <w:lvlJc w:val="left"/>
      <w:pPr>
        <w:ind w:left="5554" w:hanging="444"/>
      </w:pPr>
      <w:rPr>
        <w:rFonts w:hint="default"/>
        <w:lang w:val="fr-FR" w:eastAsia="en-US" w:bidi="ar-SA"/>
      </w:rPr>
    </w:lvl>
    <w:lvl w:ilvl="5">
      <w:numFmt w:val="bullet"/>
      <w:lvlText w:val="•"/>
      <w:lvlJc w:val="left"/>
      <w:pPr>
        <w:ind w:left="6613" w:hanging="444"/>
      </w:pPr>
      <w:rPr>
        <w:rFonts w:hint="default"/>
        <w:lang w:val="fr-FR" w:eastAsia="en-US" w:bidi="ar-SA"/>
      </w:rPr>
    </w:lvl>
    <w:lvl w:ilvl="6">
      <w:numFmt w:val="bullet"/>
      <w:lvlText w:val="•"/>
      <w:lvlJc w:val="left"/>
      <w:pPr>
        <w:ind w:left="7671" w:hanging="444"/>
      </w:pPr>
      <w:rPr>
        <w:rFonts w:hint="default"/>
        <w:lang w:val="fr-FR" w:eastAsia="en-US" w:bidi="ar-SA"/>
      </w:rPr>
    </w:lvl>
    <w:lvl w:ilvl="7">
      <w:numFmt w:val="bullet"/>
      <w:lvlText w:val="•"/>
      <w:lvlJc w:val="left"/>
      <w:pPr>
        <w:ind w:left="8730" w:hanging="444"/>
      </w:pPr>
      <w:rPr>
        <w:rFonts w:hint="default"/>
        <w:lang w:val="fr-FR" w:eastAsia="en-US" w:bidi="ar-SA"/>
      </w:rPr>
    </w:lvl>
    <w:lvl w:ilvl="8">
      <w:numFmt w:val="bullet"/>
      <w:lvlText w:val="•"/>
      <w:lvlJc w:val="left"/>
      <w:pPr>
        <w:ind w:left="9789" w:hanging="444"/>
      </w:pPr>
      <w:rPr>
        <w:rFonts w:hint="default"/>
        <w:lang w:val="fr-FR" w:eastAsia="en-US" w:bidi="ar-SA"/>
      </w:rPr>
    </w:lvl>
  </w:abstractNum>
  <w:abstractNum w:abstractNumId="123">
    <w:nsid w:val="773E5D55"/>
    <w:multiLevelType w:val="hybridMultilevel"/>
    <w:tmpl w:val="99D043A4"/>
    <w:lvl w:ilvl="0" w:tplc="50B239CA">
      <w:numFmt w:val="bullet"/>
      <w:lvlText w:val=""/>
      <w:lvlJc w:val="left"/>
      <w:pPr>
        <w:ind w:left="1474" w:hanging="296"/>
      </w:pPr>
      <w:rPr>
        <w:rFonts w:ascii="Symbol" w:eastAsia="Symbol" w:hAnsi="Symbol" w:cs="Symbol" w:hint="default"/>
        <w:w w:val="101"/>
        <w:sz w:val="19"/>
        <w:szCs w:val="19"/>
        <w:lang w:val="fr-FR" w:eastAsia="en-US" w:bidi="ar-SA"/>
      </w:rPr>
    </w:lvl>
    <w:lvl w:ilvl="1" w:tplc="6DB2A8D4">
      <w:numFmt w:val="bullet"/>
      <w:lvlText w:val="•"/>
      <w:lvlJc w:val="left"/>
      <w:pPr>
        <w:ind w:left="2522" w:hanging="296"/>
      </w:pPr>
      <w:rPr>
        <w:rFonts w:hint="default"/>
        <w:lang w:val="fr-FR" w:eastAsia="en-US" w:bidi="ar-SA"/>
      </w:rPr>
    </w:lvl>
    <w:lvl w:ilvl="2" w:tplc="4A24AB24">
      <w:numFmt w:val="bullet"/>
      <w:lvlText w:val="•"/>
      <w:lvlJc w:val="left"/>
      <w:pPr>
        <w:ind w:left="3565" w:hanging="296"/>
      </w:pPr>
      <w:rPr>
        <w:rFonts w:hint="default"/>
        <w:lang w:val="fr-FR" w:eastAsia="en-US" w:bidi="ar-SA"/>
      </w:rPr>
    </w:lvl>
    <w:lvl w:ilvl="3" w:tplc="F7F86D14">
      <w:numFmt w:val="bullet"/>
      <w:lvlText w:val="•"/>
      <w:lvlJc w:val="left"/>
      <w:pPr>
        <w:ind w:left="4607" w:hanging="296"/>
      </w:pPr>
      <w:rPr>
        <w:rFonts w:hint="default"/>
        <w:lang w:val="fr-FR" w:eastAsia="en-US" w:bidi="ar-SA"/>
      </w:rPr>
    </w:lvl>
    <w:lvl w:ilvl="4" w:tplc="116824E0">
      <w:numFmt w:val="bullet"/>
      <w:lvlText w:val="•"/>
      <w:lvlJc w:val="left"/>
      <w:pPr>
        <w:ind w:left="5650" w:hanging="296"/>
      </w:pPr>
      <w:rPr>
        <w:rFonts w:hint="default"/>
        <w:lang w:val="fr-FR" w:eastAsia="en-US" w:bidi="ar-SA"/>
      </w:rPr>
    </w:lvl>
    <w:lvl w:ilvl="5" w:tplc="F6E40ED4">
      <w:numFmt w:val="bullet"/>
      <w:lvlText w:val="•"/>
      <w:lvlJc w:val="left"/>
      <w:pPr>
        <w:ind w:left="6693" w:hanging="296"/>
      </w:pPr>
      <w:rPr>
        <w:rFonts w:hint="default"/>
        <w:lang w:val="fr-FR" w:eastAsia="en-US" w:bidi="ar-SA"/>
      </w:rPr>
    </w:lvl>
    <w:lvl w:ilvl="6" w:tplc="3B26935E">
      <w:numFmt w:val="bullet"/>
      <w:lvlText w:val="•"/>
      <w:lvlJc w:val="left"/>
      <w:pPr>
        <w:ind w:left="7735" w:hanging="296"/>
      </w:pPr>
      <w:rPr>
        <w:rFonts w:hint="default"/>
        <w:lang w:val="fr-FR" w:eastAsia="en-US" w:bidi="ar-SA"/>
      </w:rPr>
    </w:lvl>
    <w:lvl w:ilvl="7" w:tplc="1E7E188A">
      <w:numFmt w:val="bullet"/>
      <w:lvlText w:val="•"/>
      <w:lvlJc w:val="left"/>
      <w:pPr>
        <w:ind w:left="8778" w:hanging="296"/>
      </w:pPr>
      <w:rPr>
        <w:rFonts w:hint="default"/>
        <w:lang w:val="fr-FR" w:eastAsia="en-US" w:bidi="ar-SA"/>
      </w:rPr>
    </w:lvl>
    <w:lvl w:ilvl="8" w:tplc="EAE28156">
      <w:numFmt w:val="bullet"/>
      <w:lvlText w:val="•"/>
      <w:lvlJc w:val="left"/>
      <w:pPr>
        <w:ind w:left="9821" w:hanging="296"/>
      </w:pPr>
      <w:rPr>
        <w:rFonts w:hint="default"/>
        <w:lang w:val="fr-FR" w:eastAsia="en-US" w:bidi="ar-SA"/>
      </w:rPr>
    </w:lvl>
  </w:abstractNum>
  <w:abstractNum w:abstractNumId="124">
    <w:nsid w:val="775F4B25"/>
    <w:multiLevelType w:val="hybridMultilevel"/>
    <w:tmpl w:val="07E07EA8"/>
    <w:lvl w:ilvl="0" w:tplc="5FB64C70">
      <w:numFmt w:val="bullet"/>
      <w:lvlText w:val="-"/>
      <w:lvlJc w:val="left"/>
      <w:pPr>
        <w:ind w:left="115" w:hanging="110"/>
      </w:pPr>
      <w:rPr>
        <w:rFonts w:ascii="Arial MT" w:eastAsia="Arial MT" w:hAnsi="Arial MT" w:cs="Arial MT" w:hint="default"/>
        <w:w w:val="100"/>
        <w:sz w:val="18"/>
        <w:szCs w:val="18"/>
        <w:lang w:val="fr-FR" w:eastAsia="en-US" w:bidi="ar-SA"/>
      </w:rPr>
    </w:lvl>
    <w:lvl w:ilvl="1" w:tplc="B386AD5A">
      <w:numFmt w:val="bullet"/>
      <w:lvlText w:val="•"/>
      <w:lvlJc w:val="left"/>
      <w:pPr>
        <w:ind w:left="702" w:hanging="110"/>
      </w:pPr>
      <w:rPr>
        <w:rFonts w:hint="default"/>
        <w:lang w:val="fr-FR" w:eastAsia="en-US" w:bidi="ar-SA"/>
      </w:rPr>
    </w:lvl>
    <w:lvl w:ilvl="2" w:tplc="DC7AB992">
      <w:numFmt w:val="bullet"/>
      <w:lvlText w:val="•"/>
      <w:lvlJc w:val="left"/>
      <w:pPr>
        <w:ind w:left="1284" w:hanging="110"/>
      </w:pPr>
      <w:rPr>
        <w:rFonts w:hint="default"/>
        <w:lang w:val="fr-FR" w:eastAsia="en-US" w:bidi="ar-SA"/>
      </w:rPr>
    </w:lvl>
    <w:lvl w:ilvl="3" w:tplc="AA667F36">
      <w:numFmt w:val="bullet"/>
      <w:lvlText w:val="•"/>
      <w:lvlJc w:val="left"/>
      <w:pPr>
        <w:ind w:left="1867" w:hanging="110"/>
      </w:pPr>
      <w:rPr>
        <w:rFonts w:hint="default"/>
        <w:lang w:val="fr-FR" w:eastAsia="en-US" w:bidi="ar-SA"/>
      </w:rPr>
    </w:lvl>
    <w:lvl w:ilvl="4" w:tplc="9D7892F0">
      <w:numFmt w:val="bullet"/>
      <w:lvlText w:val="•"/>
      <w:lvlJc w:val="left"/>
      <w:pPr>
        <w:ind w:left="2449" w:hanging="110"/>
      </w:pPr>
      <w:rPr>
        <w:rFonts w:hint="default"/>
        <w:lang w:val="fr-FR" w:eastAsia="en-US" w:bidi="ar-SA"/>
      </w:rPr>
    </w:lvl>
    <w:lvl w:ilvl="5" w:tplc="A0E4CD44">
      <w:numFmt w:val="bullet"/>
      <w:lvlText w:val="•"/>
      <w:lvlJc w:val="left"/>
      <w:pPr>
        <w:ind w:left="3032" w:hanging="110"/>
      </w:pPr>
      <w:rPr>
        <w:rFonts w:hint="default"/>
        <w:lang w:val="fr-FR" w:eastAsia="en-US" w:bidi="ar-SA"/>
      </w:rPr>
    </w:lvl>
    <w:lvl w:ilvl="6" w:tplc="5BD8DCE4">
      <w:numFmt w:val="bullet"/>
      <w:lvlText w:val="•"/>
      <w:lvlJc w:val="left"/>
      <w:pPr>
        <w:ind w:left="3614" w:hanging="110"/>
      </w:pPr>
      <w:rPr>
        <w:rFonts w:hint="default"/>
        <w:lang w:val="fr-FR" w:eastAsia="en-US" w:bidi="ar-SA"/>
      </w:rPr>
    </w:lvl>
    <w:lvl w:ilvl="7" w:tplc="BBD67938">
      <w:numFmt w:val="bullet"/>
      <w:lvlText w:val="•"/>
      <w:lvlJc w:val="left"/>
      <w:pPr>
        <w:ind w:left="4196" w:hanging="110"/>
      </w:pPr>
      <w:rPr>
        <w:rFonts w:hint="default"/>
        <w:lang w:val="fr-FR" w:eastAsia="en-US" w:bidi="ar-SA"/>
      </w:rPr>
    </w:lvl>
    <w:lvl w:ilvl="8" w:tplc="FA1C930A">
      <w:numFmt w:val="bullet"/>
      <w:lvlText w:val="•"/>
      <w:lvlJc w:val="left"/>
      <w:pPr>
        <w:ind w:left="4779" w:hanging="110"/>
      </w:pPr>
      <w:rPr>
        <w:rFonts w:hint="default"/>
        <w:lang w:val="fr-FR" w:eastAsia="en-US" w:bidi="ar-SA"/>
      </w:rPr>
    </w:lvl>
  </w:abstractNum>
  <w:abstractNum w:abstractNumId="125">
    <w:nsid w:val="78D30261"/>
    <w:multiLevelType w:val="hybridMultilevel"/>
    <w:tmpl w:val="BE681A54"/>
    <w:lvl w:ilvl="0" w:tplc="6CAA1CC0">
      <w:start w:val="1"/>
      <w:numFmt w:val="lowerRoman"/>
      <w:lvlText w:val="%1."/>
      <w:lvlJc w:val="left"/>
      <w:pPr>
        <w:ind w:left="1379" w:hanging="289"/>
      </w:pPr>
      <w:rPr>
        <w:rFonts w:ascii="Arial MT" w:eastAsia="Arial MT" w:hAnsi="Arial MT" w:cs="Arial MT" w:hint="default"/>
        <w:spacing w:val="0"/>
        <w:w w:val="101"/>
        <w:sz w:val="19"/>
        <w:szCs w:val="19"/>
        <w:lang w:val="fr-FR" w:eastAsia="en-US" w:bidi="ar-SA"/>
      </w:rPr>
    </w:lvl>
    <w:lvl w:ilvl="1" w:tplc="445CE8AA">
      <w:numFmt w:val="bullet"/>
      <w:lvlText w:val="•"/>
      <w:lvlJc w:val="left"/>
      <w:pPr>
        <w:ind w:left="2432" w:hanging="289"/>
      </w:pPr>
      <w:rPr>
        <w:rFonts w:hint="default"/>
        <w:lang w:val="fr-FR" w:eastAsia="en-US" w:bidi="ar-SA"/>
      </w:rPr>
    </w:lvl>
    <w:lvl w:ilvl="2" w:tplc="888010CC">
      <w:numFmt w:val="bullet"/>
      <w:lvlText w:val="•"/>
      <w:lvlJc w:val="left"/>
      <w:pPr>
        <w:ind w:left="3485" w:hanging="289"/>
      </w:pPr>
      <w:rPr>
        <w:rFonts w:hint="default"/>
        <w:lang w:val="fr-FR" w:eastAsia="en-US" w:bidi="ar-SA"/>
      </w:rPr>
    </w:lvl>
    <w:lvl w:ilvl="3" w:tplc="B516A2FE">
      <w:numFmt w:val="bullet"/>
      <w:lvlText w:val="•"/>
      <w:lvlJc w:val="left"/>
      <w:pPr>
        <w:ind w:left="4537" w:hanging="289"/>
      </w:pPr>
      <w:rPr>
        <w:rFonts w:hint="default"/>
        <w:lang w:val="fr-FR" w:eastAsia="en-US" w:bidi="ar-SA"/>
      </w:rPr>
    </w:lvl>
    <w:lvl w:ilvl="4" w:tplc="843EC328">
      <w:numFmt w:val="bullet"/>
      <w:lvlText w:val="•"/>
      <w:lvlJc w:val="left"/>
      <w:pPr>
        <w:ind w:left="5590" w:hanging="289"/>
      </w:pPr>
      <w:rPr>
        <w:rFonts w:hint="default"/>
        <w:lang w:val="fr-FR" w:eastAsia="en-US" w:bidi="ar-SA"/>
      </w:rPr>
    </w:lvl>
    <w:lvl w:ilvl="5" w:tplc="71228B5E">
      <w:numFmt w:val="bullet"/>
      <w:lvlText w:val="•"/>
      <w:lvlJc w:val="left"/>
      <w:pPr>
        <w:ind w:left="6643" w:hanging="289"/>
      </w:pPr>
      <w:rPr>
        <w:rFonts w:hint="default"/>
        <w:lang w:val="fr-FR" w:eastAsia="en-US" w:bidi="ar-SA"/>
      </w:rPr>
    </w:lvl>
    <w:lvl w:ilvl="6" w:tplc="1A2C9142">
      <w:numFmt w:val="bullet"/>
      <w:lvlText w:val="•"/>
      <w:lvlJc w:val="left"/>
      <w:pPr>
        <w:ind w:left="7695" w:hanging="289"/>
      </w:pPr>
      <w:rPr>
        <w:rFonts w:hint="default"/>
        <w:lang w:val="fr-FR" w:eastAsia="en-US" w:bidi="ar-SA"/>
      </w:rPr>
    </w:lvl>
    <w:lvl w:ilvl="7" w:tplc="1FD8262E">
      <w:numFmt w:val="bullet"/>
      <w:lvlText w:val="•"/>
      <w:lvlJc w:val="left"/>
      <w:pPr>
        <w:ind w:left="8748" w:hanging="289"/>
      </w:pPr>
      <w:rPr>
        <w:rFonts w:hint="default"/>
        <w:lang w:val="fr-FR" w:eastAsia="en-US" w:bidi="ar-SA"/>
      </w:rPr>
    </w:lvl>
    <w:lvl w:ilvl="8" w:tplc="F8F8EDE8">
      <w:numFmt w:val="bullet"/>
      <w:lvlText w:val="•"/>
      <w:lvlJc w:val="left"/>
      <w:pPr>
        <w:ind w:left="9801" w:hanging="289"/>
      </w:pPr>
      <w:rPr>
        <w:rFonts w:hint="default"/>
        <w:lang w:val="fr-FR" w:eastAsia="en-US" w:bidi="ar-SA"/>
      </w:rPr>
    </w:lvl>
  </w:abstractNum>
  <w:abstractNum w:abstractNumId="126">
    <w:nsid w:val="79EE0375"/>
    <w:multiLevelType w:val="hybridMultilevel"/>
    <w:tmpl w:val="9A1A8406"/>
    <w:lvl w:ilvl="0" w:tplc="523E73AA">
      <w:numFmt w:val="bullet"/>
      <w:lvlText w:val="-"/>
      <w:lvlJc w:val="left"/>
      <w:pPr>
        <w:ind w:left="663" w:hanging="288"/>
      </w:pPr>
      <w:rPr>
        <w:rFonts w:ascii="Arial MT" w:eastAsia="Arial MT" w:hAnsi="Arial MT" w:cs="Arial MT" w:hint="default"/>
        <w:w w:val="101"/>
        <w:sz w:val="19"/>
        <w:szCs w:val="19"/>
        <w:lang w:val="fr-FR" w:eastAsia="en-US" w:bidi="ar-SA"/>
      </w:rPr>
    </w:lvl>
    <w:lvl w:ilvl="1" w:tplc="DF46287E">
      <w:numFmt w:val="bullet"/>
      <w:lvlText w:val=""/>
      <w:lvlJc w:val="left"/>
      <w:pPr>
        <w:ind w:left="1239" w:hanging="288"/>
      </w:pPr>
      <w:rPr>
        <w:rFonts w:ascii="Symbol" w:eastAsia="Symbol" w:hAnsi="Symbol" w:cs="Symbol" w:hint="default"/>
        <w:w w:val="101"/>
        <w:sz w:val="19"/>
        <w:szCs w:val="19"/>
        <w:lang w:val="fr-FR" w:eastAsia="en-US" w:bidi="ar-SA"/>
      </w:rPr>
    </w:lvl>
    <w:lvl w:ilvl="2" w:tplc="F5EE3E4C">
      <w:numFmt w:val="bullet"/>
      <w:lvlText w:val="•"/>
      <w:lvlJc w:val="left"/>
      <w:pPr>
        <w:ind w:left="1915" w:hanging="288"/>
      </w:pPr>
      <w:rPr>
        <w:rFonts w:hint="default"/>
        <w:lang w:val="fr-FR" w:eastAsia="en-US" w:bidi="ar-SA"/>
      </w:rPr>
    </w:lvl>
    <w:lvl w:ilvl="3" w:tplc="7ADE22EE">
      <w:numFmt w:val="bullet"/>
      <w:lvlText w:val="•"/>
      <w:lvlJc w:val="left"/>
      <w:pPr>
        <w:ind w:left="2590" w:hanging="288"/>
      </w:pPr>
      <w:rPr>
        <w:rFonts w:hint="default"/>
        <w:lang w:val="fr-FR" w:eastAsia="en-US" w:bidi="ar-SA"/>
      </w:rPr>
    </w:lvl>
    <w:lvl w:ilvl="4" w:tplc="74EE28A8">
      <w:numFmt w:val="bullet"/>
      <w:lvlText w:val="•"/>
      <w:lvlJc w:val="left"/>
      <w:pPr>
        <w:ind w:left="3265" w:hanging="288"/>
      </w:pPr>
      <w:rPr>
        <w:rFonts w:hint="default"/>
        <w:lang w:val="fr-FR" w:eastAsia="en-US" w:bidi="ar-SA"/>
      </w:rPr>
    </w:lvl>
    <w:lvl w:ilvl="5" w:tplc="1C3802B0">
      <w:numFmt w:val="bullet"/>
      <w:lvlText w:val="•"/>
      <w:lvlJc w:val="left"/>
      <w:pPr>
        <w:ind w:left="3940" w:hanging="288"/>
      </w:pPr>
      <w:rPr>
        <w:rFonts w:hint="default"/>
        <w:lang w:val="fr-FR" w:eastAsia="en-US" w:bidi="ar-SA"/>
      </w:rPr>
    </w:lvl>
    <w:lvl w:ilvl="6" w:tplc="69487382">
      <w:numFmt w:val="bullet"/>
      <w:lvlText w:val="•"/>
      <w:lvlJc w:val="left"/>
      <w:pPr>
        <w:ind w:left="4615" w:hanging="288"/>
      </w:pPr>
      <w:rPr>
        <w:rFonts w:hint="default"/>
        <w:lang w:val="fr-FR" w:eastAsia="en-US" w:bidi="ar-SA"/>
      </w:rPr>
    </w:lvl>
    <w:lvl w:ilvl="7" w:tplc="E49E2CB2">
      <w:numFmt w:val="bullet"/>
      <w:lvlText w:val="•"/>
      <w:lvlJc w:val="left"/>
      <w:pPr>
        <w:ind w:left="5290" w:hanging="288"/>
      </w:pPr>
      <w:rPr>
        <w:rFonts w:hint="default"/>
        <w:lang w:val="fr-FR" w:eastAsia="en-US" w:bidi="ar-SA"/>
      </w:rPr>
    </w:lvl>
    <w:lvl w:ilvl="8" w:tplc="F3524330">
      <w:numFmt w:val="bullet"/>
      <w:lvlText w:val="•"/>
      <w:lvlJc w:val="left"/>
      <w:pPr>
        <w:ind w:left="5965" w:hanging="288"/>
      </w:pPr>
      <w:rPr>
        <w:rFonts w:hint="default"/>
        <w:lang w:val="fr-FR" w:eastAsia="en-US" w:bidi="ar-SA"/>
      </w:rPr>
    </w:lvl>
  </w:abstractNum>
  <w:abstractNum w:abstractNumId="127">
    <w:nsid w:val="7B007FF3"/>
    <w:multiLevelType w:val="hybridMultilevel"/>
    <w:tmpl w:val="DE5ABA08"/>
    <w:lvl w:ilvl="0" w:tplc="4B764F5C">
      <w:numFmt w:val="bullet"/>
      <w:lvlText w:val="-"/>
      <w:lvlJc w:val="left"/>
      <w:pPr>
        <w:ind w:left="663" w:hanging="288"/>
      </w:pPr>
      <w:rPr>
        <w:rFonts w:ascii="Arial MT" w:eastAsia="Arial MT" w:hAnsi="Arial MT" w:cs="Arial MT" w:hint="default"/>
        <w:w w:val="101"/>
        <w:sz w:val="19"/>
        <w:szCs w:val="19"/>
        <w:lang w:val="fr-FR" w:eastAsia="en-US" w:bidi="ar-SA"/>
      </w:rPr>
    </w:lvl>
    <w:lvl w:ilvl="1" w:tplc="CC5ED9AA">
      <w:numFmt w:val="bullet"/>
      <w:lvlText w:val="•"/>
      <w:lvlJc w:val="left"/>
      <w:pPr>
        <w:ind w:left="1325" w:hanging="288"/>
      </w:pPr>
      <w:rPr>
        <w:rFonts w:hint="default"/>
        <w:lang w:val="fr-FR" w:eastAsia="en-US" w:bidi="ar-SA"/>
      </w:rPr>
    </w:lvl>
    <w:lvl w:ilvl="2" w:tplc="E25EE1C8">
      <w:numFmt w:val="bullet"/>
      <w:lvlText w:val="•"/>
      <w:lvlJc w:val="left"/>
      <w:pPr>
        <w:ind w:left="1991" w:hanging="288"/>
      </w:pPr>
      <w:rPr>
        <w:rFonts w:hint="default"/>
        <w:lang w:val="fr-FR" w:eastAsia="en-US" w:bidi="ar-SA"/>
      </w:rPr>
    </w:lvl>
    <w:lvl w:ilvl="3" w:tplc="30849E42">
      <w:numFmt w:val="bullet"/>
      <w:lvlText w:val="•"/>
      <w:lvlJc w:val="left"/>
      <w:pPr>
        <w:ind w:left="2656" w:hanging="288"/>
      </w:pPr>
      <w:rPr>
        <w:rFonts w:hint="default"/>
        <w:lang w:val="fr-FR" w:eastAsia="en-US" w:bidi="ar-SA"/>
      </w:rPr>
    </w:lvl>
    <w:lvl w:ilvl="4" w:tplc="F684D386">
      <w:numFmt w:val="bullet"/>
      <w:lvlText w:val="•"/>
      <w:lvlJc w:val="left"/>
      <w:pPr>
        <w:ind w:left="3322" w:hanging="288"/>
      </w:pPr>
      <w:rPr>
        <w:rFonts w:hint="default"/>
        <w:lang w:val="fr-FR" w:eastAsia="en-US" w:bidi="ar-SA"/>
      </w:rPr>
    </w:lvl>
    <w:lvl w:ilvl="5" w:tplc="61E297DA">
      <w:numFmt w:val="bullet"/>
      <w:lvlText w:val="•"/>
      <w:lvlJc w:val="left"/>
      <w:pPr>
        <w:ind w:left="3988" w:hanging="288"/>
      </w:pPr>
      <w:rPr>
        <w:rFonts w:hint="default"/>
        <w:lang w:val="fr-FR" w:eastAsia="en-US" w:bidi="ar-SA"/>
      </w:rPr>
    </w:lvl>
    <w:lvl w:ilvl="6" w:tplc="0676445C">
      <w:numFmt w:val="bullet"/>
      <w:lvlText w:val="•"/>
      <w:lvlJc w:val="left"/>
      <w:pPr>
        <w:ind w:left="4653" w:hanging="288"/>
      </w:pPr>
      <w:rPr>
        <w:rFonts w:hint="default"/>
        <w:lang w:val="fr-FR" w:eastAsia="en-US" w:bidi="ar-SA"/>
      </w:rPr>
    </w:lvl>
    <w:lvl w:ilvl="7" w:tplc="E3B65F7E">
      <w:numFmt w:val="bullet"/>
      <w:lvlText w:val="•"/>
      <w:lvlJc w:val="left"/>
      <w:pPr>
        <w:ind w:left="5319" w:hanging="288"/>
      </w:pPr>
      <w:rPr>
        <w:rFonts w:hint="default"/>
        <w:lang w:val="fr-FR" w:eastAsia="en-US" w:bidi="ar-SA"/>
      </w:rPr>
    </w:lvl>
    <w:lvl w:ilvl="8" w:tplc="ED903E3C">
      <w:numFmt w:val="bullet"/>
      <w:lvlText w:val="•"/>
      <w:lvlJc w:val="left"/>
      <w:pPr>
        <w:ind w:left="5984" w:hanging="288"/>
      </w:pPr>
      <w:rPr>
        <w:rFonts w:hint="default"/>
        <w:lang w:val="fr-FR" w:eastAsia="en-US" w:bidi="ar-SA"/>
      </w:rPr>
    </w:lvl>
  </w:abstractNum>
  <w:abstractNum w:abstractNumId="128">
    <w:nsid w:val="7BC631F5"/>
    <w:multiLevelType w:val="hybridMultilevel"/>
    <w:tmpl w:val="9DE62220"/>
    <w:lvl w:ilvl="0" w:tplc="968AB866">
      <w:numFmt w:val="bullet"/>
      <w:lvlText w:val="-"/>
      <w:lvlJc w:val="left"/>
      <w:pPr>
        <w:ind w:left="1474" w:hanging="296"/>
      </w:pPr>
      <w:rPr>
        <w:rFonts w:ascii="Arial MT" w:eastAsia="Arial MT" w:hAnsi="Arial MT" w:cs="Arial MT" w:hint="default"/>
        <w:w w:val="103"/>
        <w:sz w:val="19"/>
        <w:szCs w:val="19"/>
        <w:lang w:val="fr-FR" w:eastAsia="en-US" w:bidi="ar-SA"/>
      </w:rPr>
    </w:lvl>
    <w:lvl w:ilvl="1" w:tplc="ADFAD51E">
      <w:numFmt w:val="bullet"/>
      <w:lvlText w:val="•"/>
      <w:lvlJc w:val="left"/>
      <w:pPr>
        <w:ind w:left="2522" w:hanging="296"/>
      </w:pPr>
      <w:rPr>
        <w:rFonts w:hint="default"/>
        <w:lang w:val="fr-FR" w:eastAsia="en-US" w:bidi="ar-SA"/>
      </w:rPr>
    </w:lvl>
    <w:lvl w:ilvl="2" w:tplc="7D34B6D6">
      <w:numFmt w:val="bullet"/>
      <w:lvlText w:val="•"/>
      <w:lvlJc w:val="left"/>
      <w:pPr>
        <w:ind w:left="3565" w:hanging="296"/>
      </w:pPr>
      <w:rPr>
        <w:rFonts w:hint="default"/>
        <w:lang w:val="fr-FR" w:eastAsia="en-US" w:bidi="ar-SA"/>
      </w:rPr>
    </w:lvl>
    <w:lvl w:ilvl="3" w:tplc="9E4EB24A">
      <w:numFmt w:val="bullet"/>
      <w:lvlText w:val="•"/>
      <w:lvlJc w:val="left"/>
      <w:pPr>
        <w:ind w:left="4607" w:hanging="296"/>
      </w:pPr>
      <w:rPr>
        <w:rFonts w:hint="default"/>
        <w:lang w:val="fr-FR" w:eastAsia="en-US" w:bidi="ar-SA"/>
      </w:rPr>
    </w:lvl>
    <w:lvl w:ilvl="4" w:tplc="6E2864A2">
      <w:numFmt w:val="bullet"/>
      <w:lvlText w:val="•"/>
      <w:lvlJc w:val="left"/>
      <w:pPr>
        <w:ind w:left="5650" w:hanging="296"/>
      </w:pPr>
      <w:rPr>
        <w:rFonts w:hint="default"/>
        <w:lang w:val="fr-FR" w:eastAsia="en-US" w:bidi="ar-SA"/>
      </w:rPr>
    </w:lvl>
    <w:lvl w:ilvl="5" w:tplc="089CC762">
      <w:numFmt w:val="bullet"/>
      <w:lvlText w:val="•"/>
      <w:lvlJc w:val="left"/>
      <w:pPr>
        <w:ind w:left="6693" w:hanging="296"/>
      </w:pPr>
      <w:rPr>
        <w:rFonts w:hint="default"/>
        <w:lang w:val="fr-FR" w:eastAsia="en-US" w:bidi="ar-SA"/>
      </w:rPr>
    </w:lvl>
    <w:lvl w:ilvl="6" w:tplc="A2EA5C08">
      <w:numFmt w:val="bullet"/>
      <w:lvlText w:val="•"/>
      <w:lvlJc w:val="left"/>
      <w:pPr>
        <w:ind w:left="7735" w:hanging="296"/>
      </w:pPr>
      <w:rPr>
        <w:rFonts w:hint="default"/>
        <w:lang w:val="fr-FR" w:eastAsia="en-US" w:bidi="ar-SA"/>
      </w:rPr>
    </w:lvl>
    <w:lvl w:ilvl="7" w:tplc="31F8754C">
      <w:numFmt w:val="bullet"/>
      <w:lvlText w:val="•"/>
      <w:lvlJc w:val="left"/>
      <w:pPr>
        <w:ind w:left="8778" w:hanging="296"/>
      </w:pPr>
      <w:rPr>
        <w:rFonts w:hint="default"/>
        <w:lang w:val="fr-FR" w:eastAsia="en-US" w:bidi="ar-SA"/>
      </w:rPr>
    </w:lvl>
    <w:lvl w:ilvl="8" w:tplc="8402A954">
      <w:numFmt w:val="bullet"/>
      <w:lvlText w:val="•"/>
      <w:lvlJc w:val="left"/>
      <w:pPr>
        <w:ind w:left="9821" w:hanging="296"/>
      </w:pPr>
      <w:rPr>
        <w:rFonts w:hint="default"/>
        <w:lang w:val="fr-FR" w:eastAsia="en-US" w:bidi="ar-SA"/>
      </w:rPr>
    </w:lvl>
  </w:abstractNum>
  <w:abstractNum w:abstractNumId="129">
    <w:nsid w:val="7C8B2AC3"/>
    <w:multiLevelType w:val="hybridMultilevel"/>
    <w:tmpl w:val="7CD4453E"/>
    <w:lvl w:ilvl="0" w:tplc="CA6288A0">
      <w:start w:val="9"/>
      <w:numFmt w:val="decimal"/>
      <w:lvlText w:val="%1-"/>
      <w:lvlJc w:val="left"/>
      <w:pPr>
        <w:ind w:left="1031" w:hanging="229"/>
      </w:pPr>
      <w:rPr>
        <w:rFonts w:ascii="Arial" w:eastAsia="Arial" w:hAnsi="Arial" w:cs="Arial" w:hint="default"/>
        <w:b/>
        <w:bCs/>
        <w:spacing w:val="-2"/>
        <w:w w:val="101"/>
        <w:sz w:val="19"/>
        <w:szCs w:val="19"/>
        <w:lang w:val="fr-FR" w:eastAsia="en-US" w:bidi="ar-SA"/>
      </w:rPr>
    </w:lvl>
    <w:lvl w:ilvl="1" w:tplc="C22463B8">
      <w:numFmt w:val="bullet"/>
      <w:lvlText w:val="-"/>
      <w:lvlJc w:val="left"/>
      <w:pPr>
        <w:ind w:left="1379" w:hanging="289"/>
      </w:pPr>
      <w:rPr>
        <w:rFonts w:ascii="Arial MT" w:eastAsia="Arial MT" w:hAnsi="Arial MT" w:cs="Arial MT" w:hint="default"/>
        <w:w w:val="101"/>
        <w:sz w:val="19"/>
        <w:szCs w:val="19"/>
        <w:lang w:val="fr-FR" w:eastAsia="en-US" w:bidi="ar-SA"/>
      </w:rPr>
    </w:lvl>
    <w:lvl w:ilvl="2" w:tplc="29E6D97E">
      <w:numFmt w:val="bullet"/>
      <w:lvlText w:val="•"/>
      <w:lvlJc w:val="left"/>
      <w:pPr>
        <w:ind w:left="2549" w:hanging="289"/>
      </w:pPr>
      <w:rPr>
        <w:rFonts w:hint="default"/>
        <w:lang w:val="fr-FR" w:eastAsia="en-US" w:bidi="ar-SA"/>
      </w:rPr>
    </w:lvl>
    <w:lvl w:ilvl="3" w:tplc="5234F9B2">
      <w:numFmt w:val="bullet"/>
      <w:lvlText w:val="•"/>
      <w:lvlJc w:val="left"/>
      <w:pPr>
        <w:ind w:left="3719" w:hanging="289"/>
      </w:pPr>
      <w:rPr>
        <w:rFonts w:hint="default"/>
        <w:lang w:val="fr-FR" w:eastAsia="en-US" w:bidi="ar-SA"/>
      </w:rPr>
    </w:lvl>
    <w:lvl w:ilvl="4" w:tplc="C36824A2">
      <w:numFmt w:val="bullet"/>
      <w:lvlText w:val="•"/>
      <w:lvlJc w:val="left"/>
      <w:pPr>
        <w:ind w:left="4888" w:hanging="289"/>
      </w:pPr>
      <w:rPr>
        <w:rFonts w:hint="default"/>
        <w:lang w:val="fr-FR" w:eastAsia="en-US" w:bidi="ar-SA"/>
      </w:rPr>
    </w:lvl>
    <w:lvl w:ilvl="5" w:tplc="E1F88D34">
      <w:numFmt w:val="bullet"/>
      <w:lvlText w:val="•"/>
      <w:lvlJc w:val="left"/>
      <w:pPr>
        <w:ind w:left="6058" w:hanging="289"/>
      </w:pPr>
      <w:rPr>
        <w:rFonts w:hint="default"/>
        <w:lang w:val="fr-FR" w:eastAsia="en-US" w:bidi="ar-SA"/>
      </w:rPr>
    </w:lvl>
    <w:lvl w:ilvl="6" w:tplc="91F6FD04">
      <w:numFmt w:val="bullet"/>
      <w:lvlText w:val="•"/>
      <w:lvlJc w:val="left"/>
      <w:pPr>
        <w:ind w:left="7228" w:hanging="289"/>
      </w:pPr>
      <w:rPr>
        <w:rFonts w:hint="default"/>
        <w:lang w:val="fr-FR" w:eastAsia="en-US" w:bidi="ar-SA"/>
      </w:rPr>
    </w:lvl>
    <w:lvl w:ilvl="7" w:tplc="4224DC72">
      <w:numFmt w:val="bullet"/>
      <w:lvlText w:val="•"/>
      <w:lvlJc w:val="left"/>
      <w:pPr>
        <w:ind w:left="8397" w:hanging="289"/>
      </w:pPr>
      <w:rPr>
        <w:rFonts w:hint="default"/>
        <w:lang w:val="fr-FR" w:eastAsia="en-US" w:bidi="ar-SA"/>
      </w:rPr>
    </w:lvl>
    <w:lvl w:ilvl="8" w:tplc="AB149FD8">
      <w:numFmt w:val="bullet"/>
      <w:lvlText w:val="•"/>
      <w:lvlJc w:val="left"/>
      <w:pPr>
        <w:ind w:left="9567" w:hanging="289"/>
      </w:pPr>
      <w:rPr>
        <w:rFonts w:hint="default"/>
        <w:lang w:val="fr-FR" w:eastAsia="en-US" w:bidi="ar-SA"/>
      </w:rPr>
    </w:lvl>
  </w:abstractNum>
  <w:abstractNum w:abstractNumId="130">
    <w:nsid w:val="7D5D38AD"/>
    <w:multiLevelType w:val="multilevel"/>
    <w:tmpl w:val="31064440"/>
    <w:lvl w:ilvl="0">
      <w:start w:val="21"/>
      <w:numFmt w:val="decimal"/>
      <w:lvlText w:val="%1"/>
      <w:lvlJc w:val="left"/>
      <w:pPr>
        <w:ind w:left="802" w:hanging="455"/>
      </w:pPr>
      <w:rPr>
        <w:rFonts w:hint="default"/>
        <w:lang w:val="fr-FR" w:eastAsia="en-US" w:bidi="ar-SA"/>
      </w:rPr>
    </w:lvl>
    <w:lvl w:ilvl="1">
      <w:start w:val="1"/>
      <w:numFmt w:val="decimal"/>
      <w:lvlText w:val="%1.%2"/>
      <w:lvlJc w:val="left"/>
      <w:pPr>
        <w:ind w:left="802" w:hanging="455"/>
        <w:jc w:val="right"/>
      </w:pPr>
      <w:rPr>
        <w:rFonts w:ascii="Arial MT" w:eastAsia="Arial MT" w:hAnsi="Arial MT" w:cs="Arial MT" w:hint="default"/>
        <w:spacing w:val="-2"/>
        <w:w w:val="101"/>
        <w:sz w:val="19"/>
        <w:szCs w:val="19"/>
        <w:lang w:val="fr-FR" w:eastAsia="en-US" w:bidi="ar-SA"/>
      </w:rPr>
    </w:lvl>
    <w:lvl w:ilvl="2">
      <w:numFmt w:val="bullet"/>
      <w:lvlText w:val="•"/>
      <w:lvlJc w:val="left"/>
      <w:pPr>
        <w:ind w:left="3021" w:hanging="455"/>
      </w:pPr>
      <w:rPr>
        <w:rFonts w:hint="default"/>
        <w:lang w:val="fr-FR" w:eastAsia="en-US" w:bidi="ar-SA"/>
      </w:rPr>
    </w:lvl>
    <w:lvl w:ilvl="3">
      <w:numFmt w:val="bullet"/>
      <w:lvlText w:val="•"/>
      <w:lvlJc w:val="left"/>
      <w:pPr>
        <w:ind w:left="4131" w:hanging="455"/>
      </w:pPr>
      <w:rPr>
        <w:rFonts w:hint="default"/>
        <w:lang w:val="fr-FR" w:eastAsia="en-US" w:bidi="ar-SA"/>
      </w:rPr>
    </w:lvl>
    <w:lvl w:ilvl="4">
      <w:numFmt w:val="bullet"/>
      <w:lvlText w:val="•"/>
      <w:lvlJc w:val="left"/>
      <w:pPr>
        <w:ind w:left="5242" w:hanging="455"/>
      </w:pPr>
      <w:rPr>
        <w:rFonts w:hint="default"/>
        <w:lang w:val="fr-FR" w:eastAsia="en-US" w:bidi="ar-SA"/>
      </w:rPr>
    </w:lvl>
    <w:lvl w:ilvl="5">
      <w:numFmt w:val="bullet"/>
      <w:lvlText w:val="•"/>
      <w:lvlJc w:val="left"/>
      <w:pPr>
        <w:ind w:left="6353" w:hanging="455"/>
      </w:pPr>
      <w:rPr>
        <w:rFonts w:hint="default"/>
        <w:lang w:val="fr-FR" w:eastAsia="en-US" w:bidi="ar-SA"/>
      </w:rPr>
    </w:lvl>
    <w:lvl w:ilvl="6">
      <w:numFmt w:val="bullet"/>
      <w:lvlText w:val="•"/>
      <w:lvlJc w:val="left"/>
      <w:pPr>
        <w:ind w:left="7463" w:hanging="455"/>
      </w:pPr>
      <w:rPr>
        <w:rFonts w:hint="default"/>
        <w:lang w:val="fr-FR" w:eastAsia="en-US" w:bidi="ar-SA"/>
      </w:rPr>
    </w:lvl>
    <w:lvl w:ilvl="7">
      <w:numFmt w:val="bullet"/>
      <w:lvlText w:val="•"/>
      <w:lvlJc w:val="left"/>
      <w:pPr>
        <w:ind w:left="8574" w:hanging="455"/>
      </w:pPr>
      <w:rPr>
        <w:rFonts w:hint="default"/>
        <w:lang w:val="fr-FR" w:eastAsia="en-US" w:bidi="ar-SA"/>
      </w:rPr>
    </w:lvl>
    <w:lvl w:ilvl="8">
      <w:numFmt w:val="bullet"/>
      <w:lvlText w:val="•"/>
      <w:lvlJc w:val="left"/>
      <w:pPr>
        <w:ind w:left="9685" w:hanging="455"/>
      </w:pPr>
      <w:rPr>
        <w:rFonts w:hint="default"/>
        <w:lang w:val="fr-FR" w:eastAsia="en-US" w:bidi="ar-SA"/>
      </w:rPr>
    </w:lvl>
  </w:abstractNum>
  <w:abstractNum w:abstractNumId="131">
    <w:nsid w:val="7D8A5E3C"/>
    <w:multiLevelType w:val="hybridMultilevel"/>
    <w:tmpl w:val="B95ED558"/>
    <w:lvl w:ilvl="0" w:tplc="3F6C8EAC">
      <w:numFmt w:val="bullet"/>
      <w:lvlText w:val="-"/>
      <w:lvlJc w:val="left"/>
      <w:pPr>
        <w:ind w:left="115" w:hanging="110"/>
      </w:pPr>
      <w:rPr>
        <w:rFonts w:ascii="Arial MT" w:eastAsia="Arial MT" w:hAnsi="Arial MT" w:cs="Arial MT" w:hint="default"/>
        <w:w w:val="100"/>
        <w:sz w:val="18"/>
        <w:szCs w:val="18"/>
        <w:lang w:val="fr-FR" w:eastAsia="en-US" w:bidi="ar-SA"/>
      </w:rPr>
    </w:lvl>
    <w:lvl w:ilvl="1" w:tplc="D1B23DA4">
      <w:numFmt w:val="bullet"/>
      <w:lvlText w:val="•"/>
      <w:lvlJc w:val="left"/>
      <w:pPr>
        <w:ind w:left="702" w:hanging="110"/>
      </w:pPr>
      <w:rPr>
        <w:rFonts w:hint="default"/>
        <w:lang w:val="fr-FR" w:eastAsia="en-US" w:bidi="ar-SA"/>
      </w:rPr>
    </w:lvl>
    <w:lvl w:ilvl="2" w:tplc="434E65CA">
      <w:numFmt w:val="bullet"/>
      <w:lvlText w:val="•"/>
      <w:lvlJc w:val="left"/>
      <w:pPr>
        <w:ind w:left="1284" w:hanging="110"/>
      </w:pPr>
      <w:rPr>
        <w:rFonts w:hint="default"/>
        <w:lang w:val="fr-FR" w:eastAsia="en-US" w:bidi="ar-SA"/>
      </w:rPr>
    </w:lvl>
    <w:lvl w:ilvl="3" w:tplc="60EA50BC">
      <w:numFmt w:val="bullet"/>
      <w:lvlText w:val="•"/>
      <w:lvlJc w:val="left"/>
      <w:pPr>
        <w:ind w:left="1867" w:hanging="110"/>
      </w:pPr>
      <w:rPr>
        <w:rFonts w:hint="default"/>
        <w:lang w:val="fr-FR" w:eastAsia="en-US" w:bidi="ar-SA"/>
      </w:rPr>
    </w:lvl>
    <w:lvl w:ilvl="4" w:tplc="9A6E02C0">
      <w:numFmt w:val="bullet"/>
      <w:lvlText w:val="•"/>
      <w:lvlJc w:val="left"/>
      <w:pPr>
        <w:ind w:left="2449" w:hanging="110"/>
      </w:pPr>
      <w:rPr>
        <w:rFonts w:hint="default"/>
        <w:lang w:val="fr-FR" w:eastAsia="en-US" w:bidi="ar-SA"/>
      </w:rPr>
    </w:lvl>
    <w:lvl w:ilvl="5" w:tplc="C7B4EF52">
      <w:numFmt w:val="bullet"/>
      <w:lvlText w:val="•"/>
      <w:lvlJc w:val="left"/>
      <w:pPr>
        <w:ind w:left="3032" w:hanging="110"/>
      </w:pPr>
      <w:rPr>
        <w:rFonts w:hint="default"/>
        <w:lang w:val="fr-FR" w:eastAsia="en-US" w:bidi="ar-SA"/>
      </w:rPr>
    </w:lvl>
    <w:lvl w:ilvl="6" w:tplc="CC824162">
      <w:numFmt w:val="bullet"/>
      <w:lvlText w:val="•"/>
      <w:lvlJc w:val="left"/>
      <w:pPr>
        <w:ind w:left="3614" w:hanging="110"/>
      </w:pPr>
      <w:rPr>
        <w:rFonts w:hint="default"/>
        <w:lang w:val="fr-FR" w:eastAsia="en-US" w:bidi="ar-SA"/>
      </w:rPr>
    </w:lvl>
    <w:lvl w:ilvl="7" w:tplc="AD8EA282">
      <w:numFmt w:val="bullet"/>
      <w:lvlText w:val="•"/>
      <w:lvlJc w:val="left"/>
      <w:pPr>
        <w:ind w:left="4196" w:hanging="110"/>
      </w:pPr>
      <w:rPr>
        <w:rFonts w:hint="default"/>
        <w:lang w:val="fr-FR" w:eastAsia="en-US" w:bidi="ar-SA"/>
      </w:rPr>
    </w:lvl>
    <w:lvl w:ilvl="8" w:tplc="FA66A3FC">
      <w:numFmt w:val="bullet"/>
      <w:lvlText w:val="•"/>
      <w:lvlJc w:val="left"/>
      <w:pPr>
        <w:ind w:left="4779" w:hanging="110"/>
      </w:pPr>
      <w:rPr>
        <w:rFonts w:hint="default"/>
        <w:lang w:val="fr-FR" w:eastAsia="en-US" w:bidi="ar-SA"/>
      </w:rPr>
    </w:lvl>
  </w:abstractNum>
  <w:abstractNum w:abstractNumId="132">
    <w:nsid w:val="7ED92F99"/>
    <w:multiLevelType w:val="multilevel"/>
    <w:tmpl w:val="DD047D26"/>
    <w:lvl w:ilvl="0">
      <w:start w:val="3"/>
      <w:numFmt w:val="decimal"/>
      <w:lvlText w:val="%1."/>
      <w:lvlJc w:val="left"/>
      <w:pPr>
        <w:ind w:left="1474" w:hanging="296"/>
      </w:pPr>
      <w:rPr>
        <w:rFonts w:ascii="Arial" w:eastAsia="Arial" w:hAnsi="Arial" w:cs="Arial" w:hint="default"/>
        <w:b/>
        <w:bCs/>
        <w:w w:val="103"/>
        <w:sz w:val="19"/>
        <w:szCs w:val="19"/>
        <w:lang w:val="fr-FR" w:eastAsia="en-US" w:bidi="ar-SA"/>
      </w:rPr>
    </w:lvl>
    <w:lvl w:ilvl="1">
      <w:start w:val="1"/>
      <w:numFmt w:val="decimal"/>
      <w:lvlText w:val="%1.%2."/>
      <w:lvlJc w:val="left"/>
      <w:pPr>
        <w:ind w:left="1931" w:hanging="349"/>
      </w:pPr>
      <w:rPr>
        <w:rFonts w:ascii="Arial" w:eastAsia="Arial" w:hAnsi="Arial" w:cs="Arial" w:hint="default"/>
        <w:b/>
        <w:bCs/>
        <w:w w:val="103"/>
        <w:sz w:val="19"/>
        <w:szCs w:val="19"/>
        <w:lang w:val="fr-FR" w:eastAsia="en-US" w:bidi="ar-SA"/>
      </w:rPr>
    </w:lvl>
    <w:lvl w:ilvl="2">
      <w:numFmt w:val="bullet"/>
      <w:lvlText w:val="•"/>
      <w:lvlJc w:val="left"/>
      <w:pPr>
        <w:ind w:left="3047" w:hanging="349"/>
      </w:pPr>
      <w:rPr>
        <w:rFonts w:hint="default"/>
        <w:lang w:val="fr-FR" w:eastAsia="en-US" w:bidi="ar-SA"/>
      </w:rPr>
    </w:lvl>
    <w:lvl w:ilvl="3">
      <w:numFmt w:val="bullet"/>
      <w:lvlText w:val="•"/>
      <w:lvlJc w:val="left"/>
      <w:pPr>
        <w:ind w:left="4154" w:hanging="349"/>
      </w:pPr>
      <w:rPr>
        <w:rFonts w:hint="default"/>
        <w:lang w:val="fr-FR" w:eastAsia="en-US" w:bidi="ar-SA"/>
      </w:rPr>
    </w:lvl>
    <w:lvl w:ilvl="4">
      <w:numFmt w:val="bullet"/>
      <w:lvlText w:val="•"/>
      <w:lvlJc w:val="left"/>
      <w:pPr>
        <w:ind w:left="5262" w:hanging="349"/>
      </w:pPr>
      <w:rPr>
        <w:rFonts w:hint="default"/>
        <w:lang w:val="fr-FR" w:eastAsia="en-US" w:bidi="ar-SA"/>
      </w:rPr>
    </w:lvl>
    <w:lvl w:ilvl="5">
      <w:numFmt w:val="bullet"/>
      <w:lvlText w:val="•"/>
      <w:lvlJc w:val="left"/>
      <w:pPr>
        <w:ind w:left="6369" w:hanging="349"/>
      </w:pPr>
      <w:rPr>
        <w:rFonts w:hint="default"/>
        <w:lang w:val="fr-FR" w:eastAsia="en-US" w:bidi="ar-SA"/>
      </w:rPr>
    </w:lvl>
    <w:lvl w:ilvl="6">
      <w:numFmt w:val="bullet"/>
      <w:lvlText w:val="•"/>
      <w:lvlJc w:val="left"/>
      <w:pPr>
        <w:ind w:left="7476" w:hanging="349"/>
      </w:pPr>
      <w:rPr>
        <w:rFonts w:hint="default"/>
        <w:lang w:val="fr-FR" w:eastAsia="en-US" w:bidi="ar-SA"/>
      </w:rPr>
    </w:lvl>
    <w:lvl w:ilvl="7">
      <w:numFmt w:val="bullet"/>
      <w:lvlText w:val="•"/>
      <w:lvlJc w:val="left"/>
      <w:pPr>
        <w:ind w:left="8584" w:hanging="349"/>
      </w:pPr>
      <w:rPr>
        <w:rFonts w:hint="default"/>
        <w:lang w:val="fr-FR" w:eastAsia="en-US" w:bidi="ar-SA"/>
      </w:rPr>
    </w:lvl>
    <w:lvl w:ilvl="8">
      <w:numFmt w:val="bullet"/>
      <w:lvlText w:val="•"/>
      <w:lvlJc w:val="left"/>
      <w:pPr>
        <w:ind w:left="9691" w:hanging="349"/>
      </w:pPr>
      <w:rPr>
        <w:rFonts w:hint="default"/>
        <w:lang w:val="fr-FR" w:eastAsia="en-US" w:bidi="ar-SA"/>
      </w:rPr>
    </w:lvl>
  </w:abstractNum>
  <w:num w:numId="1">
    <w:abstractNumId w:val="80"/>
  </w:num>
  <w:num w:numId="2">
    <w:abstractNumId w:val="108"/>
  </w:num>
  <w:num w:numId="3">
    <w:abstractNumId w:val="110"/>
  </w:num>
  <w:num w:numId="4">
    <w:abstractNumId w:val="62"/>
  </w:num>
  <w:num w:numId="5">
    <w:abstractNumId w:val="102"/>
  </w:num>
  <w:num w:numId="6">
    <w:abstractNumId w:val="116"/>
  </w:num>
  <w:num w:numId="7">
    <w:abstractNumId w:val="31"/>
  </w:num>
  <w:num w:numId="8">
    <w:abstractNumId w:val="1"/>
  </w:num>
  <w:num w:numId="9">
    <w:abstractNumId w:val="33"/>
  </w:num>
  <w:num w:numId="10">
    <w:abstractNumId w:val="89"/>
  </w:num>
  <w:num w:numId="11">
    <w:abstractNumId w:val="25"/>
  </w:num>
  <w:num w:numId="12">
    <w:abstractNumId w:val="6"/>
  </w:num>
  <w:num w:numId="13">
    <w:abstractNumId w:val="67"/>
  </w:num>
  <w:num w:numId="14">
    <w:abstractNumId w:val="61"/>
  </w:num>
  <w:num w:numId="15">
    <w:abstractNumId w:val="38"/>
  </w:num>
  <w:num w:numId="16">
    <w:abstractNumId w:val="124"/>
  </w:num>
  <w:num w:numId="17">
    <w:abstractNumId w:val="60"/>
  </w:num>
  <w:num w:numId="18">
    <w:abstractNumId w:val="75"/>
  </w:num>
  <w:num w:numId="19">
    <w:abstractNumId w:val="112"/>
  </w:num>
  <w:num w:numId="20">
    <w:abstractNumId w:val="37"/>
  </w:num>
  <w:num w:numId="21">
    <w:abstractNumId w:val="68"/>
  </w:num>
  <w:num w:numId="22">
    <w:abstractNumId w:val="44"/>
  </w:num>
  <w:num w:numId="23">
    <w:abstractNumId w:val="83"/>
  </w:num>
  <w:num w:numId="24">
    <w:abstractNumId w:val="22"/>
  </w:num>
  <w:num w:numId="25">
    <w:abstractNumId w:val="131"/>
  </w:num>
  <w:num w:numId="26">
    <w:abstractNumId w:val="51"/>
  </w:num>
  <w:num w:numId="27">
    <w:abstractNumId w:val="32"/>
  </w:num>
  <w:num w:numId="28">
    <w:abstractNumId w:val="48"/>
  </w:num>
  <w:num w:numId="29">
    <w:abstractNumId w:val="98"/>
  </w:num>
  <w:num w:numId="30">
    <w:abstractNumId w:val="23"/>
  </w:num>
  <w:num w:numId="31">
    <w:abstractNumId w:val="7"/>
  </w:num>
  <w:num w:numId="32">
    <w:abstractNumId w:val="8"/>
  </w:num>
  <w:num w:numId="33">
    <w:abstractNumId w:val="85"/>
  </w:num>
  <w:num w:numId="34">
    <w:abstractNumId w:val="78"/>
  </w:num>
  <w:num w:numId="35">
    <w:abstractNumId w:val="28"/>
  </w:num>
  <w:num w:numId="36">
    <w:abstractNumId w:val="2"/>
  </w:num>
  <w:num w:numId="37">
    <w:abstractNumId w:val="74"/>
  </w:num>
  <w:num w:numId="38">
    <w:abstractNumId w:val="121"/>
  </w:num>
  <w:num w:numId="39">
    <w:abstractNumId w:val="132"/>
  </w:num>
  <w:num w:numId="40">
    <w:abstractNumId w:val="30"/>
  </w:num>
  <w:num w:numId="41">
    <w:abstractNumId w:val="0"/>
  </w:num>
  <w:num w:numId="42">
    <w:abstractNumId w:val="24"/>
  </w:num>
  <w:num w:numId="43">
    <w:abstractNumId w:val="87"/>
  </w:num>
  <w:num w:numId="44">
    <w:abstractNumId w:val="70"/>
  </w:num>
  <w:num w:numId="45">
    <w:abstractNumId w:val="20"/>
  </w:num>
  <w:num w:numId="46">
    <w:abstractNumId w:val="79"/>
  </w:num>
  <w:num w:numId="47">
    <w:abstractNumId w:val="53"/>
  </w:num>
  <w:num w:numId="48">
    <w:abstractNumId w:val="84"/>
  </w:num>
  <w:num w:numId="49">
    <w:abstractNumId w:val="103"/>
  </w:num>
  <w:num w:numId="50">
    <w:abstractNumId w:val="122"/>
  </w:num>
  <w:num w:numId="51">
    <w:abstractNumId w:val="107"/>
  </w:num>
  <w:num w:numId="52">
    <w:abstractNumId w:val="18"/>
  </w:num>
  <w:num w:numId="53">
    <w:abstractNumId w:val="101"/>
  </w:num>
  <w:num w:numId="54">
    <w:abstractNumId w:val="50"/>
  </w:num>
  <w:num w:numId="55">
    <w:abstractNumId w:val="86"/>
  </w:num>
  <w:num w:numId="56">
    <w:abstractNumId w:val="94"/>
  </w:num>
  <w:num w:numId="57">
    <w:abstractNumId w:val="47"/>
  </w:num>
  <w:num w:numId="58">
    <w:abstractNumId w:val="95"/>
  </w:num>
  <w:num w:numId="59">
    <w:abstractNumId w:val="123"/>
  </w:num>
  <w:num w:numId="60">
    <w:abstractNumId w:val="35"/>
  </w:num>
  <w:num w:numId="61">
    <w:abstractNumId w:val="128"/>
  </w:num>
  <w:num w:numId="62">
    <w:abstractNumId w:val="77"/>
  </w:num>
  <w:num w:numId="63">
    <w:abstractNumId w:val="104"/>
  </w:num>
  <w:num w:numId="64">
    <w:abstractNumId w:val="9"/>
  </w:num>
  <w:num w:numId="65">
    <w:abstractNumId w:val="115"/>
  </w:num>
  <w:num w:numId="66">
    <w:abstractNumId w:val="90"/>
  </w:num>
  <w:num w:numId="67">
    <w:abstractNumId w:val="21"/>
  </w:num>
  <w:num w:numId="68">
    <w:abstractNumId w:val="13"/>
  </w:num>
  <w:num w:numId="69">
    <w:abstractNumId w:val="4"/>
  </w:num>
  <w:num w:numId="70">
    <w:abstractNumId w:val="63"/>
  </w:num>
  <w:num w:numId="71">
    <w:abstractNumId w:val="113"/>
  </w:num>
  <w:num w:numId="72">
    <w:abstractNumId w:val="39"/>
  </w:num>
  <w:num w:numId="73">
    <w:abstractNumId w:val="73"/>
  </w:num>
  <w:num w:numId="74">
    <w:abstractNumId w:val="59"/>
  </w:num>
  <w:num w:numId="75">
    <w:abstractNumId w:val="46"/>
  </w:num>
  <w:num w:numId="76">
    <w:abstractNumId w:val="36"/>
  </w:num>
  <w:num w:numId="77">
    <w:abstractNumId w:val="11"/>
  </w:num>
  <w:num w:numId="78">
    <w:abstractNumId w:val="97"/>
  </w:num>
  <w:num w:numId="79">
    <w:abstractNumId w:val="81"/>
  </w:num>
  <w:num w:numId="80">
    <w:abstractNumId w:val="17"/>
  </w:num>
  <w:num w:numId="81">
    <w:abstractNumId w:val="100"/>
  </w:num>
  <w:num w:numId="82">
    <w:abstractNumId w:val="26"/>
  </w:num>
  <w:num w:numId="83">
    <w:abstractNumId w:val="126"/>
  </w:num>
  <w:num w:numId="84">
    <w:abstractNumId w:val="127"/>
  </w:num>
  <w:num w:numId="85">
    <w:abstractNumId w:val="3"/>
  </w:num>
  <w:num w:numId="86">
    <w:abstractNumId w:val="64"/>
  </w:num>
  <w:num w:numId="87">
    <w:abstractNumId w:val="40"/>
  </w:num>
  <w:num w:numId="88">
    <w:abstractNumId w:val="99"/>
  </w:num>
  <w:num w:numId="89">
    <w:abstractNumId w:val="29"/>
  </w:num>
  <w:num w:numId="90">
    <w:abstractNumId w:val="54"/>
  </w:num>
  <w:num w:numId="91">
    <w:abstractNumId w:val="72"/>
  </w:num>
  <w:num w:numId="92">
    <w:abstractNumId w:val="93"/>
  </w:num>
  <w:num w:numId="93">
    <w:abstractNumId w:val="45"/>
  </w:num>
  <w:num w:numId="94">
    <w:abstractNumId w:val="120"/>
  </w:num>
  <w:num w:numId="95">
    <w:abstractNumId w:val="91"/>
  </w:num>
  <w:num w:numId="96">
    <w:abstractNumId w:val="71"/>
  </w:num>
  <w:num w:numId="97">
    <w:abstractNumId w:val="27"/>
  </w:num>
  <w:num w:numId="98">
    <w:abstractNumId w:val="14"/>
  </w:num>
  <w:num w:numId="99">
    <w:abstractNumId w:val="96"/>
  </w:num>
  <w:num w:numId="100">
    <w:abstractNumId w:val="130"/>
  </w:num>
  <w:num w:numId="101">
    <w:abstractNumId w:val="119"/>
  </w:num>
  <w:num w:numId="102">
    <w:abstractNumId w:val="5"/>
  </w:num>
  <w:num w:numId="103">
    <w:abstractNumId w:val="41"/>
  </w:num>
  <w:num w:numId="104">
    <w:abstractNumId w:val="82"/>
  </w:num>
  <w:num w:numId="105">
    <w:abstractNumId w:val="118"/>
  </w:num>
  <w:num w:numId="106">
    <w:abstractNumId w:val="114"/>
  </w:num>
  <w:num w:numId="107">
    <w:abstractNumId w:val="57"/>
  </w:num>
  <w:num w:numId="108">
    <w:abstractNumId w:val="34"/>
  </w:num>
  <w:num w:numId="109">
    <w:abstractNumId w:val="12"/>
  </w:num>
  <w:num w:numId="110">
    <w:abstractNumId w:val="19"/>
  </w:num>
  <w:num w:numId="111">
    <w:abstractNumId w:val="117"/>
  </w:num>
  <w:num w:numId="112">
    <w:abstractNumId w:val="109"/>
  </w:num>
  <w:num w:numId="113">
    <w:abstractNumId w:val="69"/>
  </w:num>
  <w:num w:numId="114">
    <w:abstractNumId w:val="111"/>
  </w:num>
  <w:num w:numId="115">
    <w:abstractNumId w:val="15"/>
  </w:num>
  <w:num w:numId="116">
    <w:abstractNumId w:val="106"/>
  </w:num>
  <w:num w:numId="117">
    <w:abstractNumId w:val="125"/>
  </w:num>
  <w:num w:numId="118">
    <w:abstractNumId w:val="65"/>
  </w:num>
  <w:num w:numId="119">
    <w:abstractNumId w:val="52"/>
  </w:num>
  <w:num w:numId="120">
    <w:abstractNumId w:val="56"/>
  </w:num>
  <w:num w:numId="121">
    <w:abstractNumId w:val="129"/>
  </w:num>
  <w:num w:numId="122">
    <w:abstractNumId w:val="88"/>
  </w:num>
  <w:num w:numId="123">
    <w:abstractNumId w:val="16"/>
  </w:num>
  <w:num w:numId="124">
    <w:abstractNumId w:val="42"/>
  </w:num>
  <w:num w:numId="125">
    <w:abstractNumId w:val="43"/>
  </w:num>
  <w:num w:numId="126">
    <w:abstractNumId w:val="66"/>
  </w:num>
  <w:num w:numId="127">
    <w:abstractNumId w:val="49"/>
  </w:num>
  <w:num w:numId="128">
    <w:abstractNumId w:val="76"/>
  </w:num>
  <w:num w:numId="129">
    <w:abstractNumId w:val="92"/>
  </w:num>
  <w:num w:numId="130">
    <w:abstractNumId w:val="55"/>
  </w:num>
  <w:num w:numId="131">
    <w:abstractNumId w:val="55"/>
  </w:num>
  <w:num w:numId="132">
    <w:abstractNumId w:val="105"/>
  </w:num>
  <w:num w:numId="133">
    <w:abstractNumId w:val="58"/>
  </w:num>
  <w:num w:numId="134">
    <w:abstractNumId w:val="10"/>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3B65D9"/>
    <w:rsid w:val="0000301A"/>
    <w:rsid w:val="00011115"/>
    <w:rsid w:val="00024C08"/>
    <w:rsid w:val="00035C40"/>
    <w:rsid w:val="00065EFF"/>
    <w:rsid w:val="00070DFA"/>
    <w:rsid w:val="00072BCD"/>
    <w:rsid w:val="00076CC8"/>
    <w:rsid w:val="00090CAE"/>
    <w:rsid w:val="0009179A"/>
    <w:rsid w:val="000A544E"/>
    <w:rsid w:val="000B4E1F"/>
    <w:rsid w:val="000D6A4A"/>
    <w:rsid w:val="000E4ADE"/>
    <w:rsid w:val="000F2591"/>
    <w:rsid w:val="00103BB3"/>
    <w:rsid w:val="001068DA"/>
    <w:rsid w:val="0010788A"/>
    <w:rsid w:val="00107CBB"/>
    <w:rsid w:val="0011311A"/>
    <w:rsid w:val="001147F5"/>
    <w:rsid w:val="00131476"/>
    <w:rsid w:val="00133866"/>
    <w:rsid w:val="0014303A"/>
    <w:rsid w:val="00151525"/>
    <w:rsid w:val="00153EDF"/>
    <w:rsid w:val="00163464"/>
    <w:rsid w:val="00163DC1"/>
    <w:rsid w:val="00165E17"/>
    <w:rsid w:val="0017040D"/>
    <w:rsid w:val="00170F96"/>
    <w:rsid w:val="00171593"/>
    <w:rsid w:val="00180F11"/>
    <w:rsid w:val="00183328"/>
    <w:rsid w:val="001A0EDA"/>
    <w:rsid w:val="001B00B3"/>
    <w:rsid w:val="001B0AF9"/>
    <w:rsid w:val="001B7426"/>
    <w:rsid w:val="001B77F8"/>
    <w:rsid w:val="001B786B"/>
    <w:rsid w:val="001D1FDE"/>
    <w:rsid w:val="001D3AB9"/>
    <w:rsid w:val="001E2C98"/>
    <w:rsid w:val="001E745D"/>
    <w:rsid w:val="001F1D35"/>
    <w:rsid w:val="001F3011"/>
    <w:rsid w:val="001F3253"/>
    <w:rsid w:val="001F5B3A"/>
    <w:rsid w:val="001F5B95"/>
    <w:rsid w:val="00204831"/>
    <w:rsid w:val="00213E7A"/>
    <w:rsid w:val="00215DF1"/>
    <w:rsid w:val="00221A6A"/>
    <w:rsid w:val="0022293A"/>
    <w:rsid w:val="0022481A"/>
    <w:rsid w:val="00224DC0"/>
    <w:rsid w:val="002255FE"/>
    <w:rsid w:val="00226C9C"/>
    <w:rsid w:val="00232E6A"/>
    <w:rsid w:val="002464F7"/>
    <w:rsid w:val="00251911"/>
    <w:rsid w:val="002658BE"/>
    <w:rsid w:val="002669BD"/>
    <w:rsid w:val="00277050"/>
    <w:rsid w:val="00284D93"/>
    <w:rsid w:val="002A1F7E"/>
    <w:rsid w:val="002A3A53"/>
    <w:rsid w:val="002B37A0"/>
    <w:rsid w:val="002B49C5"/>
    <w:rsid w:val="002B5604"/>
    <w:rsid w:val="002B603D"/>
    <w:rsid w:val="002B764B"/>
    <w:rsid w:val="002D7EC3"/>
    <w:rsid w:val="002E155E"/>
    <w:rsid w:val="002E3EFD"/>
    <w:rsid w:val="002E49A9"/>
    <w:rsid w:val="002E688B"/>
    <w:rsid w:val="002F09C9"/>
    <w:rsid w:val="002F4248"/>
    <w:rsid w:val="002F7460"/>
    <w:rsid w:val="00302A9C"/>
    <w:rsid w:val="00313989"/>
    <w:rsid w:val="00333F42"/>
    <w:rsid w:val="0033437F"/>
    <w:rsid w:val="00346C2B"/>
    <w:rsid w:val="00353242"/>
    <w:rsid w:val="00360D83"/>
    <w:rsid w:val="00385F6E"/>
    <w:rsid w:val="003866B8"/>
    <w:rsid w:val="0038784E"/>
    <w:rsid w:val="003A04DE"/>
    <w:rsid w:val="003A7F47"/>
    <w:rsid w:val="003B34BA"/>
    <w:rsid w:val="003B65D9"/>
    <w:rsid w:val="003B6ECD"/>
    <w:rsid w:val="003C7416"/>
    <w:rsid w:val="003D2B03"/>
    <w:rsid w:val="003D5231"/>
    <w:rsid w:val="003D72BA"/>
    <w:rsid w:val="003E3EF3"/>
    <w:rsid w:val="003E3F9A"/>
    <w:rsid w:val="003F0091"/>
    <w:rsid w:val="00400191"/>
    <w:rsid w:val="00441A1E"/>
    <w:rsid w:val="00450826"/>
    <w:rsid w:val="004660E3"/>
    <w:rsid w:val="004903FA"/>
    <w:rsid w:val="004A3BE5"/>
    <w:rsid w:val="004B2015"/>
    <w:rsid w:val="004B21F4"/>
    <w:rsid w:val="004C20BB"/>
    <w:rsid w:val="004D4D98"/>
    <w:rsid w:val="004E4D3B"/>
    <w:rsid w:val="004E523C"/>
    <w:rsid w:val="004E561B"/>
    <w:rsid w:val="004F0CE9"/>
    <w:rsid w:val="004F4CD8"/>
    <w:rsid w:val="004F7D76"/>
    <w:rsid w:val="00514318"/>
    <w:rsid w:val="00514763"/>
    <w:rsid w:val="00520B88"/>
    <w:rsid w:val="00527A11"/>
    <w:rsid w:val="00533599"/>
    <w:rsid w:val="00533FD5"/>
    <w:rsid w:val="00540021"/>
    <w:rsid w:val="00542F98"/>
    <w:rsid w:val="00545978"/>
    <w:rsid w:val="0055325A"/>
    <w:rsid w:val="00557118"/>
    <w:rsid w:val="00577BD4"/>
    <w:rsid w:val="005A1755"/>
    <w:rsid w:val="005A3144"/>
    <w:rsid w:val="005B2023"/>
    <w:rsid w:val="005C065E"/>
    <w:rsid w:val="005D5BB4"/>
    <w:rsid w:val="005E4AFD"/>
    <w:rsid w:val="005E7202"/>
    <w:rsid w:val="006029F9"/>
    <w:rsid w:val="00606276"/>
    <w:rsid w:val="006205F1"/>
    <w:rsid w:val="00624A37"/>
    <w:rsid w:val="006252D7"/>
    <w:rsid w:val="00634081"/>
    <w:rsid w:val="00636B79"/>
    <w:rsid w:val="0063790E"/>
    <w:rsid w:val="00646221"/>
    <w:rsid w:val="00664AB2"/>
    <w:rsid w:val="00673B27"/>
    <w:rsid w:val="00680E4E"/>
    <w:rsid w:val="00695B68"/>
    <w:rsid w:val="006971E6"/>
    <w:rsid w:val="006A7AFB"/>
    <w:rsid w:val="006B1D8F"/>
    <w:rsid w:val="006B7357"/>
    <w:rsid w:val="006D1610"/>
    <w:rsid w:val="006D4C98"/>
    <w:rsid w:val="006E13C4"/>
    <w:rsid w:val="006E3125"/>
    <w:rsid w:val="006E50C5"/>
    <w:rsid w:val="006F3169"/>
    <w:rsid w:val="006F39E4"/>
    <w:rsid w:val="00700CB1"/>
    <w:rsid w:val="00702EE5"/>
    <w:rsid w:val="0070732F"/>
    <w:rsid w:val="007235F0"/>
    <w:rsid w:val="00733BC3"/>
    <w:rsid w:val="00737A6C"/>
    <w:rsid w:val="00744169"/>
    <w:rsid w:val="00745B61"/>
    <w:rsid w:val="007532CE"/>
    <w:rsid w:val="007647B7"/>
    <w:rsid w:val="00772F1C"/>
    <w:rsid w:val="00773C06"/>
    <w:rsid w:val="00776214"/>
    <w:rsid w:val="0078570B"/>
    <w:rsid w:val="007858C0"/>
    <w:rsid w:val="00790939"/>
    <w:rsid w:val="007B0354"/>
    <w:rsid w:val="007B7063"/>
    <w:rsid w:val="007C0BEB"/>
    <w:rsid w:val="007C2115"/>
    <w:rsid w:val="007C744D"/>
    <w:rsid w:val="007E1922"/>
    <w:rsid w:val="007F00CF"/>
    <w:rsid w:val="007F694D"/>
    <w:rsid w:val="007F7172"/>
    <w:rsid w:val="00800870"/>
    <w:rsid w:val="00800EFD"/>
    <w:rsid w:val="008027B5"/>
    <w:rsid w:val="00805412"/>
    <w:rsid w:val="00807434"/>
    <w:rsid w:val="008118D6"/>
    <w:rsid w:val="00811ACD"/>
    <w:rsid w:val="008141EA"/>
    <w:rsid w:val="00821B4D"/>
    <w:rsid w:val="00822000"/>
    <w:rsid w:val="00824591"/>
    <w:rsid w:val="00824A8F"/>
    <w:rsid w:val="008677BF"/>
    <w:rsid w:val="00867A94"/>
    <w:rsid w:val="00880862"/>
    <w:rsid w:val="0088184A"/>
    <w:rsid w:val="00890D61"/>
    <w:rsid w:val="00894E14"/>
    <w:rsid w:val="008A73E0"/>
    <w:rsid w:val="008C4348"/>
    <w:rsid w:val="008D5960"/>
    <w:rsid w:val="00906EA4"/>
    <w:rsid w:val="00912CC5"/>
    <w:rsid w:val="0091703D"/>
    <w:rsid w:val="00924E91"/>
    <w:rsid w:val="00927474"/>
    <w:rsid w:val="00927EE4"/>
    <w:rsid w:val="00932363"/>
    <w:rsid w:val="00932DC1"/>
    <w:rsid w:val="00941A96"/>
    <w:rsid w:val="009568A7"/>
    <w:rsid w:val="0096101F"/>
    <w:rsid w:val="00961A0B"/>
    <w:rsid w:val="00963C2C"/>
    <w:rsid w:val="0097446D"/>
    <w:rsid w:val="00991BF0"/>
    <w:rsid w:val="0099765B"/>
    <w:rsid w:val="009A34B8"/>
    <w:rsid w:val="009B0987"/>
    <w:rsid w:val="009B3EF6"/>
    <w:rsid w:val="009B73B3"/>
    <w:rsid w:val="009C580D"/>
    <w:rsid w:val="009D1266"/>
    <w:rsid w:val="009F041F"/>
    <w:rsid w:val="00A0631D"/>
    <w:rsid w:val="00A070AB"/>
    <w:rsid w:val="00A131D3"/>
    <w:rsid w:val="00A1541C"/>
    <w:rsid w:val="00A16726"/>
    <w:rsid w:val="00A20987"/>
    <w:rsid w:val="00A2104C"/>
    <w:rsid w:val="00A32EA8"/>
    <w:rsid w:val="00A331C8"/>
    <w:rsid w:val="00A36250"/>
    <w:rsid w:val="00A36719"/>
    <w:rsid w:val="00A45B18"/>
    <w:rsid w:val="00A527BF"/>
    <w:rsid w:val="00A56668"/>
    <w:rsid w:val="00A6100B"/>
    <w:rsid w:val="00A65B3D"/>
    <w:rsid w:val="00A75E03"/>
    <w:rsid w:val="00A85F5C"/>
    <w:rsid w:val="00AA4F8A"/>
    <w:rsid w:val="00AB0206"/>
    <w:rsid w:val="00AC4929"/>
    <w:rsid w:val="00AD2A39"/>
    <w:rsid w:val="00AD3A03"/>
    <w:rsid w:val="00AD4195"/>
    <w:rsid w:val="00AD45B6"/>
    <w:rsid w:val="00AD4820"/>
    <w:rsid w:val="00AE176F"/>
    <w:rsid w:val="00AE4901"/>
    <w:rsid w:val="00AE5286"/>
    <w:rsid w:val="00AF4CAA"/>
    <w:rsid w:val="00B06E94"/>
    <w:rsid w:val="00B11624"/>
    <w:rsid w:val="00B21087"/>
    <w:rsid w:val="00B33B14"/>
    <w:rsid w:val="00B368D5"/>
    <w:rsid w:val="00B379F7"/>
    <w:rsid w:val="00B40799"/>
    <w:rsid w:val="00B408F9"/>
    <w:rsid w:val="00B60EB4"/>
    <w:rsid w:val="00B70570"/>
    <w:rsid w:val="00B83B3B"/>
    <w:rsid w:val="00B841FC"/>
    <w:rsid w:val="00BA3AAD"/>
    <w:rsid w:val="00BA64E3"/>
    <w:rsid w:val="00BB164A"/>
    <w:rsid w:val="00BB2745"/>
    <w:rsid w:val="00BB4E84"/>
    <w:rsid w:val="00BB6522"/>
    <w:rsid w:val="00BB7D1F"/>
    <w:rsid w:val="00BC2804"/>
    <w:rsid w:val="00BE0756"/>
    <w:rsid w:val="00BE3A22"/>
    <w:rsid w:val="00BF2966"/>
    <w:rsid w:val="00BF66ED"/>
    <w:rsid w:val="00BF6F42"/>
    <w:rsid w:val="00C0463A"/>
    <w:rsid w:val="00C0612D"/>
    <w:rsid w:val="00C10985"/>
    <w:rsid w:val="00C21501"/>
    <w:rsid w:val="00C2305B"/>
    <w:rsid w:val="00C31376"/>
    <w:rsid w:val="00C40912"/>
    <w:rsid w:val="00C437FF"/>
    <w:rsid w:val="00C517F0"/>
    <w:rsid w:val="00C7176A"/>
    <w:rsid w:val="00C8557C"/>
    <w:rsid w:val="00C86E0C"/>
    <w:rsid w:val="00C86F0B"/>
    <w:rsid w:val="00C9644E"/>
    <w:rsid w:val="00CA15DE"/>
    <w:rsid w:val="00CB22D6"/>
    <w:rsid w:val="00CB3257"/>
    <w:rsid w:val="00CB4BB7"/>
    <w:rsid w:val="00CB79FA"/>
    <w:rsid w:val="00CC185A"/>
    <w:rsid w:val="00CC6F14"/>
    <w:rsid w:val="00CD1F9A"/>
    <w:rsid w:val="00CD267C"/>
    <w:rsid w:val="00CD4EC4"/>
    <w:rsid w:val="00CE405B"/>
    <w:rsid w:val="00CE49EA"/>
    <w:rsid w:val="00CE7223"/>
    <w:rsid w:val="00CF1507"/>
    <w:rsid w:val="00CF2367"/>
    <w:rsid w:val="00CF2F58"/>
    <w:rsid w:val="00CF5F06"/>
    <w:rsid w:val="00D043CA"/>
    <w:rsid w:val="00D0540F"/>
    <w:rsid w:val="00D12AE9"/>
    <w:rsid w:val="00D2012A"/>
    <w:rsid w:val="00D240D0"/>
    <w:rsid w:val="00D32C35"/>
    <w:rsid w:val="00D41729"/>
    <w:rsid w:val="00D46D7C"/>
    <w:rsid w:val="00D605A4"/>
    <w:rsid w:val="00D64ECA"/>
    <w:rsid w:val="00D6787E"/>
    <w:rsid w:val="00D70C9A"/>
    <w:rsid w:val="00D94D82"/>
    <w:rsid w:val="00DA38CE"/>
    <w:rsid w:val="00DB3944"/>
    <w:rsid w:val="00DC5347"/>
    <w:rsid w:val="00DC5BBE"/>
    <w:rsid w:val="00DC5FF6"/>
    <w:rsid w:val="00DC6538"/>
    <w:rsid w:val="00DD020C"/>
    <w:rsid w:val="00DE3412"/>
    <w:rsid w:val="00DE51D3"/>
    <w:rsid w:val="00DF49A6"/>
    <w:rsid w:val="00E0159F"/>
    <w:rsid w:val="00E029D1"/>
    <w:rsid w:val="00E02ADC"/>
    <w:rsid w:val="00E17817"/>
    <w:rsid w:val="00E20051"/>
    <w:rsid w:val="00E34E14"/>
    <w:rsid w:val="00E3739A"/>
    <w:rsid w:val="00E4739A"/>
    <w:rsid w:val="00E513C1"/>
    <w:rsid w:val="00E53309"/>
    <w:rsid w:val="00E547ED"/>
    <w:rsid w:val="00E64121"/>
    <w:rsid w:val="00E671B8"/>
    <w:rsid w:val="00E71899"/>
    <w:rsid w:val="00E75CC3"/>
    <w:rsid w:val="00E85487"/>
    <w:rsid w:val="00E97C2F"/>
    <w:rsid w:val="00EA526A"/>
    <w:rsid w:val="00EB0CB6"/>
    <w:rsid w:val="00EB1394"/>
    <w:rsid w:val="00EC5ECB"/>
    <w:rsid w:val="00ED1278"/>
    <w:rsid w:val="00ED1746"/>
    <w:rsid w:val="00ED2EA6"/>
    <w:rsid w:val="00ED7D1E"/>
    <w:rsid w:val="00EE4480"/>
    <w:rsid w:val="00EF26EA"/>
    <w:rsid w:val="00EF2B5F"/>
    <w:rsid w:val="00EF6BE6"/>
    <w:rsid w:val="00F04BEA"/>
    <w:rsid w:val="00F11BB3"/>
    <w:rsid w:val="00F12C89"/>
    <w:rsid w:val="00F1529E"/>
    <w:rsid w:val="00F2073B"/>
    <w:rsid w:val="00F21EEC"/>
    <w:rsid w:val="00F24C2F"/>
    <w:rsid w:val="00F25E4E"/>
    <w:rsid w:val="00F319A9"/>
    <w:rsid w:val="00F3687A"/>
    <w:rsid w:val="00F37596"/>
    <w:rsid w:val="00F43190"/>
    <w:rsid w:val="00F44948"/>
    <w:rsid w:val="00F4663E"/>
    <w:rsid w:val="00F523D8"/>
    <w:rsid w:val="00F62A00"/>
    <w:rsid w:val="00F731A6"/>
    <w:rsid w:val="00F77E21"/>
    <w:rsid w:val="00F80DED"/>
    <w:rsid w:val="00F954FC"/>
    <w:rsid w:val="00F95E76"/>
    <w:rsid w:val="00FD4AB7"/>
    <w:rsid w:val="00FE766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3DC1"/>
    <w:rPr>
      <w:rFonts w:ascii="Arial MT" w:eastAsia="Arial MT" w:hAnsi="Arial MT" w:cs="Arial MT"/>
      <w:lang w:val="fr-FR"/>
    </w:rPr>
  </w:style>
  <w:style w:type="paragraph" w:styleId="Titre1">
    <w:name w:val="heading 1"/>
    <w:basedOn w:val="Normal"/>
    <w:link w:val="Titre1Car"/>
    <w:uiPriority w:val="1"/>
    <w:qFormat/>
    <w:rsid w:val="00BB6522"/>
    <w:pPr>
      <w:spacing w:before="97"/>
      <w:ind w:left="802"/>
      <w:outlineLvl w:val="0"/>
    </w:pPr>
    <w:rPr>
      <w:rFonts w:ascii="Arial" w:eastAsia="Arial" w:hAnsi="Arial" w:cs="Arial"/>
      <w:b/>
      <w:bCs/>
      <w:sz w:val="25"/>
      <w:szCs w:val="25"/>
    </w:rPr>
  </w:style>
  <w:style w:type="paragraph" w:styleId="Titre2">
    <w:name w:val="heading 2"/>
    <w:basedOn w:val="Normal"/>
    <w:link w:val="Titre2Car"/>
    <w:uiPriority w:val="1"/>
    <w:qFormat/>
    <w:rsid w:val="00BB6522"/>
    <w:pPr>
      <w:ind w:left="899"/>
      <w:outlineLvl w:val="1"/>
    </w:pPr>
    <w:rPr>
      <w:rFonts w:ascii="Arial" w:eastAsia="Arial" w:hAnsi="Arial" w:cs="Arial"/>
      <w:b/>
      <w:bCs/>
      <w:sz w:val="23"/>
      <w:szCs w:val="23"/>
    </w:rPr>
  </w:style>
  <w:style w:type="paragraph" w:styleId="Titre3">
    <w:name w:val="heading 3"/>
    <w:basedOn w:val="Normal"/>
    <w:link w:val="Titre3Car"/>
    <w:uiPriority w:val="1"/>
    <w:qFormat/>
    <w:rsid w:val="00BB6522"/>
    <w:pPr>
      <w:spacing w:before="1"/>
      <w:ind w:left="1379" w:hanging="434"/>
      <w:outlineLvl w:val="2"/>
    </w:pPr>
    <w:rPr>
      <w:rFonts w:ascii="Arial" w:eastAsia="Arial" w:hAnsi="Arial" w:cs="Arial"/>
      <w:b/>
      <w:bCs/>
    </w:rPr>
  </w:style>
  <w:style w:type="paragraph" w:styleId="Titre4">
    <w:name w:val="heading 4"/>
    <w:basedOn w:val="Normal"/>
    <w:link w:val="Titre4Car"/>
    <w:uiPriority w:val="1"/>
    <w:qFormat/>
    <w:rsid w:val="00BB6522"/>
    <w:pPr>
      <w:spacing w:before="95"/>
      <w:ind w:left="122"/>
      <w:outlineLvl w:val="3"/>
    </w:pPr>
    <w:rPr>
      <w:rFonts w:ascii="Arial" w:eastAsia="Arial" w:hAnsi="Arial" w:cs="Arial"/>
      <w:b/>
      <w:bCs/>
      <w:sz w:val="20"/>
      <w:szCs w:val="20"/>
    </w:rPr>
  </w:style>
  <w:style w:type="paragraph" w:styleId="Titre5">
    <w:name w:val="heading 5"/>
    <w:basedOn w:val="Normal"/>
    <w:link w:val="Titre5Car"/>
    <w:uiPriority w:val="1"/>
    <w:qFormat/>
    <w:rsid w:val="00BB6522"/>
    <w:pPr>
      <w:ind w:left="5795"/>
      <w:outlineLvl w:val="4"/>
    </w:pPr>
    <w:rPr>
      <w:rFonts w:ascii="Arial" w:eastAsia="Arial" w:hAnsi="Arial" w:cs="Arial"/>
      <w:i/>
      <w:iCs/>
      <w:sz w:val="20"/>
      <w:szCs w:val="20"/>
    </w:rPr>
  </w:style>
  <w:style w:type="paragraph" w:styleId="Titre6">
    <w:name w:val="heading 6"/>
    <w:basedOn w:val="Normal"/>
    <w:link w:val="Titre6Car"/>
    <w:uiPriority w:val="1"/>
    <w:qFormat/>
    <w:rsid w:val="00BB6522"/>
    <w:pPr>
      <w:ind w:left="883"/>
      <w:outlineLvl w:val="5"/>
    </w:pPr>
    <w:rPr>
      <w:rFonts w:ascii="Arial" w:eastAsia="Arial" w:hAnsi="Arial" w:cs="Arial"/>
      <w:b/>
      <w:bCs/>
      <w:sz w:val="19"/>
      <w:szCs w:val="19"/>
    </w:rPr>
  </w:style>
  <w:style w:type="paragraph" w:styleId="Titre7">
    <w:name w:val="heading 7"/>
    <w:basedOn w:val="Normal"/>
    <w:link w:val="Titre7Car"/>
    <w:uiPriority w:val="1"/>
    <w:qFormat/>
    <w:rsid w:val="00BB6522"/>
    <w:pPr>
      <w:spacing w:before="100"/>
      <w:ind w:left="802"/>
      <w:outlineLvl w:val="6"/>
    </w:pPr>
    <w:rPr>
      <w:rFonts w:ascii="Arial" w:eastAsia="Arial" w:hAnsi="Arial" w:cs="Arial"/>
      <w:b/>
      <w:bCs/>
      <w:i/>
      <w:iCs/>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B6522"/>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BB6522"/>
    <w:rPr>
      <w:sz w:val="19"/>
      <w:szCs w:val="19"/>
    </w:rPr>
  </w:style>
  <w:style w:type="paragraph" w:styleId="Paragraphedeliste">
    <w:name w:val="List Paragraph"/>
    <w:basedOn w:val="Normal"/>
    <w:uiPriority w:val="1"/>
    <w:qFormat/>
    <w:rsid w:val="00BB6522"/>
    <w:pPr>
      <w:ind w:left="1474" w:hanging="296"/>
    </w:pPr>
  </w:style>
  <w:style w:type="paragraph" w:customStyle="1" w:styleId="TableParagraph">
    <w:name w:val="Table Paragraph"/>
    <w:basedOn w:val="Normal"/>
    <w:uiPriority w:val="1"/>
    <w:qFormat/>
    <w:rsid w:val="00BB6522"/>
  </w:style>
  <w:style w:type="paragraph" w:styleId="Textedebulles">
    <w:name w:val="Balloon Text"/>
    <w:basedOn w:val="Normal"/>
    <w:link w:val="TextedebullesCar"/>
    <w:uiPriority w:val="99"/>
    <w:semiHidden/>
    <w:unhideWhenUsed/>
    <w:rsid w:val="004F4CD8"/>
    <w:rPr>
      <w:rFonts w:ascii="Tahoma" w:hAnsi="Tahoma" w:cs="Tahoma"/>
      <w:sz w:val="16"/>
      <w:szCs w:val="16"/>
    </w:rPr>
  </w:style>
  <w:style w:type="character" w:customStyle="1" w:styleId="TextedebullesCar">
    <w:name w:val="Texte de bulles Car"/>
    <w:basedOn w:val="Policepardfaut"/>
    <w:link w:val="Textedebulles"/>
    <w:uiPriority w:val="99"/>
    <w:semiHidden/>
    <w:rsid w:val="004F4CD8"/>
    <w:rPr>
      <w:rFonts w:ascii="Tahoma" w:eastAsia="Arial MT" w:hAnsi="Tahoma" w:cs="Tahoma"/>
      <w:sz w:val="16"/>
      <w:szCs w:val="16"/>
      <w:lang w:val="fr-FR"/>
    </w:rPr>
  </w:style>
  <w:style w:type="character" w:customStyle="1" w:styleId="CorpsdetexteCar">
    <w:name w:val="Corps de texte Car"/>
    <w:basedOn w:val="Policepardfaut"/>
    <w:link w:val="Corpsdetexte"/>
    <w:uiPriority w:val="1"/>
    <w:rsid w:val="002F7460"/>
    <w:rPr>
      <w:rFonts w:ascii="Arial MT" w:eastAsia="Arial MT" w:hAnsi="Arial MT" w:cs="Arial MT"/>
      <w:sz w:val="19"/>
      <w:szCs w:val="19"/>
      <w:lang w:val="fr-FR"/>
    </w:rPr>
  </w:style>
  <w:style w:type="paragraph" w:styleId="En-tte">
    <w:name w:val="header"/>
    <w:basedOn w:val="Normal"/>
    <w:link w:val="En-tteCar"/>
    <w:uiPriority w:val="99"/>
    <w:unhideWhenUsed/>
    <w:rsid w:val="003866B8"/>
    <w:pPr>
      <w:tabs>
        <w:tab w:val="center" w:pos="4536"/>
        <w:tab w:val="right" w:pos="9072"/>
      </w:tabs>
    </w:pPr>
  </w:style>
  <w:style w:type="character" w:customStyle="1" w:styleId="En-tteCar">
    <w:name w:val="En-tête Car"/>
    <w:basedOn w:val="Policepardfaut"/>
    <w:link w:val="En-tte"/>
    <w:uiPriority w:val="99"/>
    <w:rsid w:val="003866B8"/>
    <w:rPr>
      <w:rFonts w:ascii="Arial MT" w:eastAsia="Arial MT" w:hAnsi="Arial MT" w:cs="Arial MT"/>
      <w:lang w:val="fr-FR"/>
    </w:rPr>
  </w:style>
  <w:style w:type="paragraph" w:styleId="Pieddepage">
    <w:name w:val="footer"/>
    <w:basedOn w:val="Normal"/>
    <w:link w:val="PieddepageCar"/>
    <w:uiPriority w:val="99"/>
    <w:unhideWhenUsed/>
    <w:rsid w:val="003866B8"/>
    <w:pPr>
      <w:tabs>
        <w:tab w:val="center" w:pos="4536"/>
        <w:tab w:val="right" w:pos="9072"/>
      </w:tabs>
    </w:pPr>
  </w:style>
  <w:style w:type="character" w:customStyle="1" w:styleId="PieddepageCar">
    <w:name w:val="Pied de page Car"/>
    <w:basedOn w:val="Policepardfaut"/>
    <w:link w:val="Pieddepage"/>
    <w:uiPriority w:val="99"/>
    <w:rsid w:val="003866B8"/>
    <w:rPr>
      <w:rFonts w:ascii="Arial MT" w:eastAsia="Arial MT" w:hAnsi="Arial MT" w:cs="Arial MT"/>
      <w:lang w:val="fr-FR"/>
    </w:rPr>
  </w:style>
  <w:style w:type="character" w:customStyle="1" w:styleId="Titre1Car">
    <w:name w:val="Titre 1 Car"/>
    <w:basedOn w:val="Policepardfaut"/>
    <w:link w:val="Titre1"/>
    <w:uiPriority w:val="1"/>
    <w:rsid w:val="001D1FDE"/>
    <w:rPr>
      <w:rFonts w:ascii="Arial" w:eastAsia="Arial" w:hAnsi="Arial" w:cs="Arial"/>
      <w:b/>
      <w:bCs/>
      <w:sz w:val="25"/>
      <w:szCs w:val="25"/>
      <w:lang w:val="fr-FR"/>
    </w:rPr>
  </w:style>
  <w:style w:type="character" w:customStyle="1" w:styleId="Titre2Car">
    <w:name w:val="Titre 2 Car"/>
    <w:basedOn w:val="Policepardfaut"/>
    <w:link w:val="Titre2"/>
    <w:uiPriority w:val="1"/>
    <w:rsid w:val="001D1FDE"/>
    <w:rPr>
      <w:rFonts w:ascii="Arial" w:eastAsia="Arial" w:hAnsi="Arial" w:cs="Arial"/>
      <w:b/>
      <w:bCs/>
      <w:sz w:val="23"/>
      <w:szCs w:val="23"/>
      <w:lang w:val="fr-FR"/>
    </w:rPr>
  </w:style>
  <w:style w:type="character" w:customStyle="1" w:styleId="Titre3Car">
    <w:name w:val="Titre 3 Car"/>
    <w:basedOn w:val="Policepardfaut"/>
    <w:link w:val="Titre3"/>
    <w:uiPriority w:val="1"/>
    <w:rsid w:val="001D1FDE"/>
    <w:rPr>
      <w:rFonts w:ascii="Arial" w:eastAsia="Arial" w:hAnsi="Arial" w:cs="Arial"/>
      <w:b/>
      <w:bCs/>
      <w:lang w:val="fr-FR"/>
    </w:rPr>
  </w:style>
  <w:style w:type="character" w:customStyle="1" w:styleId="Titre4Car">
    <w:name w:val="Titre 4 Car"/>
    <w:basedOn w:val="Policepardfaut"/>
    <w:link w:val="Titre4"/>
    <w:uiPriority w:val="1"/>
    <w:rsid w:val="001D1FDE"/>
    <w:rPr>
      <w:rFonts w:ascii="Arial" w:eastAsia="Arial" w:hAnsi="Arial" w:cs="Arial"/>
      <w:b/>
      <w:bCs/>
      <w:sz w:val="20"/>
      <w:szCs w:val="20"/>
      <w:lang w:val="fr-FR"/>
    </w:rPr>
  </w:style>
  <w:style w:type="character" w:customStyle="1" w:styleId="Titre5Car">
    <w:name w:val="Titre 5 Car"/>
    <w:basedOn w:val="Policepardfaut"/>
    <w:link w:val="Titre5"/>
    <w:uiPriority w:val="1"/>
    <w:rsid w:val="001D1FDE"/>
    <w:rPr>
      <w:rFonts w:ascii="Arial" w:eastAsia="Arial" w:hAnsi="Arial" w:cs="Arial"/>
      <w:i/>
      <w:iCs/>
      <w:sz w:val="20"/>
      <w:szCs w:val="20"/>
      <w:lang w:val="fr-FR"/>
    </w:rPr>
  </w:style>
  <w:style w:type="character" w:customStyle="1" w:styleId="Titre6Car">
    <w:name w:val="Titre 6 Car"/>
    <w:basedOn w:val="Policepardfaut"/>
    <w:link w:val="Titre6"/>
    <w:uiPriority w:val="1"/>
    <w:rsid w:val="001D1FDE"/>
    <w:rPr>
      <w:rFonts w:ascii="Arial" w:eastAsia="Arial" w:hAnsi="Arial" w:cs="Arial"/>
      <w:b/>
      <w:bCs/>
      <w:sz w:val="19"/>
      <w:szCs w:val="19"/>
      <w:lang w:val="fr-FR"/>
    </w:rPr>
  </w:style>
  <w:style w:type="character" w:customStyle="1" w:styleId="Titre7Car">
    <w:name w:val="Titre 7 Car"/>
    <w:basedOn w:val="Policepardfaut"/>
    <w:link w:val="Titre7"/>
    <w:uiPriority w:val="1"/>
    <w:rsid w:val="001D1FDE"/>
    <w:rPr>
      <w:rFonts w:ascii="Arial" w:eastAsia="Arial" w:hAnsi="Arial" w:cs="Arial"/>
      <w:b/>
      <w:bCs/>
      <w:i/>
      <w:iCs/>
      <w:sz w:val="19"/>
      <w:szCs w:val="19"/>
      <w:lang w:val="fr-FR"/>
    </w:rPr>
  </w:style>
  <w:style w:type="table" w:styleId="Grilledutableau">
    <w:name w:val="Table Grid"/>
    <w:basedOn w:val="TableauNormal"/>
    <w:uiPriority w:val="59"/>
    <w:rsid w:val="00F80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33B14"/>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1394322">
      <w:bodyDiv w:val="1"/>
      <w:marLeft w:val="0"/>
      <w:marRight w:val="0"/>
      <w:marTop w:val="0"/>
      <w:marBottom w:val="0"/>
      <w:divBdr>
        <w:top w:val="none" w:sz="0" w:space="0" w:color="auto"/>
        <w:left w:val="none" w:sz="0" w:space="0" w:color="auto"/>
        <w:bottom w:val="none" w:sz="0" w:space="0" w:color="auto"/>
        <w:right w:val="none" w:sz="0" w:space="0" w:color="auto"/>
      </w:divBdr>
    </w:div>
    <w:div w:id="181019895">
      <w:bodyDiv w:val="1"/>
      <w:marLeft w:val="0"/>
      <w:marRight w:val="0"/>
      <w:marTop w:val="0"/>
      <w:marBottom w:val="0"/>
      <w:divBdr>
        <w:top w:val="none" w:sz="0" w:space="0" w:color="auto"/>
        <w:left w:val="none" w:sz="0" w:space="0" w:color="auto"/>
        <w:bottom w:val="none" w:sz="0" w:space="0" w:color="auto"/>
        <w:right w:val="none" w:sz="0" w:space="0" w:color="auto"/>
      </w:divBdr>
    </w:div>
    <w:div w:id="287053946">
      <w:bodyDiv w:val="1"/>
      <w:marLeft w:val="0"/>
      <w:marRight w:val="0"/>
      <w:marTop w:val="0"/>
      <w:marBottom w:val="0"/>
      <w:divBdr>
        <w:top w:val="none" w:sz="0" w:space="0" w:color="auto"/>
        <w:left w:val="none" w:sz="0" w:space="0" w:color="auto"/>
        <w:bottom w:val="none" w:sz="0" w:space="0" w:color="auto"/>
        <w:right w:val="none" w:sz="0" w:space="0" w:color="auto"/>
      </w:divBdr>
    </w:div>
    <w:div w:id="665481302">
      <w:bodyDiv w:val="1"/>
      <w:marLeft w:val="0"/>
      <w:marRight w:val="0"/>
      <w:marTop w:val="0"/>
      <w:marBottom w:val="0"/>
      <w:divBdr>
        <w:top w:val="none" w:sz="0" w:space="0" w:color="auto"/>
        <w:left w:val="none" w:sz="0" w:space="0" w:color="auto"/>
        <w:bottom w:val="none" w:sz="0" w:space="0" w:color="auto"/>
        <w:right w:val="none" w:sz="0" w:space="0" w:color="auto"/>
      </w:divBdr>
    </w:div>
    <w:div w:id="992374971">
      <w:bodyDiv w:val="1"/>
      <w:marLeft w:val="0"/>
      <w:marRight w:val="0"/>
      <w:marTop w:val="0"/>
      <w:marBottom w:val="0"/>
      <w:divBdr>
        <w:top w:val="none" w:sz="0" w:space="0" w:color="auto"/>
        <w:left w:val="none" w:sz="0" w:space="0" w:color="auto"/>
        <w:bottom w:val="none" w:sz="0" w:space="0" w:color="auto"/>
        <w:right w:val="none" w:sz="0" w:space="0" w:color="auto"/>
      </w:divBdr>
    </w:div>
    <w:div w:id="1047293459">
      <w:bodyDiv w:val="1"/>
      <w:marLeft w:val="0"/>
      <w:marRight w:val="0"/>
      <w:marTop w:val="0"/>
      <w:marBottom w:val="0"/>
      <w:divBdr>
        <w:top w:val="none" w:sz="0" w:space="0" w:color="auto"/>
        <w:left w:val="none" w:sz="0" w:space="0" w:color="auto"/>
        <w:bottom w:val="none" w:sz="0" w:space="0" w:color="auto"/>
        <w:right w:val="none" w:sz="0" w:space="0" w:color="auto"/>
      </w:divBdr>
    </w:div>
    <w:div w:id="1251624454">
      <w:bodyDiv w:val="1"/>
      <w:marLeft w:val="0"/>
      <w:marRight w:val="0"/>
      <w:marTop w:val="0"/>
      <w:marBottom w:val="0"/>
      <w:divBdr>
        <w:top w:val="none" w:sz="0" w:space="0" w:color="auto"/>
        <w:left w:val="none" w:sz="0" w:space="0" w:color="auto"/>
        <w:bottom w:val="none" w:sz="0" w:space="0" w:color="auto"/>
        <w:right w:val="none" w:sz="0" w:space="0" w:color="auto"/>
      </w:divBdr>
    </w:div>
    <w:div w:id="189249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105</Pages>
  <Words>31569</Words>
  <Characters>173635</Characters>
  <Application>Microsoft Office Word</Application>
  <DocSecurity>0</DocSecurity>
  <Lines>1446</Lines>
  <Paragraphs>409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ESSIANE Gervais</dc:creator>
  <cp:lastModifiedBy>armpsud</cp:lastModifiedBy>
  <cp:revision>17</cp:revision>
  <cp:lastPrinted>2023-03-20T06:33:00Z</cp:lastPrinted>
  <dcterms:created xsi:type="dcterms:W3CDTF">2023-02-06T11:35:00Z</dcterms:created>
  <dcterms:modified xsi:type="dcterms:W3CDTF">2023-03-23T14:21:00Z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 2010</vt:lpwstr>
  </property>
  <property fmtid="{D5CDD505-2E9C-101B-9397-08002B2CF9AE}" pid="4" name="LastSaved">
    <vt:filetime>2022-01-26T00:00:00Z</vt:filetime>
  </property>
</Properties>
</file>